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E4E5" w14:textId="3F1B0D9F" w:rsidR="00552C7F" w:rsidRDefault="00552C7F" w:rsidP="00552C7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176E5" wp14:editId="06929B36">
                <wp:simplePos x="0" y="0"/>
                <wp:positionH relativeFrom="column">
                  <wp:posOffset>3710305</wp:posOffset>
                </wp:positionH>
                <wp:positionV relativeFrom="paragraph">
                  <wp:posOffset>281305</wp:posOffset>
                </wp:positionV>
                <wp:extent cx="1920240" cy="876300"/>
                <wp:effectExtent l="0" t="0" r="22860" b="19050"/>
                <wp:wrapNone/>
                <wp:docPr id="3" name="Rechthoek: afgeronde hoe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EB569" w14:textId="77777777" w:rsidR="00552C7F" w:rsidRPr="001A1506" w:rsidRDefault="00552C7F" w:rsidP="00552C7F">
                            <w:pPr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1A1506"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  <w:t>Commissie Welzijn</w:t>
                            </w:r>
                          </w:p>
                          <w:p w14:paraId="47F22588" w14:textId="77777777" w:rsidR="00552C7F" w:rsidRPr="001A1506" w:rsidRDefault="00552C7F" w:rsidP="00552C7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1506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Zoutelande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176E5" id="Rechthoek: afgeronde hoeken 3" o:spid="_x0000_s1026" style="position:absolute;margin-left:292.15pt;margin-top:22.15pt;width:151.2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112EB569" w14:textId="77777777" w:rsidR="00552C7F" w:rsidRPr="001A1506" w:rsidRDefault="00552C7F" w:rsidP="00552C7F">
                      <w:pPr>
                        <w:rPr>
                          <w:color w:val="ED7D31" w:themeColor="accent2"/>
                          <w:sz w:val="32"/>
                          <w:szCs w:val="32"/>
                        </w:rPr>
                      </w:pPr>
                      <w:r w:rsidRPr="001A1506">
                        <w:rPr>
                          <w:color w:val="ED7D31" w:themeColor="accent2"/>
                          <w:sz w:val="32"/>
                          <w:szCs w:val="32"/>
                        </w:rPr>
                        <w:t>Commissie Welzijn</w:t>
                      </w:r>
                    </w:p>
                    <w:p w14:paraId="47F22588" w14:textId="77777777" w:rsidR="00552C7F" w:rsidRPr="001A1506" w:rsidRDefault="00552C7F" w:rsidP="00552C7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A1506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Zoutelande</w:t>
                      </w:r>
                    </w:p>
                  </w:txbxContent>
                </v:textbox>
              </v:roundrect>
            </w:pict>
          </mc:Fallback>
        </mc:AlternateContent>
      </w:r>
      <w:r w:rsidRPr="00A061E7">
        <w:rPr>
          <w:noProof/>
        </w:rPr>
        <w:drawing>
          <wp:anchor distT="0" distB="0" distL="114300" distR="114300" simplePos="0" relativeHeight="251659264" behindDoc="0" locked="0" layoutInCell="1" allowOverlap="1" wp14:anchorId="1E739859" wp14:editId="53A86027">
            <wp:simplePos x="0" y="0"/>
            <wp:positionH relativeFrom="margin">
              <wp:posOffset>0</wp:posOffset>
            </wp:positionH>
            <wp:positionV relativeFrom="paragraph">
              <wp:posOffset>289560</wp:posOffset>
            </wp:positionV>
            <wp:extent cx="1421130" cy="913765"/>
            <wp:effectExtent l="0" t="0" r="7620" b="635"/>
            <wp:wrapThrough wrapText="bothSides">
              <wp:wrapPolygon edited="0">
                <wp:start x="0" y="0"/>
                <wp:lineTo x="0" y="21165"/>
                <wp:lineTo x="21426" y="21165"/>
                <wp:lineTo x="21426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7"/>
                    <a:srcRect l="27013" t="26568" r="25659" b="35380"/>
                    <a:stretch/>
                  </pic:blipFill>
                  <pic:spPr bwMode="auto">
                    <a:xfrm>
                      <a:off x="0" y="0"/>
                      <a:ext cx="1421130" cy="913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EFCAD0" w14:textId="7E21A9FD" w:rsidR="00552C7F" w:rsidRDefault="001A1506" w:rsidP="00552C7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833EED" wp14:editId="6823826D">
                <wp:simplePos x="0" y="0"/>
                <wp:positionH relativeFrom="column">
                  <wp:posOffset>1637665</wp:posOffset>
                </wp:positionH>
                <wp:positionV relativeFrom="paragraph">
                  <wp:posOffset>10795</wp:posOffset>
                </wp:positionV>
                <wp:extent cx="1851660" cy="883920"/>
                <wp:effectExtent l="0" t="0" r="15240" b="11430"/>
                <wp:wrapNone/>
                <wp:docPr id="2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883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72849" w14:textId="05493B9F" w:rsidR="001A1506" w:rsidRPr="001A1506" w:rsidRDefault="001A1506" w:rsidP="001A1506">
                            <w:pPr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1A1506">
                              <w:rPr>
                                <w:color w:val="00B050"/>
                                <w:sz w:val="32"/>
                                <w:szCs w:val="32"/>
                              </w:rPr>
                              <w:t>Diaconie van</w:t>
                            </w:r>
                          </w:p>
                          <w:p w14:paraId="658103A6" w14:textId="4AD750FD" w:rsidR="001A1506" w:rsidRPr="001A1506" w:rsidRDefault="001A1506" w:rsidP="001A150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1506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PKN Zoutelande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33EED" id="Rechthoek: afgeronde hoeken 2" o:spid="_x0000_s1027" style="position:absolute;margin-left:128.95pt;margin-top:.85pt;width:145.8pt;height:6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3A172849" w14:textId="05493B9F" w:rsidR="001A1506" w:rsidRPr="001A1506" w:rsidRDefault="001A1506" w:rsidP="001A1506">
                      <w:pPr>
                        <w:jc w:val="center"/>
                        <w:rPr>
                          <w:color w:val="00B050"/>
                          <w:sz w:val="32"/>
                          <w:szCs w:val="32"/>
                        </w:rPr>
                      </w:pPr>
                      <w:r w:rsidRPr="001A1506">
                        <w:rPr>
                          <w:color w:val="00B050"/>
                          <w:sz w:val="32"/>
                          <w:szCs w:val="32"/>
                        </w:rPr>
                        <w:t>Diaconie van</w:t>
                      </w:r>
                    </w:p>
                    <w:p w14:paraId="658103A6" w14:textId="4AD750FD" w:rsidR="001A1506" w:rsidRPr="001A1506" w:rsidRDefault="001A1506" w:rsidP="001A150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A1506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PKN Zoutelande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D165DE" w14:textId="30D3DB7F" w:rsidR="00B90120" w:rsidRDefault="00B90120"/>
    <w:p w14:paraId="4A986463" w14:textId="53500E38" w:rsidR="00552C7F" w:rsidRDefault="00552C7F"/>
    <w:p w14:paraId="413E5588" w14:textId="70D9EAA8" w:rsidR="00552C7F" w:rsidRDefault="00552C7F"/>
    <w:p w14:paraId="730C3201" w14:textId="35E73DAF" w:rsidR="00552C7F" w:rsidRDefault="00552C7F"/>
    <w:p w14:paraId="03363D04" w14:textId="10B306DD" w:rsidR="00552C7F" w:rsidRPr="00A42B45" w:rsidRDefault="00552C7F" w:rsidP="00552C7F">
      <w:pPr>
        <w:jc w:val="center"/>
        <w:rPr>
          <w:rFonts w:ascii="Arial Rounded MT Bold" w:hAnsi="Arial Rounded MT Bold"/>
          <w:i/>
          <w:iCs/>
          <w:sz w:val="72"/>
          <w:szCs w:val="72"/>
        </w:rPr>
      </w:pPr>
      <w:r w:rsidRPr="00A42B45">
        <w:rPr>
          <w:rFonts w:ascii="Arial Rounded MT Bold" w:hAnsi="Arial Rounded MT Bold"/>
          <w:i/>
          <w:iCs/>
          <w:sz w:val="72"/>
          <w:szCs w:val="72"/>
        </w:rPr>
        <w:t>Koffie</w:t>
      </w:r>
      <w:r w:rsidR="00A42B45">
        <w:rPr>
          <w:rFonts w:ascii="Arial Rounded MT Bold" w:hAnsi="Arial Rounded MT Bold"/>
          <w:i/>
          <w:iCs/>
          <w:sz w:val="72"/>
          <w:szCs w:val="72"/>
        </w:rPr>
        <w:t>/klets</w:t>
      </w:r>
      <w:r w:rsidRPr="00A42B45">
        <w:rPr>
          <w:rFonts w:ascii="Arial Rounded MT Bold" w:hAnsi="Arial Rounded MT Bold"/>
          <w:i/>
          <w:iCs/>
          <w:sz w:val="72"/>
          <w:szCs w:val="72"/>
        </w:rPr>
        <w:t>ochtend</w:t>
      </w:r>
    </w:p>
    <w:p w14:paraId="57248DB8" w14:textId="305DBFFC" w:rsidR="00552C7F" w:rsidRDefault="00552C7F" w:rsidP="00552C7F"/>
    <w:p w14:paraId="340CC957" w14:textId="08ED8542" w:rsidR="00552C7F" w:rsidRPr="00450873" w:rsidRDefault="00552C7F" w:rsidP="00552C7F">
      <w:pPr>
        <w:rPr>
          <w:b/>
          <w:bCs/>
          <w:sz w:val="36"/>
          <w:szCs w:val="36"/>
        </w:rPr>
      </w:pPr>
      <w:r w:rsidRPr="00450873">
        <w:rPr>
          <w:b/>
          <w:bCs/>
          <w:sz w:val="36"/>
          <w:szCs w:val="36"/>
        </w:rPr>
        <w:t xml:space="preserve">Commissie Welzijn Zoutelande </w:t>
      </w:r>
      <w:r w:rsidR="00A42B45" w:rsidRPr="00450873">
        <w:rPr>
          <w:b/>
          <w:bCs/>
          <w:sz w:val="36"/>
          <w:szCs w:val="36"/>
        </w:rPr>
        <w:t xml:space="preserve">en de Diaconie van de PKN Gemeente van Zoutelande </w:t>
      </w:r>
      <w:r w:rsidRPr="00450873">
        <w:rPr>
          <w:b/>
          <w:bCs/>
          <w:sz w:val="36"/>
          <w:szCs w:val="36"/>
        </w:rPr>
        <w:t>organise</w:t>
      </w:r>
      <w:r w:rsidR="00A42B45" w:rsidRPr="00450873">
        <w:rPr>
          <w:b/>
          <w:bCs/>
          <w:sz w:val="36"/>
          <w:szCs w:val="36"/>
        </w:rPr>
        <w:t>ren</w:t>
      </w:r>
      <w:r w:rsidRPr="00450873">
        <w:rPr>
          <w:b/>
          <w:bCs/>
          <w:sz w:val="36"/>
          <w:szCs w:val="36"/>
        </w:rPr>
        <w:t xml:space="preserve"> </w:t>
      </w:r>
      <w:r w:rsidR="00E371BA" w:rsidRPr="00450873">
        <w:rPr>
          <w:b/>
          <w:bCs/>
          <w:sz w:val="36"/>
          <w:szCs w:val="36"/>
        </w:rPr>
        <w:t>vanaf oktober</w:t>
      </w:r>
      <w:r w:rsidR="0021192B" w:rsidRPr="00450873">
        <w:rPr>
          <w:b/>
          <w:bCs/>
          <w:sz w:val="36"/>
          <w:szCs w:val="36"/>
        </w:rPr>
        <w:t xml:space="preserve"> 2023</w:t>
      </w:r>
      <w:r w:rsidR="00E371BA" w:rsidRPr="00450873">
        <w:rPr>
          <w:b/>
          <w:bCs/>
          <w:sz w:val="36"/>
          <w:szCs w:val="36"/>
        </w:rPr>
        <w:t xml:space="preserve"> t/m april</w:t>
      </w:r>
      <w:r w:rsidRPr="00450873">
        <w:rPr>
          <w:b/>
          <w:bCs/>
          <w:sz w:val="36"/>
          <w:szCs w:val="36"/>
        </w:rPr>
        <w:t xml:space="preserve"> </w:t>
      </w:r>
      <w:r w:rsidR="0021192B" w:rsidRPr="00450873">
        <w:rPr>
          <w:b/>
          <w:bCs/>
          <w:sz w:val="36"/>
          <w:szCs w:val="36"/>
        </w:rPr>
        <w:t>2024 weer een maandelijkse</w:t>
      </w:r>
      <w:r w:rsidRPr="00450873">
        <w:rPr>
          <w:b/>
          <w:bCs/>
          <w:sz w:val="36"/>
          <w:szCs w:val="36"/>
        </w:rPr>
        <w:t xml:space="preserve"> koffie/kletsochtend.</w:t>
      </w:r>
    </w:p>
    <w:p w14:paraId="3FC3DC02" w14:textId="0533A1EC" w:rsidR="00D423EE" w:rsidRPr="00450873" w:rsidRDefault="006A2239" w:rsidP="002A691D">
      <w:pPr>
        <w:rPr>
          <w:sz w:val="36"/>
          <w:szCs w:val="36"/>
        </w:rPr>
      </w:pPr>
      <w:r w:rsidRPr="00450873">
        <w:rPr>
          <w:sz w:val="36"/>
          <w:szCs w:val="36"/>
        </w:rPr>
        <w:t>3 oktober</w:t>
      </w:r>
      <w:r w:rsidR="00DD67EA">
        <w:rPr>
          <w:sz w:val="36"/>
          <w:szCs w:val="36"/>
        </w:rPr>
        <w:t xml:space="preserve"> 2023</w:t>
      </w:r>
      <w:r w:rsidRPr="00450873">
        <w:rPr>
          <w:sz w:val="36"/>
          <w:szCs w:val="36"/>
        </w:rPr>
        <w:br/>
        <w:t>7 november</w:t>
      </w:r>
      <w:r w:rsidR="00DD67EA">
        <w:rPr>
          <w:sz w:val="36"/>
          <w:szCs w:val="36"/>
        </w:rPr>
        <w:t xml:space="preserve"> 2023</w:t>
      </w:r>
      <w:r w:rsidRPr="00450873">
        <w:rPr>
          <w:sz w:val="36"/>
          <w:szCs w:val="36"/>
        </w:rPr>
        <w:br/>
      </w:r>
      <w:r w:rsidR="00B55446" w:rsidRPr="00450873">
        <w:rPr>
          <w:sz w:val="36"/>
          <w:szCs w:val="36"/>
        </w:rPr>
        <w:t>5 december</w:t>
      </w:r>
      <w:r w:rsidR="00DD67EA">
        <w:rPr>
          <w:sz w:val="36"/>
          <w:szCs w:val="36"/>
        </w:rPr>
        <w:t xml:space="preserve"> 2023</w:t>
      </w:r>
      <w:r w:rsidR="00B55446" w:rsidRPr="00450873">
        <w:rPr>
          <w:sz w:val="36"/>
          <w:szCs w:val="36"/>
        </w:rPr>
        <w:br/>
        <w:t>9 januari 2024</w:t>
      </w:r>
      <w:r w:rsidR="00B55446" w:rsidRPr="00450873">
        <w:rPr>
          <w:sz w:val="36"/>
          <w:szCs w:val="36"/>
        </w:rPr>
        <w:br/>
        <w:t>6 februari 2024</w:t>
      </w:r>
      <w:r w:rsidR="00B55446" w:rsidRPr="00450873">
        <w:rPr>
          <w:sz w:val="36"/>
          <w:szCs w:val="36"/>
        </w:rPr>
        <w:br/>
        <w:t>5 maart 2024</w:t>
      </w:r>
      <w:r w:rsidR="00B55446" w:rsidRPr="00450873">
        <w:rPr>
          <w:sz w:val="36"/>
          <w:szCs w:val="36"/>
        </w:rPr>
        <w:br/>
        <w:t>2 april 2024</w:t>
      </w:r>
    </w:p>
    <w:p w14:paraId="5164D64C" w14:textId="625B691E" w:rsidR="002A691D" w:rsidRPr="00291EB0" w:rsidRDefault="006956AB" w:rsidP="00552C7F">
      <w:pPr>
        <w:rPr>
          <w:sz w:val="36"/>
          <w:szCs w:val="36"/>
        </w:rPr>
      </w:pPr>
      <w:r w:rsidRPr="00AE7C8C">
        <w:rPr>
          <w:b/>
          <w:bCs/>
          <w:sz w:val="36"/>
          <w:szCs w:val="36"/>
        </w:rPr>
        <w:t>Tijd</w:t>
      </w:r>
      <w:r>
        <w:rPr>
          <w:sz w:val="36"/>
          <w:szCs w:val="36"/>
        </w:rPr>
        <w:t xml:space="preserve">: </w:t>
      </w:r>
      <w:r w:rsidR="002A691D" w:rsidRPr="00291EB0">
        <w:rPr>
          <w:sz w:val="36"/>
          <w:szCs w:val="36"/>
        </w:rPr>
        <w:t>De Wegwijzer is open van 10.00 tot 11.30 uur.</w:t>
      </w:r>
    </w:p>
    <w:p w14:paraId="1584E383" w14:textId="4471A1C8" w:rsidR="00552C7F" w:rsidRPr="00291EB0" w:rsidRDefault="006956AB" w:rsidP="00552C7F">
      <w:pPr>
        <w:rPr>
          <w:sz w:val="36"/>
          <w:szCs w:val="36"/>
        </w:rPr>
      </w:pPr>
      <w:r w:rsidRPr="00AE7C8C">
        <w:rPr>
          <w:b/>
          <w:bCs/>
          <w:sz w:val="36"/>
          <w:szCs w:val="36"/>
        </w:rPr>
        <w:t>Locatie</w:t>
      </w:r>
      <w:r>
        <w:rPr>
          <w:sz w:val="36"/>
          <w:szCs w:val="36"/>
        </w:rPr>
        <w:t xml:space="preserve">: </w:t>
      </w:r>
      <w:r w:rsidR="00552C7F" w:rsidRPr="00291EB0">
        <w:rPr>
          <w:sz w:val="36"/>
          <w:szCs w:val="36"/>
        </w:rPr>
        <w:t>Deze ochtend wordt gehouden in de Wegwijzer, Willibrordusplein in Zoutelande.</w:t>
      </w:r>
    </w:p>
    <w:p w14:paraId="650B4EC8" w14:textId="7DAF0114" w:rsidR="009B6F1E" w:rsidRPr="00B76BD0" w:rsidRDefault="005A74BA" w:rsidP="00552C7F">
      <w:pPr>
        <w:rPr>
          <w:sz w:val="36"/>
          <w:szCs w:val="36"/>
        </w:rPr>
      </w:pPr>
      <w:r>
        <w:rPr>
          <w:sz w:val="32"/>
          <w:szCs w:val="32"/>
        </w:rPr>
        <w:br/>
      </w:r>
      <w:r w:rsidR="00552C7F" w:rsidRPr="00B76BD0">
        <w:rPr>
          <w:sz w:val="36"/>
          <w:szCs w:val="36"/>
        </w:rPr>
        <w:t xml:space="preserve">Iedereen is vrij om </w:t>
      </w:r>
      <w:r w:rsidR="00835EBC" w:rsidRPr="00B76BD0">
        <w:rPr>
          <w:sz w:val="36"/>
          <w:szCs w:val="36"/>
        </w:rPr>
        <w:t>op deze ochtenden</w:t>
      </w:r>
      <w:r w:rsidR="00552C7F" w:rsidRPr="00B76BD0">
        <w:rPr>
          <w:sz w:val="36"/>
          <w:szCs w:val="36"/>
        </w:rPr>
        <w:t xml:space="preserve"> bij de Wegwijzer binnen te lopen voor een kopje koffie of thee </w:t>
      </w:r>
      <w:r w:rsidR="00A42B45" w:rsidRPr="00B76BD0">
        <w:rPr>
          <w:sz w:val="36"/>
          <w:szCs w:val="36"/>
        </w:rPr>
        <w:t>en</w:t>
      </w:r>
      <w:r w:rsidR="00552C7F" w:rsidRPr="00B76BD0">
        <w:rPr>
          <w:sz w:val="36"/>
          <w:szCs w:val="36"/>
        </w:rPr>
        <w:t xml:space="preserve"> een praatje of een spelletje</w:t>
      </w:r>
      <w:r w:rsidR="00291EB0" w:rsidRPr="00B76BD0">
        <w:rPr>
          <w:sz w:val="36"/>
          <w:szCs w:val="36"/>
        </w:rPr>
        <w:t xml:space="preserve">. </w:t>
      </w:r>
      <w:r w:rsidR="009B6F1E" w:rsidRPr="00B76BD0">
        <w:rPr>
          <w:sz w:val="36"/>
          <w:szCs w:val="36"/>
        </w:rPr>
        <w:t xml:space="preserve">Het gebruik van koffie en thee is gratis. </w:t>
      </w:r>
      <w:r w:rsidR="00633F34" w:rsidRPr="00B76BD0">
        <w:rPr>
          <w:sz w:val="36"/>
          <w:szCs w:val="36"/>
        </w:rPr>
        <w:br/>
      </w:r>
      <w:r w:rsidR="009B6F1E" w:rsidRPr="00B76BD0">
        <w:rPr>
          <w:sz w:val="36"/>
          <w:szCs w:val="36"/>
        </w:rPr>
        <w:t>U kunt een vrijwillige bijdrage geven.</w:t>
      </w:r>
    </w:p>
    <w:p w14:paraId="2D6097AA" w14:textId="5C07DB84" w:rsidR="00A42B45" w:rsidRPr="00633F34" w:rsidRDefault="00A42B45" w:rsidP="00552C7F">
      <w:pPr>
        <w:rPr>
          <w:b/>
          <w:bCs/>
          <w:sz w:val="40"/>
          <w:szCs w:val="40"/>
        </w:rPr>
      </w:pPr>
      <w:r w:rsidRPr="00633F34">
        <w:rPr>
          <w:b/>
          <w:bCs/>
          <w:sz w:val="40"/>
          <w:szCs w:val="40"/>
        </w:rPr>
        <w:t>Wij hopen op een gezellig samenzijn</w:t>
      </w:r>
      <w:r w:rsidR="005A74BA">
        <w:rPr>
          <w:b/>
          <w:bCs/>
          <w:sz w:val="40"/>
          <w:szCs w:val="40"/>
        </w:rPr>
        <w:t>!</w:t>
      </w:r>
    </w:p>
    <w:sectPr w:rsidR="00A42B45" w:rsidRPr="00633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7F"/>
    <w:rsid w:val="001A1506"/>
    <w:rsid w:val="0021192B"/>
    <w:rsid w:val="00291EB0"/>
    <w:rsid w:val="002A691D"/>
    <w:rsid w:val="00450873"/>
    <w:rsid w:val="00552C7F"/>
    <w:rsid w:val="005A74BA"/>
    <w:rsid w:val="00633F34"/>
    <w:rsid w:val="00681DD1"/>
    <w:rsid w:val="006956AB"/>
    <w:rsid w:val="006A2239"/>
    <w:rsid w:val="007436B8"/>
    <w:rsid w:val="00835EBC"/>
    <w:rsid w:val="009B6F1E"/>
    <w:rsid w:val="00A42B45"/>
    <w:rsid w:val="00AE7C8C"/>
    <w:rsid w:val="00B55446"/>
    <w:rsid w:val="00B76BD0"/>
    <w:rsid w:val="00B90120"/>
    <w:rsid w:val="00D423EE"/>
    <w:rsid w:val="00DD67EA"/>
    <w:rsid w:val="00E371BA"/>
    <w:rsid w:val="00EA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62DB"/>
  <w15:chartTrackingRefBased/>
  <w15:docId w15:val="{2FB3EC20-4A08-4F86-8467-004CDE9B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2C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924b4f-e3c2-4bbb-981a-35994ba3c660">
      <Terms xmlns="http://schemas.microsoft.com/office/infopath/2007/PartnerControls"/>
    </lcf76f155ced4ddcb4097134ff3c332f>
    <TaxCatchAll xmlns="ea94ca0e-1fd5-4a4d-8107-1b82ea101a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A174D9435214191085BE6DF2E2422" ma:contentTypeVersion="17" ma:contentTypeDescription="Een nieuw document maken." ma:contentTypeScope="" ma:versionID="34ff4a389bd39a53011469adbe85b439">
  <xsd:schema xmlns:xsd="http://www.w3.org/2001/XMLSchema" xmlns:xs="http://www.w3.org/2001/XMLSchema" xmlns:p="http://schemas.microsoft.com/office/2006/metadata/properties" xmlns:ns2="ea94ca0e-1fd5-4a4d-8107-1b82ea101ad3" xmlns:ns3="8e924b4f-e3c2-4bbb-981a-35994ba3c660" targetNamespace="http://schemas.microsoft.com/office/2006/metadata/properties" ma:root="true" ma:fieldsID="2166d35cd5b4b80dddf8551d8f42a0fa" ns2:_="" ns3:_="">
    <xsd:import namespace="ea94ca0e-1fd5-4a4d-8107-1b82ea101ad3"/>
    <xsd:import namespace="8e924b4f-e3c2-4bbb-981a-35994ba3c6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4ca0e-1fd5-4a4d-8107-1b82ea101a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9215d1-1432-4b58-9b5c-4592260963f5}" ma:internalName="TaxCatchAll" ma:showField="CatchAllData" ma:web="ea94ca0e-1fd5-4a4d-8107-1b82ea101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24b4f-e3c2-4bbb-981a-35994ba3c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e865147-6a56-4ad7-87b6-6bf90e429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0308D1-517B-494B-8580-2C851551BD53}">
  <ds:schemaRefs>
    <ds:schemaRef ds:uri="http://schemas.microsoft.com/office/2006/metadata/properties"/>
    <ds:schemaRef ds:uri="http://schemas.microsoft.com/office/infopath/2007/PartnerControls"/>
    <ds:schemaRef ds:uri="8e924b4f-e3c2-4bbb-981a-35994ba3c660"/>
    <ds:schemaRef ds:uri="ea94ca0e-1fd5-4a4d-8107-1b82ea101ad3"/>
  </ds:schemaRefs>
</ds:datastoreItem>
</file>

<file path=customXml/itemProps2.xml><?xml version="1.0" encoding="utf-8"?>
<ds:datastoreItem xmlns:ds="http://schemas.openxmlformats.org/officeDocument/2006/customXml" ds:itemID="{1A2AF2E9-7677-482F-B21B-2AA0110F0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1FDEE-A85A-4E27-B06B-6AEEA75D6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4ca0e-1fd5-4a4d-8107-1b82ea101ad3"/>
    <ds:schemaRef ds:uri="8e924b4f-e3c2-4bbb-981a-35994ba3c6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Beheerder</dc:creator>
  <cp:keywords/>
  <dc:description/>
  <cp:lastModifiedBy>Daphne van der Stoep</cp:lastModifiedBy>
  <cp:revision>18</cp:revision>
  <dcterms:created xsi:type="dcterms:W3CDTF">2023-09-25T12:39:00Z</dcterms:created>
  <dcterms:modified xsi:type="dcterms:W3CDTF">2023-09-25T13:07:00Z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0x010100D08A174D9435214191085BE6DF2E2422</vt:lpwstr>
  </property>
</Properties>
</file>