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Garamond" w:hAnsi="Garamond"/>
          <w:color w:val="FFFFFF" w:themeColor="background1"/>
          <w:sz w:val="72"/>
          <w:szCs w:val="72"/>
        </w:rPr>
        <w:id w:val="-1400210536"/>
        <w:docPartObj>
          <w:docPartGallery w:val="Cover Pages"/>
          <w:docPartUnique/>
        </w:docPartObj>
      </w:sdtPr>
      <w:sdtEndPr/>
      <w:sdtContent>
        <w:p w14:paraId="0EAA8C67" w14:textId="1C1E6CEC" w:rsidR="007815D1" w:rsidRPr="000965EA" w:rsidRDefault="007815D1">
          <w:pPr>
            <w:rPr>
              <w:rFonts w:ascii="Garamond" w:hAnsi="Garamond"/>
              <w:color w:val="FFFFFF" w:themeColor="background1"/>
              <w:sz w:val="72"/>
              <w:szCs w:val="72"/>
            </w:rPr>
          </w:pPr>
          <w:r w:rsidRPr="000965EA">
            <w:rPr>
              <w:rFonts w:ascii="Garamond" w:hAnsi="Garamond"/>
              <w:noProof/>
              <w:color w:val="FFFFFF" w:themeColor="background1"/>
              <w:sz w:val="72"/>
              <w:szCs w:val="72"/>
            </w:rPr>
            <mc:AlternateContent>
              <mc:Choice Requires="wps">
                <w:drawing>
                  <wp:anchor distT="0" distB="0" distL="114300" distR="114300" simplePos="0" relativeHeight="251668480" behindDoc="0" locked="0" layoutInCell="1" allowOverlap="1" wp14:anchorId="4337CE63" wp14:editId="4EF5929E">
                    <wp:simplePos x="0" y="0"/>
                    <wp:positionH relativeFrom="page">
                      <wp:align>center</wp:align>
                    </wp:positionH>
                    <wp:positionV relativeFrom="page">
                      <wp:align>center</wp:align>
                    </wp:positionV>
                    <wp:extent cx="1712890" cy="3840480"/>
                    <wp:effectExtent l="0" t="0" r="1270" b="0"/>
                    <wp:wrapNone/>
                    <wp:docPr id="138" name="Tekstvak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93"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8210"/>
                                  <w:gridCol w:w="2966"/>
                                </w:tblGrid>
                                <w:tr w:rsidR="00D95C2A" w14:paraId="54C23D4C" w14:textId="77777777" w:rsidTr="000965EA">
                                  <w:trPr>
                                    <w:jc w:val="center"/>
                                  </w:trPr>
                                  <w:tc>
                                    <w:tcPr>
                                      <w:tcW w:w="3673" w:type="pct"/>
                                      <w:vAlign w:val="center"/>
                                    </w:tcPr>
                                    <w:p w14:paraId="068A9F1D" w14:textId="428FD4AD" w:rsidR="00D95C2A" w:rsidRDefault="00D95C2A">
                                      <w:pPr>
                                        <w:jc w:val="right"/>
                                      </w:pPr>
                                      <w:r>
                                        <w:rPr>
                                          <w:noProof/>
                                        </w:rPr>
                                        <w:drawing>
                                          <wp:inline distT="0" distB="0" distL="0" distR="0" wp14:anchorId="03D28C74" wp14:editId="546BB8F2">
                                            <wp:extent cx="4227448" cy="3281588"/>
                                            <wp:effectExtent l="0" t="0" r="1905" b="0"/>
                                            <wp:docPr id="139" name="Foto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39987" cy="3291322"/>
                                                    </a:xfrm>
                                                    <a:prstGeom prst="rect">
                                                      <a:avLst/>
                                                    </a:prstGeom>
                                                  </pic:spPr>
                                                </pic:pic>
                                              </a:graphicData>
                                            </a:graphic>
                                          </wp:inline>
                                        </w:drawing>
                                      </w:r>
                                    </w:p>
                                    <w:sdt>
                                      <w:sdtPr>
                                        <w:rPr>
                                          <w:rFonts w:ascii="Arial Black" w:hAnsi="Arial Black"/>
                                          <w:caps/>
                                          <w:color w:val="2F5496" w:themeColor="accent1" w:themeShade="BF"/>
                                          <w:sz w:val="7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0F06D04A" w14:textId="40DD1203" w:rsidR="00D95C2A" w:rsidRPr="003C5DEB" w:rsidRDefault="00D95C2A">
                                          <w:pPr>
                                            <w:pStyle w:val="Geenafstand"/>
                                            <w:spacing w:line="312" w:lineRule="auto"/>
                                            <w:jc w:val="right"/>
                                            <w:rPr>
                                              <w:rFonts w:ascii="Arial Black" w:hAnsi="Arial Black"/>
                                              <w:caps/>
                                              <w:color w:val="2F5496" w:themeColor="accent1" w:themeShade="BF"/>
                                              <w:sz w:val="72"/>
                                              <w:szCs w:val="72"/>
                                            </w:rPr>
                                          </w:pPr>
                                          <w:r w:rsidRPr="003C5DEB">
                                            <w:rPr>
                                              <w:rFonts w:ascii="Arial Black" w:hAnsi="Arial Black"/>
                                              <w:caps/>
                                              <w:color w:val="2F5496" w:themeColor="accent1" w:themeShade="BF"/>
                                              <w:sz w:val="72"/>
                                              <w:szCs w:val="72"/>
                                            </w:rPr>
                                            <w:t>In verbinding</w:t>
                                          </w:r>
                                        </w:p>
                                      </w:sdtContent>
                                    </w:sdt>
                                    <w:sdt>
                                      <w:sdtPr>
                                        <w:rPr>
                                          <w:rFonts w:ascii="Garamond" w:hAnsi="Garamond"/>
                                          <w:i/>
                                          <w:iCs/>
                                          <w:sz w:val="32"/>
                                          <w:szCs w:val="32"/>
                                        </w:rPr>
                                        <w:alias w:val="Onderti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13716C8F" w14:textId="6039445A" w:rsidR="00D95C2A" w:rsidRDefault="00D95C2A">
                                          <w:pPr>
                                            <w:jc w:val="right"/>
                                            <w:rPr>
                                              <w:sz w:val="24"/>
                                              <w:szCs w:val="24"/>
                                            </w:rPr>
                                          </w:pPr>
                                          <w:r w:rsidRPr="007815D1">
                                            <w:rPr>
                                              <w:rFonts w:ascii="Garamond" w:hAnsi="Garamond"/>
                                              <w:i/>
                                              <w:iCs/>
                                              <w:sz w:val="32"/>
                                              <w:szCs w:val="32"/>
                                            </w:rPr>
                                            <w:t>Beleidsplan PKN Zoutelande</w:t>
                                          </w:r>
                                          <w:r>
                                            <w:rPr>
                                              <w:rFonts w:ascii="Garamond" w:hAnsi="Garamond"/>
                                              <w:i/>
                                              <w:iCs/>
                                              <w:sz w:val="32"/>
                                              <w:szCs w:val="32"/>
                                            </w:rPr>
                                            <w:t xml:space="preserve"> 2023-2027</w:t>
                                          </w:r>
                                        </w:p>
                                      </w:sdtContent>
                                    </w:sdt>
                                  </w:tc>
                                  <w:tc>
                                    <w:tcPr>
                                      <w:tcW w:w="1327" w:type="pct"/>
                                      <w:vAlign w:val="center"/>
                                    </w:tcPr>
                                    <w:sdt>
                                      <w:sdtPr>
                                        <w:rPr>
                                          <w:rFonts w:ascii="Garamond" w:hAnsi="Garamond"/>
                                          <w:sz w:val="24"/>
                                          <w:szCs w:val="24"/>
                                        </w:rPr>
                                        <w:alias w:val="Samenvatting"/>
                                        <w:tag w:val=""/>
                                        <w:id w:val="-2036181933"/>
                                        <w:dataBinding w:prefixMappings="xmlns:ns0='http://schemas.microsoft.com/office/2006/coverPageProps' " w:xpath="/ns0:CoverPageProperties[1]/ns0:Abstract[1]" w:storeItemID="{55AF091B-3C7A-41E3-B477-F2FDAA23CFDA}"/>
                                        <w:text/>
                                      </w:sdtPr>
                                      <w:sdtEndPr/>
                                      <w:sdtContent>
                                        <w:p w14:paraId="1F3C7D4A" w14:textId="232CF624" w:rsidR="00D95C2A" w:rsidRDefault="00D95C2A">
                                          <w:pPr>
                                            <w:rPr>
                                              <w:color w:val="000000" w:themeColor="text1"/>
                                            </w:rPr>
                                          </w:pPr>
                                          <w:r w:rsidRPr="007815D1">
                                            <w:rPr>
                                              <w:rFonts w:ascii="Garamond" w:hAnsi="Garamond"/>
                                              <w:sz w:val="24"/>
                                              <w:szCs w:val="24"/>
                                            </w:rPr>
                                            <w:t>Vastgesteld op 14 maart 2023 door de kerkenraad PKN Zoutelande</w:t>
                                          </w:r>
                                        </w:p>
                                      </w:sdtContent>
                                    </w:sdt>
                                    <w:p w14:paraId="6E9F43E1" w14:textId="39E577C6" w:rsidR="00D95C2A" w:rsidRDefault="00D95C2A">
                                      <w:pPr>
                                        <w:pStyle w:val="Geenafstand"/>
                                        <w:rPr>
                                          <w:color w:val="ED7D31" w:themeColor="accent2"/>
                                          <w:sz w:val="26"/>
                                          <w:szCs w:val="26"/>
                                        </w:rPr>
                                      </w:pPr>
                                    </w:p>
                                    <w:p w14:paraId="6EFC0114" w14:textId="3EFF4304" w:rsidR="00D95C2A" w:rsidRDefault="00112FFA" w:rsidP="000965EA">
                                      <w:pPr>
                                        <w:pStyle w:val="Geenafstand"/>
                                      </w:pPr>
                                      <w:sdt>
                                        <w:sdtPr>
                                          <w:rPr>
                                            <w:color w:val="44546A" w:themeColor="text2"/>
                                          </w:rPr>
                                          <w:alias w:val="Cursus"/>
                                          <w:tag w:val="Cursus"/>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D95C2A">
                                            <w:rPr>
                                              <w:color w:val="44546A" w:themeColor="text2"/>
                                            </w:rPr>
                                            <w:t xml:space="preserve">     </w:t>
                                          </w:r>
                                        </w:sdtContent>
                                      </w:sdt>
                                    </w:p>
                                  </w:tc>
                                </w:tr>
                              </w:tbl>
                              <w:p w14:paraId="3AB66F24" w14:textId="77777777" w:rsidR="00D95C2A" w:rsidRDefault="00D95C2A"/>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4337CE63" id="_x0000_t202" coordsize="21600,21600" o:spt="202" path="m,l,21600r21600,l21600,xe">
                    <v:stroke joinstyle="miter"/>
                    <v:path gradientshapeok="t" o:connecttype="rect"/>
                  </v:shapetype>
                  <v:shape id="Tekstvak 138" o:spid="_x0000_s1026" type="#_x0000_t202" style="position:absolute;margin-left:0;margin-top:0;width:134.85pt;height:302.4pt;z-index:251668480;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" fillcolor="white [3201]" stroked="f" strokeweight=".5pt">
                    <v:textbox inset="0,0,0,0">
                      <w:txbxContent>
                        <w:tbl>
                          <w:tblPr>
                            <w:tblW w:w="4993"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8210"/>
                            <w:gridCol w:w="2966"/>
                          </w:tblGrid>
                          <w:tr w:rsidR="00D95C2A" w14:paraId="54C23D4C" w14:textId="77777777" w:rsidTr="000965EA">
                            <w:trPr>
                              <w:jc w:val="center"/>
                            </w:trPr>
                            <w:tc>
                              <w:tcPr>
                                <w:tcW w:w="3673" w:type="pct"/>
                                <w:vAlign w:val="center"/>
                              </w:tcPr>
                              <w:p w14:paraId="068A9F1D" w14:textId="428FD4AD" w:rsidR="00D95C2A" w:rsidRDefault="00D95C2A">
                                <w:pPr>
                                  <w:jc w:val="right"/>
                                </w:pPr>
                                <w:r>
                                  <w:rPr>
                                    <w:noProof/>
                                  </w:rPr>
                                  <w:drawing>
                                    <wp:inline distT="0" distB="0" distL="0" distR="0" wp14:anchorId="03D28C74" wp14:editId="546BB8F2">
                                      <wp:extent cx="4227448" cy="3281588"/>
                                      <wp:effectExtent l="0" t="0" r="1905" b="0"/>
                                      <wp:docPr id="139" name="Foto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39987" cy="3291322"/>
                                              </a:xfrm>
                                              <a:prstGeom prst="rect">
                                                <a:avLst/>
                                              </a:prstGeom>
                                            </pic:spPr>
                                          </pic:pic>
                                        </a:graphicData>
                                      </a:graphic>
                                    </wp:inline>
                                  </w:drawing>
                                </w:r>
                              </w:p>
                              <w:sdt>
                                <w:sdtPr>
                                  <w:rPr>
                                    <w:rFonts w:ascii="Arial Black" w:hAnsi="Arial Black"/>
                                    <w:caps/>
                                    <w:color w:val="2F5496" w:themeColor="accent1" w:themeShade="BF"/>
                                    <w:sz w:val="7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0F06D04A" w14:textId="40DD1203" w:rsidR="00D95C2A" w:rsidRPr="003C5DEB" w:rsidRDefault="00D95C2A">
                                    <w:pPr>
                                      <w:pStyle w:val="Geenafstand"/>
                                      <w:spacing w:line="312" w:lineRule="auto"/>
                                      <w:jc w:val="right"/>
                                      <w:rPr>
                                        <w:rFonts w:ascii="Arial Black" w:hAnsi="Arial Black"/>
                                        <w:caps/>
                                        <w:color w:val="2F5496" w:themeColor="accent1" w:themeShade="BF"/>
                                        <w:sz w:val="72"/>
                                        <w:szCs w:val="72"/>
                                      </w:rPr>
                                    </w:pPr>
                                    <w:r w:rsidRPr="003C5DEB">
                                      <w:rPr>
                                        <w:rFonts w:ascii="Arial Black" w:hAnsi="Arial Black"/>
                                        <w:caps/>
                                        <w:color w:val="2F5496" w:themeColor="accent1" w:themeShade="BF"/>
                                        <w:sz w:val="72"/>
                                        <w:szCs w:val="72"/>
                                      </w:rPr>
                                      <w:t>In verbinding</w:t>
                                    </w:r>
                                  </w:p>
                                </w:sdtContent>
                              </w:sdt>
                              <w:sdt>
                                <w:sdtPr>
                                  <w:rPr>
                                    <w:rFonts w:ascii="Garamond" w:hAnsi="Garamond"/>
                                    <w:i/>
                                    <w:iCs/>
                                    <w:sz w:val="32"/>
                                    <w:szCs w:val="32"/>
                                  </w:rPr>
                                  <w:alias w:val="Onderti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13716C8F" w14:textId="6039445A" w:rsidR="00D95C2A" w:rsidRDefault="00D95C2A">
                                    <w:pPr>
                                      <w:jc w:val="right"/>
                                      <w:rPr>
                                        <w:sz w:val="24"/>
                                        <w:szCs w:val="24"/>
                                      </w:rPr>
                                    </w:pPr>
                                    <w:r w:rsidRPr="007815D1">
                                      <w:rPr>
                                        <w:rFonts w:ascii="Garamond" w:hAnsi="Garamond"/>
                                        <w:i/>
                                        <w:iCs/>
                                        <w:sz w:val="32"/>
                                        <w:szCs w:val="32"/>
                                      </w:rPr>
                                      <w:t>Beleidsplan PKN Zoutelande</w:t>
                                    </w:r>
                                    <w:r>
                                      <w:rPr>
                                        <w:rFonts w:ascii="Garamond" w:hAnsi="Garamond"/>
                                        <w:i/>
                                        <w:iCs/>
                                        <w:sz w:val="32"/>
                                        <w:szCs w:val="32"/>
                                      </w:rPr>
                                      <w:t xml:space="preserve"> 2023-2027</w:t>
                                    </w:r>
                                  </w:p>
                                </w:sdtContent>
                              </w:sdt>
                            </w:tc>
                            <w:tc>
                              <w:tcPr>
                                <w:tcW w:w="1327" w:type="pct"/>
                                <w:vAlign w:val="center"/>
                              </w:tcPr>
                              <w:sdt>
                                <w:sdtPr>
                                  <w:rPr>
                                    <w:rFonts w:ascii="Garamond" w:hAnsi="Garamond"/>
                                    <w:sz w:val="24"/>
                                    <w:szCs w:val="24"/>
                                  </w:rPr>
                                  <w:alias w:val="Samenvatting"/>
                                  <w:tag w:val=""/>
                                  <w:id w:val="-2036181933"/>
                                  <w:dataBinding w:prefixMappings="xmlns:ns0='http://schemas.microsoft.com/office/2006/coverPageProps' " w:xpath="/ns0:CoverPageProperties[1]/ns0:Abstract[1]" w:storeItemID="{55AF091B-3C7A-41E3-B477-F2FDAA23CFDA}"/>
                                  <w:text/>
                                </w:sdtPr>
                                <w:sdtEndPr/>
                                <w:sdtContent>
                                  <w:p w14:paraId="1F3C7D4A" w14:textId="232CF624" w:rsidR="00D95C2A" w:rsidRDefault="00D95C2A">
                                    <w:pPr>
                                      <w:rPr>
                                        <w:color w:val="000000" w:themeColor="text1"/>
                                      </w:rPr>
                                    </w:pPr>
                                    <w:r w:rsidRPr="007815D1">
                                      <w:rPr>
                                        <w:rFonts w:ascii="Garamond" w:hAnsi="Garamond"/>
                                        <w:sz w:val="24"/>
                                        <w:szCs w:val="24"/>
                                      </w:rPr>
                                      <w:t>Vastgesteld op 14 maart 2023 door de kerkenraad PKN Zoutelande</w:t>
                                    </w:r>
                                  </w:p>
                                </w:sdtContent>
                              </w:sdt>
                              <w:p w14:paraId="6E9F43E1" w14:textId="39E577C6" w:rsidR="00D95C2A" w:rsidRDefault="00D95C2A">
                                <w:pPr>
                                  <w:pStyle w:val="Geenafstand"/>
                                  <w:rPr>
                                    <w:color w:val="ED7D31" w:themeColor="accent2"/>
                                    <w:sz w:val="26"/>
                                    <w:szCs w:val="26"/>
                                  </w:rPr>
                                </w:pPr>
                              </w:p>
                              <w:p w14:paraId="6EFC0114" w14:textId="3EFF4304" w:rsidR="00D95C2A" w:rsidRDefault="00112FFA" w:rsidP="000965EA">
                                <w:pPr>
                                  <w:pStyle w:val="Geenafstand"/>
                                </w:pPr>
                                <w:sdt>
                                  <w:sdtPr>
                                    <w:rPr>
                                      <w:color w:val="44546A" w:themeColor="text2"/>
                                    </w:rPr>
                                    <w:alias w:val="Cursus"/>
                                    <w:tag w:val="Cursus"/>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D95C2A">
                                      <w:rPr>
                                        <w:color w:val="44546A" w:themeColor="text2"/>
                                      </w:rPr>
                                      <w:t xml:space="preserve">     </w:t>
                                    </w:r>
                                  </w:sdtContent>
                                </w:sdt>
                              </w:p>
                            </w:tc>
                          </w:tr>
                        </w:tbl>
                        <w:p w14:paraId="3AB66F24" w14:textId="77777777" w:rsidR="00D95C2A" w:rsidRDefault="00D95C2A"/>
                      </w:txbxContent>
                    </v:textbox>
                    <w10:wrap anchorx="page" anchory="page"/>
                  </v:shape>
                </w:pict>
              </mc:Fallback>
            </mc:AlternateContent>
          </w:r>
          <w:r w:rsidRPr="000965EA">
            <w:rPr>
              <w:rFonts w:ascii="Garamond" w:hAnsi="Garamond"/>
              <w:color w:val="FFFFFF" w:themeColor="background1"/>
              <w:sz w:val="72"/>
              <w:szCs w:val="72"/>
            </w:rPr>
            <w:br w:type="page"/>
          </w:r>
        </w:p>
      </w:sdtContent>
    </w:sdt>
    <w:p w14:paraId="5DF9569D" w14:textId="424F9A7C" w:rsidR="00AD0156" w:rsidRPr="000965EA" w:rsidRDefault="001210C3" w:rsidP="000965EA">
      <w:pPr>
        <w:pStyle w:val="Kop1"/>
        <w:rPr>
          <w:rFonts w:ascii="Garamond" w:hAnsi="Garamond"/>
        </w:rPr>
      </w:pPr>
      <w:bookmarkStart w:id="0" w:name="_Toc131581230"/>
      <w:r w:rsidRPr="000965EA">
        <w:rPr>
          <w:rFonts w:ascii="Garamond" w:hAnsi="Garamond"/>
        </w:rPr>
        <w:lastRenderedPageBreak/>
        <w:t>Voorwoord</w:t>
      </w:r>
      <w:bookmarkEnd w:id="0"/>
    </w:p>
    <w:p w14:paraId="0E587FB0" w14:textId="77777777" w:rsidR="00327DF7" w:rsidRPr="000965EA" w:rsidRDefault="00327DF7" w:rsidP="001F7C48">
      <w:pPr>
        <w:rPr>
          <w:rFonts w:ascii="Garamond" w:hAnsi="Garamond"/>
        </w:rPr>
      </w:pPr>
    </w:p>
    <w:p w14:paraId="1D8AC743" w14:textId="31328CE1" w:rsidR="00327DF7" w:rsidRPr="000965EA" w:rsidRDefault="00327DF7" w:rsidP="001F7C48">
      <w:pPr>
        <w:rPr>
          <w:rFonts w:ascii="Garamond" w:hAnsi="Garamond"/>
        </w:rPr>
      </w:pPr>
      <w:r w:rsidRPr="000965EA">
        <w:rPr>
          <w:rFonts w:ascii="Garamond" w:hAnsi="Garamond"/>
        </w:rPr>
        <w:t xml:space="preserve">De Catharinakerk te Zoutelande inspireert </w:t>
      </w:r>
      <w:r w:rsidR="003847F4" w:rsidRPr="000965EA">
        <w:rPr>
          <w:rFonts w:ascii="Garamond" w:hAnsi="Garamond"/>
        </w:rPr>
        <w:t xml:space="preserve">al tijden </w:t>
      </w:r>
      <w:r w:rsidR="00D538BB" w:rsidRPr="000965EA">
        <w:rPr>
          <w:rFonts w:ascii="Garamond" w:hAnsi="Garamond"/>
        </w:rPr>
        <w:t xml:space="preserve">velen, die de kerk aanschouwen, bezoeken of die zichzelf op allerlei manieren verbonden weten met de plaatselijke kerkelijke gemeente. </w:t>
      </w:r>
      <w:r w:rsidR="00D018BD" w:rsidRPr="000965EA">
        <w:rPr>
          <w:rFonts w:ascii="Garamond" w:hAnsi="Garamond"/>
        </w:rPr>
        <w:t>Het gebouw met zijn (vrijwel) unieke ligging op de grens van zee en land</w:t>
      </w:r>
      <w:r w:rsidR="005C5CCD" w:rsidRPr="000965EA">
        <w:rPr>
          <w:rFonts w:ascii="Garamond" w:hAnsi="Garamond"/>
        </w:rPr>
        <w:t xml:space="preserve"> heeft vele kunstenaars tot verbeeldingen aangezet</w:t>
      </w:r>
      <w:r w:rsidR="001F7C48" w:rsidRPr="000965EA">
        <w:rPr>
          <w:rFonts w:ascii="Garamond" w:hAnsi="Garamond"/>
        </w:rPr>
        <w:t xml:space="preserve">, </w:t>
      </w:r>
      <w:r w:rsidR="00DA72F5" w:rsidRPr="000965EA">
        <w:rPr>
          <w:rFonts w:ascii="Garamond" w:hAnsi="Garamond"/>
        </w:rPr>
        <w:t>b</w:t>
      </w:r>
      <w:r w:rsidR="002321E4" w:rsidRPr="000965EA">
        <w:rPr>
          <w:rFonts w:ascii="Garamond" w:hAnsi="Garamond"/>
        </w:rPr>
        <w:t xml:space="preserve">ijvoorbeeld </w:t>
      </w:r>
      <w:r w:rsidR="00DA72F5" w:rsidRPr="000965EA">
        <w:rPr>
          <w:rFonts w:ascii="Garamond" w:hAnsi="Garamond"/>
        </w:rPr>
        <w:t>de Nederlandse kunstschilder Piet Mondriaan.</w:t>
      </w:r>
    </w:p>
    <w:p w14:paraId="1478356C" w14:textId="77777777" w:rsidR="006920A0" w:rsidRPr="000965EA" w:rsidRDefault="006920A0" w:rsidP="001F7C48">
      <w:pPr>
        <w:rPr>
          <w:rFonts w:ascii="Garamond" w:hAnsi="Garamond"/>
        </w:rPr>
      </w:pPr>
    </w:p>
    <w:p w14:paraId="16D12B13" w14:textId="45D9265A" w:rsidR="00DA72F5" w:rsidRPr="000965EA" w:rsidRDefault="00CF382B" w:rsidP="001F7C48">
      <w:pPr>
        <w:rPr>
          <w:rFonts w:ascii="Garamond" w:hAnsi="Garamond"/>
        </w:rPr>
      </w:pPr>
      <w:r w:rsidRPr="000965EA">
        <w:rPr>
          <w:rFonts w:ascii="Garamond" w:hAnsi="Garamond"/>
        </w:rPr>
        <w:t>De unieke plek</w:t>
      </w:r>
      <w:r w:rsidR="001F7C48" w:rsidRPr="000965EA">
        <w:rPr>
          <w:rFonts w:ascii="Garamond" w:hAnsi="Garamond"/>
        </w:rPr>
        <w:t>,</w:t>
      </w:r>
      <w:r w:rsidR="00EB3C73" w:rsidRPr="000965EA">
        <w:rPr>
          <w:rFonts w:ascii="Garamond" w:hAnsi="Garamond"/>
        </w:rPr>
        <w:t xml:space="preserve"> </w:t>
      </w:r>
      <w:r w:rsidRPr="000965EA">
        <w:rPr>
          <w:rFonts w:ascii="Garamond" w:hAnsi="Garamond"/>
        </w:rPr>
        <w:t>het bijzondere gebouw</w:t>
      </w:r>
      <w:r w:rsidR="00EB3C73" w:rsidRPr="000965EA">
        <w:rPr>
          <w:rFonts w:ascii="Garamond" w:hAnsi="Garamond"/>
        </w:rPr>
        <w:t xml:space="preserve"> </w:t>
      </w:r>
      <w:r w:rsidR="001F7C48" w:rsidRPr="000965EA">
        <w:rPr>
          <w:rFonts w:ascii="Garamond" w:hAnsi="Garamond"/>
        </w:rPr>
        <w:t xml:space="preserve">en alles wat in en rond het gebouw plaatsvindt </w:t>
      </w:r>
      <w:r w:rsidR="00EB3C73" w:rsidRPr="000965EA">
        <w:rPr>
          <w:rFonts w:ascii="Garamond" w:hAnsi="Garamond"/>
        </w:rPr>
        <w:t xml:space="preserve">nodigen als het ware uit om je </w:t>
      </w:r>
      <w:r w:rsidR="001F7C48" w:rsidRPr="000965EA">
        <w:rPr>
          <w:rFonts w:ascii="Garamond" w:hAnsi="Garamond"/>
        </w:rPr>
        <w:t>daarmee te verbinden</w:t>
      </w:r>
      <w:r w:rsidR="007B67FC" w:rsidRPr="000965EA">
        <w:rPr>
          <w:rFonts w:ascii="Garamond" w:hAnsi="Garamond"/>
        </w:rPr>
        <w:t>.</w:t>
      </w:r>
      <w:r w:rsidR="001F7C48" w:rsidRPr="000965EA">
        <w:rPr>
          <w:rFonts w:ascii="Garamond" w:hAnsi="Garamond"/>
        </w:rPr>
        <w:t xml:space="preserve"> Een iconisch plaatje en plek</w:t>
      </w:r>
      <w:r w:rsidR="00C52285" w:rsidRPr="000965EA">
        <w:rPr>
          <w:rFonts w:ascii="Garamond" w:hAnsi="Garamond"/>
        </w:rPr>
        <w:t xml:space="preserve">, voor vele generaties </w:t>
      </w:r>
      <w:r w:rsidR="008B7BE0" w:rsidRPr="000965EA">
        <w:rPr>
          <w:rFonts w:ascii="Garamond" w:hAnsi="Garamond"/>
        </w:rPr>
        <w:t xml:space="preserve">de plek om op ‘adem’ te komen, gemeenschap te vieren en te beleven, </w:t>
      </w:r>
      <w:r w:rsidR="0082754A" w:rsidRPr="000965EA">
        <w:rPr>
          <w:rFonts w:ascii="Garamond" w:hAnsi="Garamond"/>
        </w:rPr>
        <w:t xml:space="preserve">om troost of bemoediging te vinden en om geïnspireerd te raken of te inspireren. </w:t>
      </w:r>
    </w:p>
    <w:p w14:paraId="06FC3A6A" w14:textId="77777777" w:rsidR="0082754A" w:rsidRPr="000965EA" w:rsidRDefault="0082754A" w:rsidP="001F7C48">
      <w:pPr>
        <w:rPr>
          <w:rFonts w:ascii="Garamond" w:hAnsi="Garamond"/>
        </w:rPr>
      </w:pPr>
    </w:p>
    <w:p w14:paraId="63CD442C" w14:textId="1657D7A7" w:rsidR="00B66ADE" w:rsidRPr="000965EA" w:rsidRDefault="004C3F61" w:rsidP="001F7C48">
      <w:pPr>
        <w:rPr>
          <w:rFonts w:ascii="Garamond" w:hAnsi="Garamond"/>
        </w:rPr>
      </w:pPr>
      <w:r w:rsidRPr="000965EA">
        <w:rPr>
          <w:rFonts w:ascii="Garamond" w:hAnsi="Garamond"/>
        </w:rPr>
        <w:t>‘</w:t>
      </w:r>
      <w:r w:rsidR="00705FE7" w:rsidRPr="000965EA">
        <w:rPr>
          <w:rFonts w:ascii="Garamond" w:hAnsi="Garamond"/>
        </w:rPr>
        <w:t>Verbinding</w:t>
      </w:r>
      <w:r w:rsidRPr="000965EA">
        <w:rPr>
          <w:rFonts w:ascii="Garamond" w:hAnsi="Garamond"/>
        </w:rPr>
        <w:t>’</w:t>
      </w:r>
      <w:r w:rsidR="00705FE7" w:rsidRPr="000965EA">
        <w:rPr>
          <w:rFonts w:ascii="Garamond" w:hAnsi="Garamond"/>
        </w:rPr>
        <w:t xml:space="preserve"> en </w:t>
      </w:r>
      <w:r w:rsidRPr="000965EA">
        <w:rPr>
          <w:rFonts w:ascii="Garamond" w:hAnsi="Garamond"/>
        </w:rPr>
        <w:t>‘</w:t>
      </w:r>
      <w:r w:rsidR="00705FE7" w:rsidRPr="000965EA">
        <w:rPr>
          <w:rFonts w:ascii="Garamond" w:hAnsi="Garamond"/>
        </w:rPr>
        <w:t>in verbinding zijn</w:t>
      </w:r>
      <w:r w:rsidRPr="000965EA">
        <w:rPr>
          <w:rFonts w:ascii="Garamond" w:hAnsi="Garamond"/>
        </w:rPr>
        <w:t>’ vormen daaro</w:t>
      </w:r>
      <w:r w:rsidR="001F7C48" w:rsidRPr="000965EA">
        <w:rPr>
          <w:rFonts w:ascii="Garamond" w:hAnsi="Garamond"/>
        </w:rPr>
        <w:t>m niet voor niets de rode draad</w:t>
      </w:r>
      <w:r w:rsidR="00B86FF2" w:rsidRPr="000965EA">
        <w:rPr>
          <w:rFonts w:ascii="Garamond" w:hAnsi="Garamond"/>
        </w:rPr>
        <w:t xml:space="preserve"> in het voorliggende beleidsplan. </w:t>
      </w:r>
      <w:r w:rsidR="00CD58F3" w:rsidRPr="000965EA">
        <w:rPr>
          <w:rFonts w:ascii="Garamond" w:hAnsi="Garamond"/>
        </w:rPr>
        <w:t xml:space="preserve">Er zijn zorgen over de vraag of de plek nog steeds die uitnodigende en inspirerende plek </w:t>
      </w:r>
      <w:r w:rsidR="001F7C48" w:rsidRPr="000965EA">
        <w:rPr>
          <w:rFonts w:ascii="Garamond" w:hAnsi="Garamond"/>
        </w:rPr>
        <w:t xml:space="preserve">is </w:t>
      </w:r>
      <w:r w:rsidR="00214D8A" w:rsidRPr="000965EA">
        <w:rPr>
          <w:rFonts w:ascii="Garamond" w:hAnsi="Garamond"/>
        </w:rPr>
        <w:t xml:space="preserve">voor </w:t>
      </w:r>
      <w:r w:rsidR="001F7C48" w:rsidRPr="000965EA">
        <w:rPr>
          <w:rFonts w:ascii="Garamond" w:hAnsi="Garamond"/>
        </w:rPr>
        <w:t>iedereen</w:t>
      </w:r>
      <w:r w:rsidR="00214D8A" w:rsidRPr="000965EA">
        <w:rPr>
          <w:rFonts w:ascii="Garamond" w:hAnsi="Garamond"/>
        </w:rPr>
        <w:t xml:space="preserve"> die op zoek </w:t>
      </w:r>
      <w:r w:rsidR="001F7C48" w:rsidRPr="000965EA">
        <w:rPr>
          <w:rFonts w:ascii="Garamond" w:hAnsi="Garamond"/>
        </w:rPr>
        <w:t xml:space="preserve">is </w:t>
      </w:r>
      <w:r w:rsidR="00214D8A" w:rsidRPr="000965EA">
        <w:rPr>
          <w:rFonts w:ascii="Garamond" w:hAnsi="Garamond"/>
        </w:rPr>
        <w:t xml:space="preserve">naar zingeving en inspiratie. </w:t>
      </w:r>
      <w:r w:rsidR="007B67F1" w:rsidRPr="000965EA">
        <w:rPr>
          <w:rFonts w:ascii="Garamond" w:hAnsi="Garamond"/>
        </w:rPr>
        <w:t xml:space="preserve">Ook </w:t>
      </w:r>
      <w:r w:rsidR="001F7C48" w:rsidRPr="000965EA">
        <w:rPr>
          <w:rFonts w:ascii="Garamond" w:hAnsi="Garamond"/>
        </w:rPr>
        <w:t xml:space="preserve">zijn er </w:t>
      </w:r>
      <w:r w:rsidR="0028551A" w:rsidRPr="000965EA">
        <w:rPr>
          <w:rFonts w:ascii="Garamond" w:hAnsi="Garamond"/>
        </w:rPr>
        <w:t xml:space="preserve">zorgen over betrokkenheid en over de gestage afname van het aantal </w:t>
      </w:r>
      <w:r w:rsidR="003703CD" w:rsidRPr="000965EA">
        <w:rPr>
          <w:rFonts w:ascii="Garamond" w:hAnsi="Garamond"/>
        </w:rPr>
        <w:t xml:space="preserve">(actieve en betrokken) </w:t>
      </w:r>
      <w:r w:rsidR="0028551A" w:rsidRPr="000965EA">
        <w:rPr>
          <w:rFonts w:ascii="Garamond" w:hAnsi="Garamond"/>
        </w:rPr>
        <w:t xml:space="preserve">lidmaten van de gemeente. </w:t>
      </w:r>
      <w:r w:rsidR="00075D2C" w:rsidRPr="000965EA">
        <w:rPr>
          <w:rFonts w:ascii="Garamond" w:hAnsi="Garamond"/>
        </w:rPr>
        <w:t xml:space="preserve">Die zorgen </w:t>
      </w:r>
      <w:r w:rsidR="005831D2" w:rsidRPr="000965EA">
        <w:rPr>
          <w:rFonts w:ascii="Garamond" w:hAnsi="Garamond"/>
        </w:rPr>
        <w:t xml:space="preserve">kunnen </w:t>
      </w:r>
      <w:r w:rsidR="0031270A" w:rsidRPr="000965EA">
        <w:rPr>
          <w:rFonts w:ascii="Garamond" w:hAnsi="Garamond"/>
        </w:rPr>
        <w:t>niet helemaal weggestreept worden tegen allerlei zaken die tot vreugde en dankbaarheid stemmen</w:t>
      </w:r>
      <w:r w:rsidR="00695934" w:rsidRPr="000965EA">
        <w:rPr>
          <w:rFonts w:ascii="Garamond" w:hAnsi="Garamond"/>
        </w:rPr>
        <w:t xml:space="preserve">. </w:t>
      </w:r>
    </w:p>
    <w:p w14:paraId="0F233A6B" w14:textId="77777777" w:rsidR="001F7C48" w:rsidRPr="000965EA" w:rsidRDefault="001F7C48" w:rsidP="001F7C48">
      <w:pPr>
        <w:rPr>
          <w:rFonts w:ascii="Garamond" w:hAnsi="Garamond"/>
        </w:rPr>
      </w:pPr>
    </w:p>
    <w:p w14:paraId="4FBD1FDA" w14:textId="6A566A67" w:rsidR="00721505" w:rsidRPr="000965EA" w:rsidRDefault="00B66ADE" w:rsidP="001F7C48">
      <w:pPr>
        <w:rPr>
          <w:rFonts w:ascii="Garamond" w:hAnsi="Garamond"/>
        </w:rPr>
      </w:pPr>
      <w:r w:rsidRPr="000965EA">
        <w:rPr>
          <w:rFonts w:ascii="Garamond" w:hAnsi="Garamond"/>
        </w:rPr>
        <w:t xml:space="preserve">Echter, </w:t>
      </w:r>
      <w:r w:rsidR="00711FED" w:rsidRPr="000965EA">
        <w:rPr>
          <w:rFonts w:ascii="Garamond" w:hAnsi="Garamond"/>
        </w:rPr>
        <w:t xml:space="preserve">de vreugde, dankbaarheid en het besef </w:t>
      </w:r>
      <w:r w:rsidR="00407495" w:rsidRPr="000965EA">
        <w:rPr>
          <w:rFonts w:ascii="Garamond" w:hAnsi="Garamond"/>
        </w:rPr>
        <w:t>dat de PKN Zoutelande zich geroepen weet</w:t>
      </w:r>
      <w:r w:rsidR="00FE6C2A" w:rsidRPr="000965EA">
        <w:rPr>
          <w:rFonts w:ascii="Garamond" w:hAnsi="Garamond"/>
        </w:rPr>
        <w:t>,</w:t>
      </w:r>
      <w:r w:rsidR="00407495" w:rsidRPr="000965EA">
        <w:rPr>
          <w:rFonts w:ascii="Garamond" w:hAnsi="Garamond"/>
        </w:rPr>
        <w:t xml:space="preserve"> </w:t>
      </w:r>
      <w:r w:rsidR="00F477AE" w:rsidRPr="000965EA">
        <w:rPr>
          <w:rFonts w:ascii="Garamond" w:hAnsi="Garamond"/>
        </w:rPr>
        <w:t xml:space="preserve">zijn tegelijkertijd </w:t>
      </w:r>
      <w:r w:rsidR="00316EBF" w:rsidRPr="000965EA">
        <w:rPr>
          <w:rFonts w:ascii="Garamond" w:hAnsi="Garamond"/>
        </w:rPr>
        <w:t xml:space="preserve">de basis om niet van ‘zorgen’ uit te gaan, maar om over ‘uitdagingen’ voor de komende tijd te spreken. </w:t>
      </w:r>
      <w:r w:rsidR="00E633FB" w:rsidRPr="000965EA">
        <w:rPr>
          <w:rFonts w:ascii="Garamond" w:hAnsi="Garamond"/>
        </w:rPr>
        <w:t>In het voorliggende plan wordt op die uitdagingen ingegaan</w:t>
      </w:r>
      <w:r w:rsidR="001F7C48" w:rsidRPr="000965EA">
        <w:rPr>
          <w:rFonts w:ascii="Garamond" w:hAnsi="Garamond"/>
        </w:rPr>
        <w:t xml:space="preserve"> en de wijze waarop de PKN Zoutelande die uitdagingen wil oppakken. </w:t>
      </w:r>
      <w:r w:rsidR="00721505" w:rsidRPr="000965EA">
        <w:rPr>
          <w:rFonts w:ascii="Garamond" w:hAnsi="Garamond"/>
        </w:rPr>
        <w:t xml:space="preserve">Zo zijn </w:t>
      </w:r>
      <w:r w:rsidR="00825823" w:rsidRPr="000965EA">
        <w:rPr>
          <w:rFonts w:ascii="Garamond" w:hAnsi="Garamond"/>
        </w:rPr>
        <w:t xml:space="preserve">we op zoek naar </w:t>
      </w:r>
      <w:r w:rsidR="00825823" w:rsidRPr="000965EA">
        <w:rPr>
          <w:rFonts w:ascii="Garamond" w:hAnsi="Garamond"/>
          <w:i/>
          <w:iCs/>
        </w:rPr>
        <w:t>verbinding</w:t>
      </w:r>
      <w:r w:rsidR="00825823" w:rsidRPr="000965EA">
        <w:rPr>
          <w:rFonts w:ascii="Garamond" w:hAnsi="Garamond"/>
        </w:rPr>
        <w:t xml:space="preserve">, </w:t>
      </w:r>
      <w:r w:rsidR="00384067" w:rsidRPr="000965EA">
        <w:rPr>
          <w:rFonts w:ascii="Garamond" w:hAnsi="Garamond"/>
        </w:rPr>
        <w:t xml:space="preserve">niet alleen </w:t>
      </w:r>
      <w:r w:rsidR="009823CB" w:rsidRPr="000965EA">
        <w:rPr>
          <w:rFonts w:ascii="Garamond" w:hAnsi="Garamond"/>
        </w:rPr>
        <w:t>met behoud</w:t>
      </w:r>
      <w:r w:rsidR="00384067" w:rsidRPr="000965EA">
        <w:rPr>
          <w:rFonts w:ascii="Garamond" w:hAnsi="Garamond"/>
        </w:rPr>
        <w:t>en en behoeden</w:t>
      </w:r>
      <w:r w:rsidR="009823CB" w:rsidRPr="000965EA">
        <w:rPr>
          <w:rFonts w:ascii="Garamond" w:hAnsi="Garamond"/>
        </w:rPr>
        <w:t xml:space="preserve"> van wat er is</w:t>
      </w:r>
      <w:r w:rsidR="00384067" w:rsidRPr="000965EA">
        <w:rPr>
          <w:rFonts w:ascii="Garamond" w:hAnsi="Garamond"/>
        </w:rPr>
        <w:t xml:space="preserve">, maar ook </w:t>
      </w:r>
      <w:r w:rsidR="009823CB" w:rsidRPr="000965EA">
        <w:rPr>
          <w:rFonts w:ascii="Garamond" w:hAnsi="Garamond"/>
        </w:rPr>
        <w:t xml:space="preserve">met het oog op noodzakelijke </w:t>
      </w:r>
      <w:r w:rsidR="00384067" w:rsidRPr="000965EA">
        <w:rPr>
          <w:rFonts w:ascii="Garamond" w:hAnsi="Garamond"/>
        </w:rPr>
        <w:t xml:space="preserve">nieuwe </w:t>
      </w:r>
      <w:r w:rsidR="00A048DC" w:rsidRPr="000965EA">
        <w:rPr>
          <w:rFonts w:ascii="Garamond" w:hAnsi="Garamond"/>
        </w:rPr>
        <w:t>verbindingen</w:t>
      </w:r>
      <w:r w:rsidR="000B1F6C" w:rsidRPr="000965EA">
        <w:rPr>
          <w:rFonts w:ascii="Garamond" w:hAnsi="Garamond"/>
        </w:rPr>
        <w:t xml:space="preserve"> en plekken.</w:t>
      </w:r>
    </w:p>
    <w:p w14:paraId="1D17A12E" w14:textId="77777777" w:rsidR="00FA405E" w:rsidRPr="000965EA" w:rsidRDefault="00FA405E" w:rsidP="001F7C48">
      <w:pPr>
        <w:rPr>
          <w:rFonts w:ascii="Garamond" w:hAnsi="Garamond"/>
        </w:rPr>
      </w:pPr>
    </w:p>
    <w:p w14:paraId="2DE63517" w14:textId="08046BB4" w:rsidR="00380CB5" w:rsidRPr="000965EA" w:rsidRDefault="005D2750" w:rsidP="001F7C48">
      <w:pPr>
        <w:rPr>
          <w:rFonts w:ascii="Garamond" w:hAnsi="Garamond"/>
          <w:i/>
        </w:rPr>
      </w:pPr>
      <w:r w:rsidRPr="000965EA">
        <w:rPr>
          <w:rFonts w:ascii="Garamond" w:hAnsi="Garamond"/>
          <w:i/>
        </w:rPr>
        <w:t xml:space="preserve">Zoutelande, </w:t>
      </w:r>
      <w:r w:rsidR="00715893" w:rsidRPr="000965EA">
        <w:rPr>
          <w:rFonts w:ascii="Garamond" w:hAnsi="Garamond"/>
          <w:i/>
        </w:rPr>
        <w:t>15 maart 2023</w:t>
      </w:r>
    </w:p>
    <w:p w14:paraId="7030D291" w14:textId="220BF1AC" w:rsidR="000F058A" w:rsidRPr="000965EA" w:rsidRDefault="00FA405E" w:rsidP="001F7C48">
      <w:pPr>
        <w:rPr>
          <w:rFonts w:ascii="Garamond" w:hAnsi="Garamond"/>
          <w:i/>
        </w:rPr>
      </w:pPr>
      <w:r w:rsidRPr="000965EA">
        <w:rPr>
          <w:rFonts w:ascii="Garamond" w:hAnsi="Garamond"/>
          <w:i/>
        </w:rPr>
        <w:t xml:space="preserve">Namens </w:t>
      </w:r>
      <w:r w:rsidR="000F058A" w:rsidRPr="000965EA">
        <w:rPr>
          <w:rFonts w:ascii="Garamond" w:hAnsi="Garamond"/>
          <w:i/>
        </w:rPr>
        <w:t>d</w:t>
      </w:r>
      <w:r w:rsidR="007070C0" w:rsidRPr="000965EA">
        <w:rPr>
          <w:rFonts w:ascii="Garamond" w:hAnsi="Garamond"/>
          <w:i/>
        </w:rPr>
        <w:t>e</w:t>
      </w:r>
      <w:r w:rsidR="000F058A" w:rsidRPr="000965EA">
        <w:rPr>
          <w:rFonts w:ascii="Garamond" w:hAnsi="Garamond"/>
          <w:i/>
        </w:rPr>
        <w:t xml:space="preserve"> kerkenraad van Zoutelande,</w:t>
      </w:r>
    </w:p>
    <w:p w14:paraId="6C80D846" w14:textId="4C02A85D" w:rsidR="003D7003" w:rsidRPr="000965EA" w:rsidRDefault="00300FC5" w:rsidP="001F7C48">
      <w:pPr>
        <w:rPr>
          <w:rFonts w:ascii="Garamond" w:hAnsi="Garamond"/>
          <w:i/>
        </w:rPr>
      </w:pPr>
      <w:r w:rsidRPr="000965EA">
        <w:rPr>
          <w:rFonts w:ascii="Garamond" w:hAnsi="Garamond"/>
          <w:i/>
        </w:rPr>
        <w:t>Maria Baan, Karin Wouters, Ella Wielemaker, Re</w:t>
      </w:r>
      <w:r w:rsidRPr="003924C6">
        <w:rPr>
          <w:rFonts w:ascii="Garamond" w:hAnsi="Garamond"/>
          <w:i/>
        </w:rPr>
        <w:t>n</w:t>
      </w:r>
      <w:r w:rsidR="00D6198F" w:rsidRPr="003924C6">
        <w:rPr>
          <w:rFonts w:ascii="Garamond" w:hAnsi="Garamond"/>
          <w:i/>
        </w:rPr>
        <w:t>é</w:t>
      </w:r>
      <w:r w:rsidR="003D7003" w:rsidRPr="003924C6">
        <w:rPr>
          <w:rFonts w:ascii="Garamond" w:hAnsi="Garamond"/>
          <w:i/>
        </w:rPr>
        <w:t xml:space="preserve"> </w:t>
      </w:r>
      <w:r w:rsidR="003D7003" w:rsidRPr="000965EA">
        <w:rPr>
          <w:rFonts w:ascii="Garamond" w:hAnsi="Garamond"/>
          <w:i/>
        </w:rPr>
        <w:t>Molenaar, Ko de Witte,</w:t>
      </w:r>
    </w:p>
    <w:p w14:paraId="7369BC94" w14:textId="0BB2B294" w:rsidR="00DE2768" w:rsidRDefault="003D7003" w:rsidP="001F7C48">
      <w:pPr>
        <w:rPr>
          <w:rFonts w:ascii="Garamond" w:hAnsi="Garamond"/>
          <w:i/>
        </w:rPr>
      </w:pPr>
      <w:r w:rsidRPr="000965EA">
        <w:rPr>
          <w:rFonts w:ascii="Garamond" w:hAnsi="Garamond"/>
          <w:i/>
        </w:rPr>
        <w:t>Barbara de Kort</w:t>
      </w:r>
      <w:r w:rsidR="002437AB" w:rsidRPr="000965EA">
        <w:rPr>
          <w:rFonts w:ascii="Garamond" w:hAnsi="Garamond"/>
          <w:i/>
        </w:rPr>
        <w:t xml:space="preserve"> (red).</w:t>
      </w:r>
      <w:r w:rsidR="00300FC5" w:rsidRPr="000965EA">
        <w:rPr>
          <w:rFonts w:ascii="Garamond" w:hAnsi="Garamond"/>
          <w:i/>
        </w:rPr>
        <w:t xml:space="preserve"> </w:t>
      </w:r>
    </w:p>
    <w:p w14:paraId="61799907" w14:textId="77777777" w:rsidR="003C5DEB" w:rsidRDefault="003C5DEB" w:rsidP="001F7C48">
      <w:pPr>
        <w:rPr>
          <w:rFonts w:ascii="Garamond" w:hAnsi="Garamond"/>
          <w:i/>
        </w:rPr>
      </w:pPr>
    </w:p>
    <w:p w14:paraId="719C93FC" w14:textId="4B00B0E5" w:rsidR="003924C6" w:rsidRPr="000965EA" w:rsidRDefault="003924C6" w:rsidP="001F7C48">
      <w:pPr>
        <w:rPr>
          <w:rFonts w:ascii="Garamond" w:hAnsi="Garamond"/>
          <w:i/>
        </w:rPr>
      </w:pPr>
      <w:r>
        <w:rPr>
          <w:rFonts w:ascii="Garamond" w:hAnsi="Garamond"/>
          <w:i/>
        </w:rPr>
        <w:t>Alle foto’s door Arienne Molenaar</w:t>
      </w:r>
    </w:p>
    <w:p w14:paraId="472D98F6" w14:textId="77777777" w:rsidR="005D3A8A" w:rsidRPr="000965EA" w:rsidRDefault="005D3A8A" w:rsidP="001F7C48">
      <w:pPr>
        <w:rPr>
          <w:rFonts w:ascii="Garamond" w:hAnsi="Garamond"/>
        </w:rPr>
      </w:pPr>
    </w:p>
    <w:p w14:paraId="519D5290" w14:textId="58EAB861" w:rsidR="005D3A8A" w:rsidRPr="000965EA" w:rsidRDefault="000965EA" w:rsidP="000965EA">
      <w:pPr>
        <w:jc w:val="center"/>
        <w:rPr>
          <w:rFonts w:ascii="Garamond" w:hAnsi="Garamond"/>
        </w:rPr>
      </w:pPr>
      <w:r>
        <w:rPr>
          <w:rFonts w:ascii="Garamond" w:hAnsi="Garamond"/>
          <w:noProof/>
        </w:rPr>
        <w:drawing>
          <wp:inline distT="0" distB="0" distL="0" distR="0" wp14:anchorId="3FB055D4" wp14:editId="7B7C2DFF">
            <wp:extent cx="3402144" cy="2616861"/>
            <wp:effectExtent l="0" t="0" r="825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4614.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03865" cy="2618185"/>
                    </a:xfrm>
                    <a:prstGeom prst="rect">
                      <a:avLst/>
                    </a:prstGeom>
                  </pic:spPr>
                </pic:pic>
              </a:graphicData>
            </a:graphic>
          </wp:inline>
        </w:drawing>
      </w:r>
    </w:p>
    <w:p w14:paraId="01B92143" w14:textId="77777777" w:rsidR="007B67FC" w:rsidRPr="000965EA" w:rsidRDefault="007B67FC" w:rsidP="001F7C48">
      <w:pPr>
        <w:rPr>
          <w:rFonts w:ascii="Garamond" w:hAnsi="Garamond"/>
        </w:rPr>
      </w:pPr>
    </w:p>
    <w:p w14:paraId="76D24556" w14:textId="77777777" w:rsidR="003C4BE3" w:rsidRPr="000965EA" w:rsidRDefault="003C4BE3">
      <w:pPr>
        <w:rPr>
          <w:rFonts w:ascii="Garamond" w:hAnsi="Garamond"/>
        </w:rPr>
      </w:pPr>
    </w:p>
    <w:p w14:paraId="5DBEA545" w14:textId="007A9501" w:rsidR="00B83253" w:rsidRPr="000965EA" w:rsidRDefault="00B83253">
      <w:pPr>
        <w:rPr>
          <w:rFonts w:ascii="Garamond" w:hAnsi="Garamond"/>
        </w:rPr>
      </w:pPr>
    </w:p>
    <w:p w14:paraId="484ACEAE" w14:textId="303F58CA" w:rsidR="007815D1" w:rsidRPr="000965EA" w:rsidRDefault="000965EA">
      <w:pPr>
        <w:rPr>
          <w:rFonts w:ascii="Garamond" w:hAnsi="Garamond"/>
        </w:rPr>
      </w:pPr>
      <w:r>
        <w:rPr>
          <w:rFonts w:ascii="Garamond" w:hAnsi="Garamond"/>
        </w:rPr>
        <w:br w:type="column"/>
      </w:r>
    </w:p>
    <w:sdt>
      <w:sdtPr>
        <w:rPr>
          <w:rFonts w:ascii="Garamond" w:eastAsiaTheme="minorEastAsia" w:hAnsi="Garamond" w:cstheme="minorBidi"/>
          <w:color w:val="auto"/>
          <w:sz w:val="22"/>
          <w:szCs w:val="22"/>
        </w:rPr>
        <w:id w:val="1703289481"/>
        <w:docPartObj>
          <w:docPartGallery w:val="Table of Contents"/>
          <w:docPartUnique/>
        </w:docPartObj>
      </w:sdtPr>
      <w:sdtEndPr>
        <w:rPr>
          <w:b/>
          <w:bCs/>
        </w:rPr>
      </w:sdtEndPr>
      <w:sdtContent>
        <w:p w14:paraId="1260FEED" w14:textId="13D0B8CB" w:rsidR="004652D0" w:rsidRPr="000965EA" w:rsidRDefault="004652D0">
          <w:pPr>
            <w:pStyle w:val="Kopvaninhoudsopgave"/>
            <w:rPr>
              <w:rFonts w:ascii="Garamond" w:hAnsi="Garamond"/>
            </w:rPr>
          </w:pPr>
          <w:r w:rsidRPr="000965EA">
            <w:rPr>
              <w:rFonts w:ascii="Garamond" w:hAnsi="Garamond"/>
            </w:rPr>
            <w:t>Inhoud</w:t>
          </w:r>
          <w:r w:rsidR="003924C6">
            <w:rPr>
              <w:rFonts w:ascii="Garamond" w:hAnsi="Garamond"/>
            </w:rPr>
            <w:t>sopgave</w:t>
          </w:r>
        </w:p>
        <w:p w14:paraId="1035CA4A" w14:textId="4CCCE2DB" w:rsidR="00146ECD" w:rsidRDefault="004652D0">
          <w:pPr>
            <w:pStyle w:val="Inhopg1"/>
            <w:tabs>
              <w:tab w:val="right" w:leader="dot" w:pos="9062"/>
            </w:tabs>
            <w:rPr>
              <w:noProof/>
            </w:rPr>
          </w:pPr>
          <w:r w:rsidRPr="000965EA">
            <w:rPr>
              <w:rFonts w:ascii="Garamond" w:hAnsi="Garamond"/>
            </w:rPr>
            <w:fldChar w:fldCharType="begin"/>
          </w:r>
          <w:r w:rsidRPr="000965EA">
            <w:rPr>
              <w:rFonts w:ascii="Garamond" w:hAnsi="Garamond"/>
            </w:rPr>
            <w:instrText xml:space="preserve"> TOC \o "1-3" \h \z \u </w:instrText>
          </w:r>
          <w:r w:rsidRPr="000965EA">
            <w:rPr>
              <w:rFonts w:ascii="Garamond" w:hAnsi="Garamond"/>
            </w:rPr>
            <w:fldChar w:fldCharType="separate"/>
          </w:r>
          <w:hyperlink w:anchor="_Toc131581230" w:history="1">
            <w:r w:rsidR="00146ECD" w:rsidRPr="007F1BDE">
              <w:rPr>
                <w:rStyle w:val="Hyperlink"/>
                <w:rFonts w:ascii="Garamond" w:hAnsi="Garamond"/>
                <w:noProof/>
              </w:rPr>
              <w:t>Voorwoord</w:t>
            </w:r>
            <w:r w:rsidR="00146ECD">
              <w:rPr>
                <w:noProof/>
                <w:webHidden/>
              </w:rPr>
              <w:tab/>
            </w:r>
            <w:r w:rsidR="00146ECD">
              <w:rPr>
                <w:noProof/>
                <w:webHidden/>
              </w:rPr>
              <w:fldChar w:fldCharType="begin"/>
            </w:r>
            <w:r w:rsidR="00146ECD">
              <w:rPr>
                <w:noProof/>
                <w:webHidden/>
              </w:rPr>
              <w:instrText xml:space="preserve"> PAGEREF _Toc131581230 \h </w:instrText>
            </w:r>
            <w:r w:rsidR="00146ECD">
              <w:rPr>
                <w:noProof/>
                <w:webHidden/>
              </w:rPr>
            </w:r>
            <w:r w:rsidR="00146ECD">
              <w:rPr>
                <w:noProof/>
                <w:webHidden/>
              </w:rPr>
              <w:fldChar w:fldCharType="separate"/>
            </w:r>
            <w:r w:rsidR="00146ECD">
              <w:rPr>
                <w:noProof/>
                <w:webHidden/>
              </w:rPr>
              <w:t>1</w:t>
            </w:r>
            <w:r w:rsidR="00146ECD">
              <w:rPr>
                <w:noProof/>
                <w:webHidden/>
              </w:rPr>
              <w:fldChar w:fldCharType="end"/>
            </w:r>
          </w:hyperlink>
        </w:p>
        <w:p w14:paraId="7A9E393E" w14:textId="3D84B73C" w:rsidR="00146ECD" w:rsidRDefault="00112FFA">
          <w:pPr>
            <w:pStyle w:val="Inhopg1"/>
            <w:tabs>
              <w:tab w:val="left" w:pos="440"/>
              <w:tab w:val="right" w:leader="dot" w:pos="9062"/>
            </w:tabs>
            <w:rPr>
              <w:noProof/>
            </w:rPr>
          </w:pPr>
          <w:hyperlink w:anchor="_Toc131581231" w:history="1">
            <w:r w:rsidR="00146ECD" w:rsidRPr="007F1BDE">
              <w:rPr>
                <w:rStyle w:val="Hyperlink"/>
                <w:rFonts w:ascii="Garamond" w:hAnsi="Garamond"/>
                <w:noProof/>
              </w:rPr>
              <w:t>1.</w:t>
            </w:r>
            <w:r w:rsidR="00146ECD">
              <w:rPr>
                <w:noProof/>
              </w:rPr>
              <w:tab/>
            </w:r>
            <w:r w:rsidR="00146ECD" w:rsidRPr="007F1BDE">
              <w:rPr>
                <w:rStyle w:val="Hyperlink"/>
                <w:rFonts w:ascii="Garamond" w:hAnsi="Garamond"/>
                <w:noProof/>
              </w:rPr>
              <w:t>Ter inleiding</w:t>
            </w:r>
            <w:r w:rsidR="00146ECD">
              <w:rPr>
                <w:noProof/>
                <w:webHidden/>
              </w:rPr>
              <w:tab/>
            </w:r>
            <w:r w:rsidR="00146ECD">
              <w:rPr>
                <w:noProof/>
                <w:webHidden/>
              </w:rPr>
              <w:fldChar w:fldCharType="begin"/>
            </w:r>
            <w:r w:rsidR="00146ECD">
              <w:rPr>
                <w:noProof/>
                <w:webHidden/>
              </w:rPr>
              <w:instrText xml:space="preserve"> PAGEREF _Toc131581231 \h </w:instrText>
            </w:r>
            <w:r w:rsidR="00146ECD">
              <w:rPr>
                <w:noProof/>
                <w:webHidden/>
              </w:rPr>
            </w:r>
            <w:r w:rsidR="00146ECD">
              <w:rPr>
                <w:noProof/>
                <w:webHidden/>
              </w:rPr>
              <w:fldChar w:fldCharType="separate"/>
            </w:r>
            <w:r w:rsidR="00146ECD">
              <w:rPr>
                <w:noProof/>
                <w:webHidden/>
              </w:rPr>
              <w:t>3</w:t>
            </w:r>
            <w:r w:rsidR="00146ECD">
              <w:rPr>
                <w:noProof/>
                <w:webHidden/>
              </w:rPr>
              <w:fldChar w:fldCharType="end"/>
            </w:r>
          </w:hyperlink>
        </w:p>
        <w:p w14:paraId="230700DA" w14:textId="27E6A362" w:rsidR="00146ECD" w:rsidRDefault="00112FFA">
          <w:pPr>
            <w:pStyle w:val="Inhopg1"/>
            <w:tabs>
              <w:tab w:val="left" w:pos="440"/>
              <w:tab w:val="right" w:leader="dot" w:pos="9062"/>
            </w:tabs>
            <w:rPr>
              <w:noProof/>
            </w:rPr>
          </w:pPr>
          <w:hyperlink w:anchor="_Toc131581232" w:history="1">
            <w:r w:rsidR="00146ECD" w:rsidRPr="007F1BDE">
              <w:rPr>
                <w:rStyle w:val="Hyperlink"/>
                <w:rFonts w:ascii="Garamond" w:hAnsi="Garamond"/>
                <w:noProof/>
              </w:rPr>
              <w:t>2.</w:t>
            </w:r>
            <w:r w:rsidR="00146ECD">
              <w:rPr>
                <w:noProof/>
              </w:rPr>
              <w:tab/>
            </w:r>
            <w:r w:rsidR="00146ECD" w:rsidRPr="007F1BDE">
              <w:rPr>
                <w:rStyle w:val="Hyperlink"/>
                <w:rFonts w:ascii="Garamond" w:hAnsi="Garamond"/>
                <w:noProof/>
              </w:rPr>
              <w:t>Visie op kerk- zijn</w:t>
            </w:r>
            <w:r w:rsidR="00146ECD">
              <w:rPr>
                <w:noProof/>
                <w:webHidden/>
              </w:rPr>
              <w:tab/>
            </w:r>
            <w:r w:rsidR="00146ECD">
              <w:rPr>
                <w:noProof/>
                <w:webHidden/>
              </w:rPr>
              <w:fldChar w:fldCharType="begin"/>
            </w:r>
            <w:r w:rsidR="00146ECD">
              <w:rPr>
                <w:noProof/>
                <w:webHidden/>
              </w:rPr>
              <w:instrText xml:space="preserve"> PAGEREF _Toc131581232 \h </w:instrText>
            </w:r>
            <w:r w:rsidR="00146ECD">
              <w:rPr>
                <w:noProof/>
                <w:webHidden/>
              </w:rPr>
            </w:r>
            <w:r w:rsidR="00146ECD">
              <w:rPr>
                <w:noProof/>
                <w:webHidden/>
              </w:rPr>
              <w:fldChar w:fldCharType="separate"/>
            </w:r>
            <w:r w:rsidR="00146ECD">
              <w:rPr>
                <w:noProof/>
                <w:webHidden/>
              </w:rPr>
              <w:t>4</w:t>
            </w:r>
            <w:r w:rsidR="00146ECD">
              <w:rPr>
                <w:noProof/>
                <w:webHidden/>
              </w:rPr>
              <w:fldChar w:fldCharType="end"/>
            </w:r>
          </w:hyperlink>
        </w:p>
        <w:p w14:paraId="5EB87273" w14:textId="477CAC1F" w:rsidR="00146ECD" w:rsidRDefault="00112FFA">
          <w:pPr>
            <w:pStyle w:val="Inhopg1"/>
            <w:tabs>
              <w:tab w:val="left" w:pos="440"/>
              <w:tab w:val="right" w:leader="dot" w:pos="9062"/>
            </w:tabs>
            <w:rPr>
              <w:noProof/>
            </w:rPr>
          </w:pPr>
          <w:hyperlink w:anchor="_Toc131581233" w:history="1">
            <w:r w:rsidR="00146ECD" w:rsidRPr="007F1BDE">
              <w:rPr>
                <w:rStyle w:val="Hyperlink"/>
                <w:rFonts w:ascii="Garamond" w:hAnsi="Garamond"/>
                <w:noProof/>
              </w:rPr>
              <w:t>3.</w:t>
            </w:r>
            <w:r w:rsidR="00146ECD">
              <w:rPr>
                <w:noProof/>
              </w:rPr>
              <w:tab/>
            </w:r>
            <w:r w:rsidR="00146ECD" w:rsidRPr="007F1BDE">
              <w:rPr>
                <w:rStyle w:val="Hyperlink"/>
                <w:noProof/>
              </w:rPr>
              <w:t>3.</w:t>
            </w:r>
            <w:r w:rsidR="00146ECD" w:rsidRPr="007F1BDE">
              <w:rPr>
                <w:rStyle w:val="Hyperlink"/>
                <w:rFonts w:ascii="Garamond" w:hAnsi="Garamond"/>
                <w:noProof/>
              </w:rPr>
              <w:t>De PKN Zoutelande nu</w:t>
            </w:r>
            <w:r w:rsidR="00146ECD">
              <w:rPr>
                <w:noProof/>
                <w:webHidden/>
              </w:rPr>
              <w:tab/>
            </w:r>
            <w:r w:rsidR="00146ECD">
              <w:rPr>
                <w:noProof/>
                <w:webHidden/>
              </w:rPr>
              <w:fldChar w:fldCharType="begin"/>
            </w:r>
            <w:r w:rsidR="00146ECD">
              <w:rPr>
                <w:noProof/>
                <w:webHidden/>
              </w:rPr>
              <w:instrText xml:space="preserve"> PAGEREF _Toc131581233 \h </w:instrText>
            </w:r>
            <w:r w:rsidR="00146ECD">
              <w:rPr>
                <w:noProof/>
                <w:webHidden/>
              </w:rPr>
            </w:r>
            <w:r w:rsidR="00146ECD">
              <w:rPr>
                <w:noProof/>
                <w:webHidden/>
              </w:rPr>
              <w:fldChar w:fldCharType="separate"/>
            </w:r>
            <w:r w:rsidR="00146ECD">
              <w:rPr>
                <w:noProof/>
                <w:webHidden/>
              </w:rPr>
              <w:t>5</w:t>
            </w:r>
            <w:r w:rsidR="00146ECD">
              <w:rPr>
                <w:noProof/>
                <w:webHidden/>
              </w:rPr>
              <w:fldChar w:fldCharType="end"/>
            </w:r>
          </w:hyperlink>
        </w:p>
        <w:p w14:paraId="650B9C03" w14:textId="7C701DAB" w:rsidR="00146ECD" w:rsidRDefault="00112FFA">
          <w:pPr>
            <w:pStyle w:val="Inhopg2"/>
            <w:tabs>
              <w:tab w:val="right" w:leader="dot" w:pos="9062"/>
            </w:tabs>
            <w:rPr>
              <w:noProof/>
            </w:rPr>
          </w:pPr>
          <w:hyperlink w:anchor="_Toc131581234" w:history="1">
            <w:r w:rsidR="00146ECD" w:rsidRPr="007F1BDE">
              <w:rPr>
                <w:rStyle w:val="Hyperlink"/>
                <w:rFonts w:ascii="Garamond" w:hAnsi="Garamond"/>
                <w:noProof/>
              </w:rPr>
              <w:t>3.1 Schets van de gemeente</w:t>
            </w:r>
            <w:r w:rsidR="00146ECD">
              <w:rPr>
                <w:noProof/>
                <w:webHidden/>
              </w:rPr>
              <w:tab/>
            </w:r>
            <w:r w:rsidR="00146ECD">
              <w:rPr>
                <w:noProof/>
                <w:webHidden/>
              </w:rPr>
              <w:fldChar w:fldCharType="begin"/>
            </w:r>
            <w:r w:rsidR="00146ECD">
              <w:rPr>
                <w:noProof/>
                <w:webHidden/>
              </w:rPr>
              <w:instrText xml:space="preserve"> PAGEREF _Toc131581234 \h </w:instrText>
            </w:r>
            <w:r w:rsidR="00146ECD">
              <w:rPr>
                <w:noProof/>
                <w:webHidden/>
              </w:rPr>
            </w:r>
            <w:r w:rsidR="00146ECD">
              <w:rPr>
                <w:noProof/>
                <w:webHidden/>
              </w:rPr>
              <w:fldChar w:fldCharType="separate"/>
            </w:r>
            <w:r w:rsidR="00146ECD">
              <w:rPr>
                <w:noProof/>
                <w:webHidden/>
              </w:rPr>
              <w:t>6</w:t>
            </w:r>
            <w:r w:rsidR="00146ECD">
              <w:rPr>
                <w:noProof/>
                <w:webHidden/>
              </w:rPr>
              <w:fldChar w:fldCharType="end"/>
            </w:r>
          </w:hyperlink>
        </w:p>
        <w:p w14:paraId="096D110F" w14:textId="53E5337E" w:rsidR="00146ECD" w:rsidRDefault="00112FFA">
          <w:pPr>
            <w:pStyle w:val="Inhopg3"/>
            <w:tabs>
              <w:tab w:val="right" w:leader="dot" w:pos="9062"/>
            </w:tabs>
            <w:rPr>
              <w:noProof/>
            </w:rPr>
          </w:pPr>
          <w:hyperlink w:anchor="_Toc131581235" w:history="1">
            <w:r w:rsidR="00146ECD" w:rsidRPr="007F1BDE">
              <w:rPr>
                <w:rStyle w:val="Hyperlink"/>
                <w:rFonts w:ascii="Garamond" w:hAnsi="Garamond"/>
                <w:noProof/>
              </w:rPr>
              <w:t>3.1.1 Opbouw (in cijfers en diagram)</w:t>
            </w:r>
            <w:r w:rsidR="00146ECD">
              <w:rPr>
                <w:noProof/>
                <w:webHidden/>
              </w:rPr>
              <w:tab/>
            </w:r>
            <w:r w:rsidR="00146ECD">
              <w:rPr>
                <w:noProof/>
                <w:webHidden/>
              </w:rPr>
              <w:fldChar w:fldCharType="begin"/>
            </w:r>
            <w:r w:rsidR="00146ECD">
              <w:rPr>
                <w:noProof/>
                <w:webHidden/>
              </w:rPr>
              <w:instrText xml:space="preserve"> PAGEREF _Toc131581235 \h </w:instrText>
            </w:r>
            <w:r w:rsidR="00146ECD">
              <w:rPr>
                <w:noProof/>
                <w:webHidden/>
              </w:rPr>
            </w:r>
            <w:r w:rsidR="00146ECD">
              <w:rPr>
                <w:noProof/>
                <w:webHidden/>
              </w:rPr>
              <w:fldChar w:fldCharType="separate"/>
            </w:r>
            <w:r w:rsidR="00146ECD">
              <w:rPr>
                <w:noProof/>
                <w:webHidden/>
              </w:rPr>
              <w:t>6</w:t>
            </w:r>
            <w:r w:rsidR="00146ECD">
              <w:rPr>
                <w:noProof/>
                <w:webHidden/>
              </w:rPr>
              <w:fldChar w:fldCharType="end"/>
            </w:r>
          </w:hyperlink>
        </w:p>
        <w:p w14:paraId="38342A7E" w14:textId="17ECB80D" w:rsidR="00146ECD" w:rsidRDefault="00112FFA">
          <w:pPr>
            <w:pStyle w:val="Inhopg3"/>
            <w:tabs>
              <w:tab w:val="right" w:leader="dot" w:pos="9062"/>
            </w:tabs>
            <w:rPr>
              <w:noProof/>
            </w:rPr>
          </w:pPr>
          <w:hyperlink w:anchor="_Toc131581236" w:history="1">
            <w:r w:rsidR="00146ECD" w:rsidRPr="007F1BDE">
              <w:rPr>
                <w:rStyle w:val="Hyperlink"/>
                <w:rFonts w:ascii="Garamond" w:hAnsi="Garamond"/>
                <w:noProof/>
              </w:rPr>
              <w:t>3.1.2 Organogram</w:t>
            </w:r>
            <w:r w:rsidR="00146ECD">
              <w:rPr>
                <w:noProof/>
                <w:webHidden/>
              </w:rPr>
              <w:tab/>
            </w:r>
            <w:r w:rsidR="00146ECD">
              <w:rPr>
                <w:noProof/>
                <w:webHidden/>
              </w:rPr>
              <w:fldChar w:fldCharType="begin"/>
            </w:r>
            <w:r w:rsidR="00146ECD">
              <w:rPr>
                <w:noProof/>
                <w:webHidden/>
              </w:rPr>
              <w:instrText xml:space="preserve"> PAGEREF _Toc131581236 \h </w:instrText>
            </w:r>
            <w:r w:rsidR="00146ECD">
              <w:rPr>
                <w:noProof/>
                <w:webHidden/>
              </w:rPr>
            </w:r>
            <w:r w:rsidR="00146ECD">
              <w:rPr>
                <w:noProof/>
                <w:webHidden/>
              </w:rPr>
              <w:fldChar w:fldCharType="separate"/>
            </w:r>
            <w:r w:rsidR="00146ECD">
              <w:rPr>
                <w:noProof/>
                <w:webHidden/>
              </w:rPr>
              <w:t>8</w:t>
            </w:r>
            <w:r w:rsidR="00146ECD">
              <w:rPr>
                <w:noProof/>
                <w:webHidden/>
              </w:rPr>
              <w:fldChar w:fldCharType="end"/>
            </w:r>
          </w:hyperlink>
        </w:p>
        <w:p w14:paraId="444EE689" w14:textId="5E54768F" w:rsidR="00146ECD" w:rsidRDefault="00112FFA">
          <w:pPr>
            <w:pStyle w:val="Inhopg3"/>
            <w:tabs>
              <w:tab w:val="right" w:leader="dot" w:pos="9062"/>
            </w:tabs>
            <w:rPr>
              <w:noProof/>
            </w:rPr>
          </w:pPr>
          <w:hyperlink w:anchor="_Toc131581237" w:history="1">
            <w:r w:rsidR="00146ECD" w:rsidRPr="007F1BDE">
              <w:rPr>
                <w:rStyle w:val="Hyperlink"/>
                <w:rFonts w:ascii="Garamond" w:hAnsi="Garamond"/>
                <w:noProof/>
              </w:rPr>
              <w:t>3.1.3 Werk in colleges en werkgroepen</w:t>
            </w:r>
            <w:r w:rsidR="00146ECD">
              <w:rPr>
                <w:noProof/>
                <w:webHidden/>
              </w:rPr>
              <w:tab/>
            </w:r>
            <w:r w:rsidR="00146ECD">
              <w:rPr>
                <w:noProof/>
                <w:webHidden/>
              </w:rPr>
              <w:fldChar w:fldCharType="begin"/>
            </w:r>
            <w:r w:rsidR="00146ECD">
              <w:rPr>
                <w:noProof/>
                <w:webHidden/>
              </w:rPr>
              <w:instrText xml:space="preserve"> PAGEREF _Toc131581237 \h </w:instrText>
            </w:r>
            <w:r w:rsidR="00146ECD">
              <w:rPr>
                <w:noProof/>
                <w:webHidden/>
              </w:rPr>
            </w:r>
            <w:r w:rsidR="00146ECD">
              <w:rPr>
                <w:noProof/>
                <w:webHidden/>
              </w:rPr>
              <w:fldChar w:fldCharType="separate"/>
            </w:r>
            <w:r w:rsidR="00146ECD">
              <w:rPr>
                <w:noProof/>
                <w:webHidden/>
              </w:rPr>
              <w:t>9</w:t>
            </w:r>
            <w:r w:rsidR="00146ECD">
              <w:rPr>
                <w:noProof/>
                <w:webHidden/>
              </w:rPr>
              <w:fldChar w:fldCharType="end"/>
            </w:r>
          </w:hyperlink>
        </w:p>
        <w:p w14:paraId="21EEE98B" w14:textId="620AD6E0" w:rsidR="00146ECD" w:rsidRDefault="00112FFA">
          <w:pPr>
            <w:pStyle w:val="Inhopg2"/>
            <w:tabs>
              <w:tab w:val="right" w:leader="dot" w:pos="9062"/>
            </w:tabs>
            <w:rPr>
              <w:noProof/>
            </w:rPr>
          </w:pPr>
          <w:hyperlink w:anchor="_Toc131581238" w:history="1">
            <w:r w:rsidR="00146ECD" w:rsidRPr="007F1BDE">
              <w:rPr>
                <w:rStyle w:val="Hyperlink"/>
                <w:rFonts w:ascii="Garamond" w:hAnsi="Garamond"/>
                <w:noProof/>
              </w:rPr>
              <w:t>3.2 Schets en duiding van de omgeving: de landelijke, regionale en plaatselijke context</w:t>
            </w:r>
            <w:r w:rsidR="00146ECD">
              <w:rPr>
                <w:noProof/>
                <w:webHidden/>
              </w:rPr>
              <w:tab/>
            </w:r>
            <w:r w:rsidR="00146ECD">
              <w:rPr>
                <w:noProof/>
                <w:webHidden/>
              </w:rPr>
              <w:fldChar w:fldCharType="begin"/>
            </w:r>
            <w:r w:rsidR="00146ECD">
              <w:rPr>
                <w:noProof/>
                <w:webHidden/>
              </w:rPr>
              <w:instrText xml:space="preserve"> PAGEREF _Toc131581238 \h </w:instrText>
            </w:r>
            <w:r w:rsidR="00146ECD">
              <w:rPr>
                <w:noProof/>
                <w:webHidden/>
              </w:rPr>
            </w:r>
            <w:r w:rsidR="00146ECD">
              <w:rPr>
                <w:noProof/>
                <w:webHidden/>
              </w:rPr>
              <w:fldChar w:fldCharType="separate"/>
            </w:r>
            <w:r w:rsidR="00146ECD">
              <w:rPr>
                <w:noProof/>
                <w:webHidden/>
              </w:rPr>
              <w:t>10</w:t>
            </w:r>
            <w:r w:rsidR="00146ECD">
              <w:rPr>
                <w:noProof/>
                <w:webHidden/>
              </w:rPr>
              <w:fldChar w:fldCharType="end"/>
            </w:r>
          </w:hyperlink>
        </w:p>
        <w:p w14:paraId="65822FD1" w14:textId="1FD64AA9" w:rsidR="00146ECD" w:rsidRDefault="00112FFA">
          <w:pPr>
            <w:pStyle w:val="Inhopg3"/>
            <w:tabs>
              <w:tab w:val="right" w:leader="dot" w:pos="9062"/>
            </w:tabs>
            <w:rPr>
              <w:noProof/>
            </w:rPr>
          </w:pPr>
          <w:hyperlink w:anchor="_Toc131581239" w:history="1">
            <w:r w:rsidR="00146ECD" w:rsidRPr="007F1BDE">
              <w:rPr>
                <w:rStyle w:val="Hyperlink"/>
                <w:rFonts w:ascii="Garamond" w:hAnsi="Garamond"/>
                <w:noProof/>
              </w:rPr>
              <w:t>3.2.1 De landelijke context</w:t>
            </w:r>
            <w:r w:rsidR="00146ECD">
              <w:rPr>
                <w:noProof/>
                <w:webHidden/>
              </w:rPr>
              <w:tab/>
            </w:r>
            <w:r w:rsidR="00146ECD">
              <w:rPr>
                <w:noProof/>
                <w:webHidden/>
              </w:rPr>
              <w:fldChar w:fldCharType="begin"/>
            </w:r>
            <w:r w:rsidR="00146ECD">
              <w:rPr>
                <w:noProof/>
                <w:webHidden/>
              </w:rPr>
              <w:instrText xml:space="preserve"> PAGEREF _Toc131581239 \h </w:instrText>
            </w:r>
            <w:r w:rsidR="00146ECD">
              <w:rPr>
                <w:noProof/>
                <w:webHidden/>
              </w:rPr>
            </w:r>
            <w:r w:rsidR="00146ECD">
              <w:rPr>
                <w:noProof/>
                <w:webHidden/>
              </w:rPr>
              <w:fldChar w:fldCharType="separate"/>
            </w:r>
            <w:r w:rsidR="00146ECD">
              <w:rPr>
                <w:noProof/>
                <w:webHidden/>
              </w:rPr>
              <w:t>10</w:t>
            </w:r>
            <w:r w:rsidR="00146ECD">
              <w:rPr>
                <w:noProof/>
                <w:webHidden/>
              </w:rPr>
              <w:fldChar w:fldCharType="end"/>
            </w:r>
          </w:hyperlink>
        </w:p>
        <w:p w14:paraId="4E715937" w14:textId="70332B61" w:rsidR="00146ECD" w:rsidRDefault="00112FFA">
          <w:pPr>
            <w:pStyle w:val="Inhopg3"/>
            <w:tabs>
              <w:tab w:val="right" w:leader="dot" w:pos="9062"/>
            </w:tabs>
            <w:rPr>
              <w:noProof/>
            </w:rPr>
          </w:pPr>
          <w:hyperlink w:anchor="_Toc131581240" w:history="1">
            <w:r w:rsidR="00146ECD" w:rsidRPr="007F1BDE">
              <w:rPr>
                <w:rStyle w:val="Hyperlink"/>
                <w:rFonts w:ascii="Garamond" w:hAnsi="Garamond"/>
                <w:noProof/>
              </w:rPr>
              <w:t>3.2.2 De regionale context: (Zeeland, specifiek Walcheren)</w:t>
            </w:r>
            <w:r w:rsidR="00146ECD">
              <w:rPr>
                <w:noProof/>
                <w:webHidden/>
              </w:rPr>
              <w:tab/>
            </w:r>
            <w:r w:rsidR="00146ECD">
              <w:rPr>
                <w:noProof/>
                <w:webHidden/>
              </w:rPr>
              <w:fldChar w:fldCharType="begin"/>
            </w:r>
            <w:r w:rsidR="00146ECD">
              <w:rPr>
                <w:noProof/>
                <w:webHidden/>
              </w:rPr>
              <w:instrText xml:space="preserve"> PAGEREF _Toc131581240 \h </w:instrText>
            </w:r>
            <w:r w:rsidR="00146ECD">
              <w:rPr>
                <w:noProof/>
                <w:webHidden/>
              </w:rPr>
            </w:r>
            <w:r w:rsidR="00146ECD">
              <w:rPr>
                <w:noProof/>
                <w:webHidden/>
              </w:rPr>
              <w:fldChar w:fldCharType="separate"/>
            </w:r>
            <w:r w:rsidR="00146ECD">
              <w:rPr>
                <w:noProof/>
                <w:webHidden/>
              </w:rPr>
              <w:t>11</w:t>
            </w:r>
            <w:r w:rsidR="00146ECD">
              <w:rPr>
                <w:noProof/>
                <w:webHidden/>
              </w:rPr>
              <w:fldChar w:fldCharType="end"/>
            </w:r>
          </w:hyperlink>
        </w:p>
        <w:p w14:paraId="6D786938" w14:textId="321C8863" w:rsidR="00146ECD" w:rsidRDefault="00112FFA">
          <w:pPr>
            <w:pStyle w:val="Inhopg3"/>
            <w:tabs>
              <w:tab w:val="right" w:leader="dot" w:pos="9062"/>
            </w:tabs>
            <w:rPr>
              <w:noProof/>
            </w:rPr>
          </w:pPr>
          <w:hyperlink w:anchor="_Toc131581241" w:history="1">
            <w:r w:rsidR="00146ECD" w:rsidRPr="007F1BDE">
              <w:rPr>
                <w:rStyle w:val="Hyperlink"/>
                <w:rFonts w:ascii="Garamond" w:hAnsi="Garamond"/>
                <w:noProof/>
              </w:rPr>
              <w:t>3.2.3 De plaatselijke context</w:t>
            </w:r>
            <w:r w:rsidR="00146ECD">
              <w:rPr>
                <w:noProof/>
                <w:webHidden/>
              </w:rPr>
              <w:tab/>
            </w:r>
            <w:r w:rsidR="00146ECD">
              <w:rPr>
                <w:noProof/>
                <w:webHidden/>
              </w:rPr>
              <w:fldChar w:fldCharType="begin"/>
            </w:r>
            <w:r w:rsidR="00146ECD">
              <w:rPr>
                <w:noProof/>
                <w:webHidden/>
              </w:rPr>
              <w:instrText xml:space="preserve"> PAGEREF _Toc131581241 \h </w:instrText>
            </w:r>
            <w:r w:rsidR="00146ECD">
              <w:rPr>
                <w:noProof/>
                <w:webHidden/>
              </w:rPr>
            </w:r>
            <w:r w:rsidR="00146ECD">
              <w:rPr>
                <w:noProof/>
                <w:webHidden/>
              </w:rPr>
              <w:fldChar w:fldCharType="separate"/>
            </w:r>
            <w:r w:rsidR="00146ECD">
              <w:rPr>
                <w:noProof/>
                <w:webHidden/>
              </w:rPr>
              <w:t>11</w:t>
            </w:r>
            <w:r w:rsidR="00146ECD">
              <w:rPr>
                <w:noProof/>
                <w:webHidden/>
              </w:rPr>
              <w:fldChar w:fldCharType="end"/>
            </w:r>
          </w:hyperlink>
        </w:p>
        <w:p w14:paraId="3F698C2B" w14:textId="5FE8CCE1" w:rsidR="00146ECD" w:rsidRDefault="00112FFA">
          <w:pPr>
            <w:pStyle w:val="Inhopg2"/>
            <w:tabs>
              <w:tab w:val="right" w:leader="dot" w:pos="9062"/>
            </w:tabs>
            <w:rPr>
              <w:noProof/>
            </w:rPr>
          </w:pPr>
          <w:hyperlink w:anchor="_Toc131581242" w:history="1">
            <w:r w:rsidR="00146ECD" w:rsidRPr="007F1BDE">
              <w:rPr>
                <w:rStyle w:val="Hyperlink"/>
                <w:rFonts w:ascii="Garamond" w:hAnsi="Garamond"/>
                <w:noProof/>
              </w:rPr>
              <w:t>3.3 Analyse van de standen van zaken</w:t>
            </w:r>
            <w:r w:rsidR="00146ECD">
              <w:rPr>
                <w:noProof/>
                <w:webHidden/>
              </w:rPr>
              <w:tab/>
            </w:r>
            <w:r w:rsidR="00146ECD">
              <w:rPr>
                <w:noProof/>
                <w:webHidden/>
              </w:rPr>
              <w:fldChar w:fldCharType="begin"/>
            </w:r>
            <w:r w:rsidR="00146ECD">
              <w:rPr>
                <w:noProof/>
                <w:webHidden/>
              </w:rPr>
              <w:instrText xml:space="preserve"> PAGEREF _Toc131581242 \h </w:instrText>
            </w:r>
            <w:r w:rsidR="00146ECD">
              <w:rPr>
                <w:noProof/>
                <w:webHidden/>
              </w:rPr>
            </w:r>
            <w:r w:rsidR="00146ECD">
              <w:rPr>
                <w:noProof/>
                <w:webHidden/>
              </w:rPr>
              <w:fldChar w:fldCharType="separate"/>
            </w:r>
            <w:r w:rsidR="00146ECD">
              <w:rPr>
                <w:noProof/>
                <w:webHidden/>
              </w:rPr>
              <w:t>13</w:t>
            </w:r>
            <w:r w:rsidR="00146ECD">
              <w:rPr>
                <w:noProof/>
                <w:webHidden/>
              </w:rPr>
              <w:fldChar w:fldCharType="end"/>
            </w:r>
          </w:hyperlink>
        </w:p>
        <w:p w14:paraId="4F332D27" w14:textId="5B89FF82" w:rsidR="00146ECD" w:rsidRDefault="00112FFA">
          <w:pPr>
            <w:pStyle w:val="Inhopg1"/>
            <w:tabs>
              <w:tab w:val="left" w:pos="440"/>
              <w:tab w:val="right" w:leader="dot" w:pos="9062"/>
            </w:tabs>
            <w:rPr>
              <w:noProof/>
            </w:rPr>
          </w:pPr>
          <w:hyperlink w:anchor="_Toc131581243" w:history="1">
            <w:r w:rsidR="00146ECD" w:rsidRPr="007F1BDE">
              <w:rPr>
                <w:rStyle w:val="Hyperlink"/>
                <w:rFonts w:ascii="Garamond" w:hAnsi="Garamond"/>
                <w:noProof/>
              </w:rPr>
              <w:t>4.</w:t>
            </w:r>
            <w:r w:rsidR="00146ECD">
              <w:rPr>
                <w:noProof/>
              </w:rPr>
              <w:tab/>
            </w:r>
            <w:r w:rsidR="00146ECD" w:rsidRPr="007F1BDE">
              <w:rPr>
                <w:rStyle w:val="Hyperlink"/>
                <w:rFonts w:ascii="Garamond" w:hAnsi="Garamond"/>
                <w:noProof/>
              </w:rPr>
              <w:t>Prioriteiten en doelstellingen voor de komende vier jaar</w:t>
            </w:r>
            <w:r w:rsidR="00146ECD">
              <w:rPr>
                <w:noProof/>
                <w:webHidden/>
              </w:rPr>
              <w:tab/>
            </w:r>
            <w:r w:rsidR="00146ECD">
              <w:rPr>
                <w:noProof/>
                <w:webHidden/>
              </w:rPr>
              <w:fldChar w:fldCharType="begin"/>
            </w:r>
            <w:r w:rsidR="00146ECD">
              <w:rPr>
                <w:noProof/>
                <w:webHidden/>
              </w:rPr>
              <w:instrText xml:space="preserve"> PAGEREF _Toc131581243 \h </w:instrText>
            </w:r>
            <w:r w:rsidR="00146ECD">
              <w:rPr>
                <w:noProof/>
                <w:webHidden/>
              </w:rPr>
            </w:r>
            <w:r w:rsidR="00146ECD">
              <w:rPr>
                <w:noProof/>
                <w:webHidden/>
              </w:rPr>
              <w:fldChar w:fldCharType="separate"/>
            </w:r>
            <w:r w:rsidR="00146ECD">
              <w:rPr>
                <w:noProof/>
                <w:webHidden/>
              </w:rPr>
              <w:t>14</w:t>
            </w:r>
            <w:r w:rsidR="00146ECD">
              <w:rPr>
                <w:noProof/>
                <w:webHidden/>
              </w:rPr>
              <w:fldChar w:fldCharType="end"/>
            </w:r>
          </w:hyperlink>
        </w:p>
        <w:p w14:paraId="795821B5" w14:textId="41D5ED9F" w:rsidR="00146ECD" w:rsidRDefault="00112FFA">
          <w:pPr>
            <w:pStyle w:val="Inhopg2"/>
            <w:tabs>
              <w:tab w:val="right" w:leader="dot" w:pos="9062"/>
            </w:tabs>
            <w:rPr>
              <w:noProof/>
            </w:rPr>
          </w:pPr>
          <w:hyperlink w:anchor="_Toc131581244" w:history="1">
            <w:r w:rsidR="00146ECD" w:rsidRPr="007F1BDE">
              <w:rPr>
                <w:rStyle w:val="Hyperlink"/>
                <w:rFonts w:ascii="Garamond" w:hAnsi="Garamond"/>
                <w:noProof/>
              </w:rPr>
              <w:t>4.1 Welkom en omzien naar elkaar (de ander en het andere); oog, oor en hart hebben voor elkaar</w:t>
            </w:r>
            <w:r w:rsidR="00146ECD">
              <w:rPr>
                <w:noProof/>
                <w:webHidden/>
              </w:rPr>
              <w:tab/>
            </w:r>
            <w:r w:rsidR="00146ECD">
              <w:rPr>
                <w:noProof/>
                <w:webHidden/>
              </w:rPr>
              <w:fldChar w:fldCharType="begin"/>
            </w:r>
            <w:r w:rsidR="00146ECD">
              <w:rPr>
                <w:noProof/>
                <w:webHidden/>
              </w:rPr>
              <w:instrText xml:space="preserve"> PAGEREF _Toc131581244 \h </w:instrText>
            </w:r>
            <w:r w:rsidR="00146ECD">
              <w:rPr>
                <w:noProof/>
                <w:webHidden/>
              </w:rPr>
            </w:r>
            <w:r w:rsidR="00146ECD">
              <w:rPr>
                <w:noProof/>
                <w:webHidden/>
              </w:rPr>
              <w:fldChar w:fldCharType="separate"/>
            </w:r>
            <w:r w:rsidR="00146ECD">
              <w:rPr>
                <w:noProof/>
                <w:webHidden/>
              </w:rPr>
              <w:t>14</w:t>
            </w:r>
            <w:r w:rsidR="00146ECD">
              <w:rPr>
                <w:noProof/>
                <w:webHidden/>
              </w:rPr>
              <w:fldChar w:fldCharType="end"/>
            </w:r>
          </w:hyperlink>
        </w:p>
        <w:p w14:paraId="45121636" w14:textId="245A9E03" w:rsidR="00146ECD" w:rsidRDefault="00112FFA">
          <w:pPr>
            <w:pStyle w:val="Inhopg2"/>
            <w:tabs>
              <w:tab w:val="right" w:leader="dot" w:pos="9062"/>
            </w:tabs>
            <w:rPr>
              <w:noProof/>
            </w:rPr>
          </w:pPr>
          <w:hyperlink w:anchor="_Toc131581245" w:history="1">
            <w:r w:rsidR="00146ECD" w:rsidRPr="007F1BDE">
              <w:rPr>
                <w:rStyle w:val="Hyperlink"/>
                <w:rFonts w:ascii="Garamond" w:hAnsi="Garamond"/>
                <w:noProof/>
              </w:rPr>
              <w:t>4.2 Verbinding</w:t>
            </w:r>
            <w:r w:rsidR="00146ECD">
              <w:rPr>
                <w:noProof/>
                <w:webHidden/>
              </w:rPr>
              <w:tab/>
            </w:r>
            <w:r w:rsidR="00146ECD">
              <w:rPr>
                <w:noProof/>
                <w:webHidden/>
              </w:rPr>
              <w:fldChar w:fldCharType="begin"/>
            </w:r>
            <w:r w:rsidR="00146ECD">
              <w:rPr>
                <w:noProof/>
                <w:webHidden/>
              </w:rPr>
              <w:instrText xml:space="preserve"> PAGEREF _Toc131581245 \h </w:instrText>
            </w:r>
            <w:r w:rsidR="00146ECD">
              <w:rPr>
                <w:noProof/>
                <w:webHidden/>
              </w:rPr>
            </w:r>
            <w:r w:rsidR="00146ECD">
              <w:rPr>
                <w:noProof/>
                <w:webHidden/>
              </w:rPr>
              <w:fldChar w:fldCharType="separate"/>
            </w:r>
            <w:r w:rsidR="00146ECD">
              <w:rPr>
                <w:noProof/>
                <w:webHidden/>
              </w:rPr>
              <w:t>15</w:t>
            </w:r>
            <w:r w:rsidR="00146ECD">
              <w:rPr>
                <w:noProof/>
                <w:webHidden/>
              </w:rPr>
              <w:fldChar w:fldCharType="end"/>
            </w:r>
          </w:hyperlink>
        </w:p>
        <w:p w14:paraId="61EB0063" w14:textId="1E7EB21A" w:rsidR="00146ECD" w:rsidRDefault="00112FFA">
          <w:pPr>
            <w:pStyle w:val="Inhopg2"/>
            <w:tabs>
              <w:tab w:val="right" w:leader="dot" w:pos="9062"/>
            </w:tabs>
            <w:rPr>
              <w:noProof/>
            </w:rPr>
          </w:pPr>
          <w:hyperlink w:anchor="_Toc131581246" w:history="1">
            <w:r w:rsidR="00146ECD" w:rsidRPr="007F1BDE">
              <w:rPr>
                <w:rStyle w:val="Hyperlink"/>
                <w:rFonts w:ascii="Garamond" w:hAnsi="Garamond"/>
                <w:noProof/>
              </w:rPr>
              <w:t>4.3 Samengevat</w:t>
            </w:r>
            <w:r w:rsidR="00146ECD">
              <w:rPr>
                <w:noProof/>
                <w:webHidden/>
              </w:rPr>
              <w:tab/>
            </w:r>
            <w:r w:rsidR="00146ECD">
              <w:rPr>
                <w:noProof/>
                <w:webHidden/>
              </w:rPr>
              <w:fldChar w:fldCharType="begin"/>
            </w:r>
            <w:r w:rsidR="00146ECD">
              <w:rPr>
                <w:noProof/>
                <w:webHidden/>
              </w:rPr>
              <w:instrText xml:space="preserve"> PAGEREF _Toc131581246 \h </w:instrText>
            </w:r>
            <w:r w:rsidR="00146ECD">
              <w:rPr>
                <w:noProof/>
                <w:webHidden/>
              </w:rPr>
            </w:r>
            <w:r w:rsidR="00146ECD">
              <w:rPr>
                <w:noProof/>
                <w:webHidden/>
              </w:rPr>
              <w:fldChar w:fldCharType="separate"/>
            </w:r>
            <w:r w:rsidR="00146ECD">
              <w:rPr>
                <w:noProof/>
                <w:webHidden/>
              </w:rPr>
              <w:t>16</w:t>
            </w:r>
            <w:r w:rsidR="00146ECD">
              <w:rPr>
                <w:noProof/>
                <w:webHidden/>
              </w:rPr>
              <w:fldChar w:fldCharType="end"/>
            </w:r>
          </w:hyperlink>
        </w:p>
        <w:p w14:paraId="0F7ACFF4" w14:textId="34895E96" w:rsidR="00146ECD" w:rsidRDefault="00112FFA">
          <w:pPr>
            <w:pStyle w:val="Inhopg1"/>
            <w:tabs>
              <w:tab w:val="left" w:pos="440"/>
              <w:tab w:val="right" w:leader="dot" w:pos="9062"/>
            </w:tabs>
            <w:rPr>
              <w:noProof/>
            </w:rPr>
          </w:pPr>
          <w:hyperlink w:anchor="_Toc131581247" w:history="1">
            <w:r w:rsidR="00146ECD" w:rsidRPr="007F1BDE">
              <w:rPr>
                <w:rStyle w:val="Hyperlink"/>
                <w:rFonts w:ascii="Garamond" w:hAnsi="Garamond"/>
                <w:noProof/>
              </w:rPr>
              <w:t>5.</w:t>
            </w:r>
            <w:r w:rsidR="00146ECD">
              <w:rPr>
                <w:noProof/>
              </w:rPr>
              <w:tab/>
            </w:r>
            <w:r w:rsidR="00146ECD" w:rsidRPr="007F1BDE">
              <w:rPr>
                <w:rStyle w:val="Hyperlink"/>
                <w:rFonts w:ascii="Garamond" w:hAnsi="Garamond"/>
                <w:noProof/>
              </w:rPr>
              <w:t>Uitwerking en concretisering voor de verschillende colleges en werkgroepen</w:t>
            </w:r>
            <w:r w:rsidR="00146ECD">
              <w:rPr>
                <w:noProof/>
                <w:webHidden/>
              </w:rPr>
              <w:tab/>
            </w:r>
            <w:r w:rsidR="00146ECD">
              <w:rPr>
                <w:noProof/>
                <w:webHidden/>
              </w:rPr>
              <w:fldChar w:fldCharType="begin"/>
            </w:r>
            <w:r w:rsidR="00146ECD">
              <w:rPr>
                <w:noProof/>
                <w:webHidden/>
              </w:rPr>
              <w:instrText xml:space="preserve"> PAGEREF _Toc131581247 \h </w:instrText>
            </w:r>
            <w:r w:rsidR="00146ECD">
              <w:rPr>
                <w:noProof/>
                <w:webHidden/>
              </w:rPr>
            </w:r>
            <w:r w:rsidR="00146ECD">
              <w:rPr>
                <w:noProof/>
                <w:webHidden/>
              </w:rPr>
              <w:fldChar w:fldCharType="separate"/>
            </w:r>
            <w:r w:rsidR="00146ECD">
              <w:rPr>
                <w:noProof/>
                <w:webHidden/>
              </w:rPr>
              <w:t>17</w:t>
            </w:r>
            <w:r w:rsidR="00146ECD">
              <w:rPr>
                <w:noProof/>
                <w:webHidden/>
              </w:rPr>
              <w:fldChar w:fldCharType="end"/>
            </w:r>
          </w:hyperlink>
        </w:p>
        <w:p w14:paraId="75886C06" w14:textId="57AF99E4" w:rsidR="00146ECD" w:rsidRDefault="00112FFA">
          <w:pPr>
            <w:pStyle w:val="Inhopg2"/>
            <w:tabs>
              <w:tab w:val="right" w:leader="dot" w:pos="9062"/>
            </w:tabs>
            <w:rPr>
              <w:noProof/>
            </w:rPr>
          </w:pPr>
          <w:hyperlink w:anchor="_Toc131581248" w:history="1">
            <w:r w:rsidR="00146ECD" w:rsidRPr="007F1BDE">
              <w:rPr>
                <w:rStyle w:val="Hyperlink"/>
                <w:rFonts w:ascii="Garamond" w:hAnsi="Garamond"/>
                <w:noProof/>
              </w:rPr>
              <w:t>5.1 De Kerkenraad</w:t>
            </w:r>
            <w:r w:rsidR="00146ECD">
              <w:rPr>
                <w:noProof/>
                <w:webHidden/>
              </w:rPr>
              <w:tab/>
            </w:r>
            <w:r w:rsidR="00146ECD">
              <w:rPr>
                <w:noProof/>
                <w:webHidden/>
              </w:rPr>
              <w:fldChar w:fldCharType="begin"/>
            </w:r>
            <w:r w:rsidR="00146ECD">
              <w:rPr>
                <w:noProof/>
                <w:webHidden/>
              </w:rPr>
              <w:instrText xml:space="preserve"> PAGEREF _Toc131581248 \h </w:instrText>
            </w:r>
            <w:r w:rsidR="00146ECD">
              <w:rPr>
                <w:noProof/>
                <w:webHidden/>
              </w:rPr>
            </w:r>
            <w:r w:rsidR="00146ECD">
              <w:rPr>
                <w:noProof/>
                <w:webHidden/>
              </w:rPr>
              <w:fldChar w:fldCharType="separate"/>
            </w:r>
            <w:r w:rsidR="00146ECD">
              <w:rPr>
                <w:noProof/>
                <w:webHidden/>
              </w:rPr>
              <w:t>17</w:t>
            </w:r>
            <w:r w:rsidR="00146ECD">
              <w:rPr>
                <w:noProof/>
                <w:webHidden/>
              </w:rPr>
              <w:fldChar w:fldCharType="end"/>
            </w:r>
          </w:hyperlink>
        </w:p>
        <w:p w14:paraId="0DA51EB7" w14:textId="20B1D657" w:rsidR="00146ECD" w:rsidRDefault="00112FFA">
          <w:pPr>
            <w:pStyle w:val="Inhopg2"/>
            <w:tabs>
              <w:tab w:val="right" w:leader="dot" w:pos="9062"/>
            </w:tabs>
            <w:rPr>
              <w:noProof/>
            </w:rPr>
          </w:pPr>
          <w:hyperlink w:anchor="_Toc131581249" w:history="1">
            <w:r w:rsidR="00146ECD" w:rsidRPr="007F1BDE">
              <w:rPr>
                <w:rStyle w:val="Hyperlink"/>
                <w:rFonts w:ascii="Garamond" w:hAnsi="Garamond"/>
                <w:noProof/>
              </w:rPr>
              <w:t>5.2 College van Diakenen</w:t>
            </w:r>
            <w:r w:rsidR="00146ECD">
              <w:rPr>
                <w:noProof/>
                <w:webHidden/>
              </w:rPr>
              <w:tab/>
            </w:r>
            <w:r w:rsidR="00146ECD">
              <w:rPr>
                <w:noProof/>
                <w:webHidden/>
              </w:rPr>
              <w:fldChar w:fldCharType="begin"/>
            </w:r>
            <w:r w:rsidR="00146ECD">
              <w:rPr>
                <w:noProof/>
                <w:webHidden/>
              </w:rPr>
              <w:instrText xml:space="preserve"> PAGEREF _Toc131581249 \h </w:instrText>
            </w:r>
            <w:r w:rsidR="00146ECD">
              <w:rPr>
                <w:noProof/>
                <w:webHidden/>
              </w:rPr>
            </w:r>
            <w:r w:rsidR="00146ECD">
              <w:rPr>
                <w:noProof/>
                <w:webHidden/>
              </w:rPr>
              <w:fldChar w:fldCharType="separate"/>
            </w:r>
            <w:r w:rsidR="00146ECD">
              <w:rPr>
                <w:noProof/>
                <w:webHidden/>
              </w:rPr>
              <w:t>20</w:t>
            </w:r>
            <w:r w:rsidR="00146ECD">
              <w:rPr>
                <w:noProof/>
                <w:webHidden/>
              </w:rPr>
              <w:fldChar w:fldCharType="end"/>
            </w:r>
          </w:hyperlink>
        </w:p>
        <w:p w14:paraId="129801C3" w14:textId="56D2A08A" w:rsidR="00146ECD" w:rsidRDefault="00112FFA">
          <w:pPr>
            <w:pStyle w:val="Inhopg2"/>
            <w:tabs>
              <w:tab w:val="right" w:leader="dot" w:pos="9062"/>
            </w:tabs>
            <w:rPr>
              <w:noProof/>
            </w:rPr>
          </w:pPr>
          <w:hyperlink w:anchor="_Toc131581250" w:history="1">
            <w:r w:rsidR="00146ECD" w:rsidRPr="007F1BDE">
              <w:rPr>
                <w:rStyle w:val="Hyperlink"/>
                <w:rFonts w:ascii="Garamond" w:hAnsi="Garamond"/>
                <w:noProof/>
              </w:rPr>
              <w:t>5.3 Taakgroep pastoraat</w:t>
            </w:r>
            <w:r w:rsidR="00146ECD">
              <w:rPr>
                <w:noProof/>
                <w:webHidden/>
              </w:rPr>
              <w:tab/>
            </w:r>
            <w:r w:rsidR="00146ECD">
              <w:rPr>
                <w:noProof/>
                <w:webHidden/>
              </w:rPr>
              <w:fldChar w:fldCharType="begin"/>
            </w:r>
            <w:r w:rsidR="00146ECD">
              <w:rPr>
                <w:noProof/>
                <w:webHidden/>
              </w:rPr>
              <w:instrText xml:space="preserve"> PAGEREF _Toc131581250 \h </w:instrText>
            </w:r>
            <w:r w:rsidR="00146ECD">
              <w:rPr>
                <w:noProof/>
                <w:webHidden/>
              </w:rPr>
            </w:r>
            <w:r w:rsidR="00146ECD">
              <w:rPr>
                <w:noProof/>
                <w:webHidden/>
              </w:rPr>
              <w:fldChar w:fldCharType="separate"/>
            </w:r>
            <w:r w:rsidR="00146ECD">
              <w:rPr>
                <w:noProof/>
                <w:webHidden/>
              </w:rPr>
              <w:t>21</w:t>
            </w:r>
            <w:r w:rsidR="00146ECD">
              <w:rPr>
                <w:noProof/>
                <w:webHidden/>
              </w:rPr>
              <w:fldChar w:fldCharType="end"/>
            </w:r>
          </w:hyperlink>
        </w:p>
        <w:p w14:paraId="6C8860EA" w14:textId="1B41848E" w:rsidR="00146ECD" w:rsidRDefault="00112FFA">
          <w:pPr>
            <w:pStyle w:val="Inhopg2"/>
            <w:tabs>
              <w:tab w:val="right" w:leader="dot" w:pos="9062"/>
            </w:tabs>
            <w:rPr>
              <w:noProof/>
            </w:rPr>
          </w:pPr>
          <w:hyperlink w:anchor="_Toc131581251" w:history="1">
            <w:r w:rsidR="00146ECD" w:rsidRPr="007F1BDE">
              <w:rPr>
                <w:rStyle w:val="Hyperlink"/>
                <w:rFonts w:ascii="Garamond" w:hAnsi="Garamond"/>
                <w:noProof/>
              </w:rPr>
              <w:t>5.4 College van Kerkrentmeesters</w:t>
            </w:r>
            <w:r w:rsidR="00146ECD">
              <w:rPr>
                <w:noProof/>
                <w:webHidden/>
              </w:rPr>
              <w:tab/>
            </w:r>
            <w:r w:rsidR="00146ECD">
              <w:rPr>
                <w:noProof/>
                <w:webHidden/>
              </w:rPr>
              <w:fldChar w:fldCharType="begin"/>
            </w:r>
            <w:r w:rsidR="00146ECD">
              <w:rPr>
                <w:noProof/>
                <w:webHidden/>
              </w:rPr>
              <w:instrText xml:space="preserve"> PAGEREF _Toc131581251 \h </w:instrText>
            </w:r>
            <w:r w:rsidR="00146ECD">
              <w:rPr>
                <w:noProof/>
                <w:webHidden/>
              </w:rPr>
            </w:r>
            <w:r w:rsidR="00146ECD">
              <w:rPr>
                <w:noProof/>
                <w:webHidden/>
              </w:rPr>
              <w:fldChar w:fldCharType="separate"/>
            </w:r>
            <w:r w:rsidR="00146ECD">
              <w:rPr>
                <w:noProof/>
                <w:webHidden/>
              </w:rPr>
              <w:t>25</w:t>
            </w:r>
            <w:r w:rsidR="00146ECD">
              <w:rPr>
                <w:noProof/>
                <w:webHidden/>
              </w:rPr>
              <w:fldChar w:fldCharType="end"/>
            </w:r>
          </w:hyperlink>
        </w:p>
        <w:p w14:paraId="46FAF15C" w14:textId="6B501063" w:rsidR="00146ECD" w:rsidRDefault="00112FFA">
          <w:pPr>
            <w:pStyle w:val="Inhopg2"/>
            <w:tabs>
              <w:tab w:val="right" w:leader="dot" w:pos="9062"/>
            </w:tabs>
            <w:rPr>
              <w:noProof/>
            </w:rPr>
          </w:pPr>
          <w:hyperlink w:anchor="_Toc131581252" w:history="1">
            <w:r w:rsidR="00146ECD" w:rsidRPr="007F1BDE">
              <w:rPr>
                <w:rStyle w:val="Hyperlink"/>
                <w:rFonts w:ascii="Garamond" w:hAnsi="Garamond"/>
                <w:noProof/>
              </w:rPr>
              <w:t>5.5 Werkgroep Eredienst en Liturgie</w:t>
            </w:r>
            <w:r w:rsidR="00146ECD">
              <w:rPr>
                <w:noProof/>
                <w:webHidden/>
              </w:rPr>
              <w:tab/>
            </w:r>
            <w:r w:rsidR="00146ECD">
              <w:rPr>
                <w:noProof/>
                <w:webHidden/>
              </w:rPr>
              <w:fldChar w:fldCharType="begin"/>
            </w:r>
            <w:r w:rsidR="00146ECD">
              <w:rPr>
                <w:noProof/>
                <w:webHidden/>
              </w:rPr>
              <w:instrText xml:space="preserve"> PAGEREF _Toc131581252 \h </w:instrText>
            </w:r>
            <w:r w:rsidR="00146ECD">
              <w:rPr>
                <w:noProof/>
                <w:webHidden/>
              </w:rPr>
            </w:r>
            <w:r w:rsidR="00146ECD">
              <w:rPr>
                <w:noProof/>
                <w:webHidden/>
              </w:rPr>
              <w:fldChar w:fldCharType="separate"/>
            </w:r>
            <w:r w:rsidR="00146ECD">
              <w:rPr>
                <w:noProof/>
                <w:webHidden/>
              </w:rPr>
              <w:t>26</w:t>
            </w:r>
            <w:r w:rsidR="00146ECD">
              <w:rPr>
                <w:noProof/>
                <w:webHidden/>
              </w:rPr>
              <w:fldChar w:fldCharType="end"/>
            </w:r>
          </w:hyperlink>
        </w:p>
        <w:p w14:paraId="240A361B" w14:textId="3EBAA1BD" w:rsidR="00146ECD" w:rsidRDefault="00112FFA">
          <w:pPr>
            <w:pStyle w:val="Inhopg1"/>
            <w:tabs>
              <w:tab w:val="left" w:pos="440"/>
              <w:tab w:val="right" w:leader="dot" w:pos="9062"/>
            </w:tabs>
            <w:rPr>
              <w:noProof/>
            </w:rPr>
          </w:pPr>
          <w:hyperlink w:anchor="_Toc131581253" w:history="1">
            <w:r w:rsidR="00146ECD" w:rsidRPr="007F1BDE">
              <w:rPr>
                <w:rStyle w:val="Hyperlink"/>
                <w:rFonts w:ascii="Garamond" w:hAnsi="Garamond"/>
                <w:noProof/>
              </w:rPr>
              <w:t>6.</w:t>
            </w:r>
            <w:r w:rsidR="00146ECD">
              <w:rPr>
                <w:noProof/>
              </w:rPr>
              <w:tab/>
            </w:r>
            <w:r w:rsidR="00146ECD" w:rsidRPr="007F1BDE">
              <w:rPr>
                <w:rStyle w:val="Hyperlink"/>
                <w:rFonts w:ascii="Garamond" w:hAnsi="Garamond"/>
                <w:noProof/>
              </w:rPr>
              <w:t>Proces van evaluatie en bijstellen</w:t>
            </w:r>
            <w:r w:rsidR="00146ECD">
              <w:rPr>
                <w:noProof/>
                <w:webHidden/>
              </w:rPr>
              <w:tab/>
            </w:r>
            <w:r w:rsidR="00146ECD">
              <w:rPr>
                <w:noProof/>
                <w:webHidden/>
              </w:rPr>
              <w:fldChar w:fldCharType="begin"/>
            </w:r>
            <w:r w:rsidR="00146ECD">
              <w:rPr>
                <w:noProof/>
                <w:webHidden/>
              </w:rPr>
              <w:instrText xml:space="preserve"> PAGEREF _Toc131581253 \h </w:instrText>
            </w:r>
            <w:r w:rsidR="00146ECD">
              <w:rPr>
                <w:noProof/>
                <w:webHidden/>
              </w:rPr>
            </w:r>
            <w:r w:rsidR="00146ECD">
              <w:rPr>
                <w:noProof/>
                <w:webHidden/>
              </w:rPr>
              <w:fldChar w:fldCharType="separate"/>
            </w:r>
            <w:r w:rsidR="00146ECD">
              <w:rPr>
                <w:noProof/>
                <w:webHidden/>
              </w:rPr>
              <w:t>29</w:t>
            </w:r>
            <w:r w:rsidR="00146ECD">
              <w:rPr>
                <w:noProof/>
                <w:webHidden/>
              </w:rPr>
              <w:fldChar w:fldCharType="end"/>
            </w:r>
          </w:hyperlink>
        </w:p>
        <w:p w14:paraId="36CA81ED" w14:textId="5D42C342" w:rsidR="00146ECD" w:rsidRDefault="00112FFA">
          <w:pPr>
            <w:pStyle w:val="Inhopg1"/>
            <w:tabs>
              <w:tab w:val="left" w:pos="440"/>
              <w:tab w:val="right" w:leader="dot" w:pos="9062"/>
            </w:tabs>
            <w:rPr>
              <w:noProof/>
            </w:rPr>
          </w:pPr>
          <w:hyperlink w:anchor="_Toc131581254" w:history="1">
            <w:r w:rsidR="00146ECD" w:rsidRPr="007F1BDE">
              <w:rPr>
                <w:rStyle w:val="Hyperlink"/>
                <w:rFonts w:ascii="Garamond" w:hAnsi="Garamond"/>
                <w:noProof/>
              </w:rPr>
              <w:t>7.</w:t>
            </w:r>
            <w:r w:rsidR="00146ECD">
              <w:rPr>
                <w:noProof/>
              </w:rPr>
              <w:tab/>
            </w:r>
            <w:r w:rsidR="00146ECD" w:rsidRPr="007F1BDE">
              <w:rPr>
                <w:rStyle w:val="Hyperlink"/>
                <w:rFonts w:ascii="Garamond" w:hAnsi="Garamond"/>
                <w:noProof/>
              </w:rPr>
              <w:t>Ten slotte</w:t>
            </w:r>
            <w:r w:rsidR="00146ECD">
              <w:rPr>
                <w:noProof/>
                <w:webHidden/>
              </w:rPr>
              <w:tab/>
            </w:r>
            <w:r w:rsidR="00146ECD">
              <w:rPr>
                <w:noProof/>
                <w:webHidden/>
              </w:rPr>
              <w:fldChar w:fldCharType="begin"/>
            </w:r>
            <w:r w:rsidR="00146ECD">
              <w:rPr>
                <w:noProof/>
                <w:webHidden/>
              </w:rPr>
              <w:instrText xml:space="preserve"> PAGEREF _Toc131581254 \h </w:instrText>
            </w:r>
            <w:r w:rsidR="00146ECD">
              <w:rPr>
                <w:noProof/>
                <w:webHidden/>
              </w:rPr>
            </w:r>
            <w:r w:rsidR="00146ECD">
              <w:rPr>
                <w:noProof/>
                <w:webHidden/>
              </w:rPr>
              <w:fldChar w:fldCharType="separate"/>
            </w:r>
            <w:r w:rsidR="00146ECD">
              <w:rPr>
                <w:noProof/>
                <w:webHidden/>
              </w:rPr>
              <w:t>30</w:t>
            </w:r>
            <w:r w:rsidR="00146ECD">
              <w:rPr>
                <w:noProof/>
                <w:webHidden/>
              </w:rPr>
              <w:fldChar w:fldCharType="end"/>
            </w:r>
          </w:hyperlink>
        </w:p>
        <w:p w14:paraId="11E72BF4" w14:textId="62843E61" w:rsidR="00146ECD" w:rsidRDefault="00112FFA">
          <w:pPr>
            <w:pStyle w:val="Inhopg1"/>
            <w:tabs>
              <w:tab w:val="right" w:leader="dot" w:pos="9062"/>
            </w:tabs>
            <w:rPr>
              <w:noProof/>
            </w:rPr>
          </w:pPr>
          <w:hyperlink w:anchor="_Toc131581255" w:history="1">
            <w:r w:rsidR="00146ECD" w:rsidRPr="007F1BDE">
              <w:rPr>
                <w:rStyle w:val="Hyperlink"/>
                <w:rFonts w:ascii="Garamond" w:hAnsi="Garamond"/>
                <w:noProof/>
              </w:rPr>
              <w:t>Bijlage 1</w:t>
            </w:r>
            <w:r w:rsidR="00146ECD">
              <w:rPr>
                <w:noProof/>
                <w:webHidden/>
              </w:rPr>
              <w:tab/>
            </w:r>
            <w:r w:rsidR="00146ECD">
              <w:rPr>
                <w:noProof/>
                <w:webHidden/>
              </w:rPr>
              <w:fldChar w:fldCharType="begin"/>
            </w:r>
            <w:r w:rsidR="00146ECD">
              <w:rPr>
                <w:noProof/>
                <w:webHidden/>
              </w:rPr>
              <w:instrText xml:space="preserve"> PAGEREF _Toc131581255 \h </w:instrText>
            </w:r>
            <w:r w:rsidR="00146ECD">
              <w:rPr>
                <w:noProof/>
                <w:webHidden/>
              </w:rPr>
            </w:r>
            <w:r w:rsidR="00146ECD">
              <w:rPr>
                <w:noProof/>
                <w:webHidden/>
              </w:rPr>
              <w:fldChar w:fldCharType="separate"/>
            </w:r>
            <w:r w:rsidR="00146ECD">
              <w:rPr>
                <w:noProof/>
                <w:webHidden/>
              </w:rPr>
              <w:t>31</w:t>
            </w:r>
            <w:r w:rsidR="00146ECD">
              <w:rPr>
                <w:noProof/>
                <w:webHidden/>
              </w:rPr>
              <w:fldChar w:fldCharType="end"/>
            </w:r>
          </w:hyperlink>
        </w:p>
        <w:p w14:paraId="6C8DF4B9" w14:textId="05775C8C" w:rsidR="00146ECD" w:rsidRDefault="00112FFA">
          <w:pPr>
            <w:pStyle w:val="Inhopg2"/>
            <w:tabs>
              <w:tab w:val="right" w:leader="dot" w:pos="9062"/>
            </w:tabs>
            <w:rPr>
              <w:noProof/>
            </w:rPr>
          </w:pPr>
          <w:hyperlink w:anchor="_Toc131581256" w:history="1">
            <w:r w:rsidR="00146ECD" w:rsidRPr="007F1BDE">
              <w:rPr>
                <w:rStyle w:val="Hyperlink"/>
                <w:rFonts w:ascii="Garamond" w:hAnsi="Garamond"/>
                <w:noProof/>
              </w:rPr>
              <w:t>Achtergronden bij de schets van de omgeving</w:t>
            </w:r>
            <w:r w:rsidR="00146ECD">
              <w:rPr>
                <w:noProof/>
                <w:webHidden/>
              </w:rPr>
              <w:tab/>
            </w:r>
            <w:r w:rsidR="00146ECD">
              <w:rPr>
                <w:noProof/>
                <w:webHidden/>
              </w:rPr>
              <w:fldChar w:fldCharType="begin"/>
            </w:r>
            <w:r w:rsidR="00146ECD">
              <w:rPr>
                <w:noProof/>
                <w:webHidden/>
              </w:rPr>
              <w:instrText xml:space="preserve"> PAGEREF _Toc131581256 \h </w:instrText>
            </w:r>
            <w:r w:rsidR="00146ECD">
              <w:rPr>
                <w:noProof/>
                <w:webHidden/>
              </w:rPr>
            </w:r>
            <w:r w:rsidR="00146ECD">
              <w:rPr>
                <w:noProof/>
                <w:webHidden/>
              </w:rPr>
              <w:fldChar w:fldCharType="separate"/>
            </w:r>
            <w:r w:rsidR="00146ECD">
              <w:rPr>
                <w:noProof/>
                <w:webHidden/>
              </w:rPr>
              <w:t>31</w:t>
            </w:r>
            <w:r w:rsidR="00146ECD">
              <w:rPr>
                <w:noProof/>
                <w:webHidden/>
              </w:rPr>
              <w:fldChar w:fldCharType="end"/>
            </w:r>
          </w:hyperlink>
        </w:p>
        <w:p w14:paraId="1CF2492E" w14:textId="7B069A41" w:rsidR="00146ECD" w:rsidRDefault="00112FFA">
          <w:pPr>
            <w:pStyle w:val="Inhopg3"/>
            <w:tabs>
              <w:tab w:val="right" w:leader="dot" w:pos="9062"/>
            </w:tabs>
            <w:rPr>
              <w:noProof/>
            </w:rPr>
          </w:pPr>
          <w:hyperlink w:anchor="_Toc131581257" w:history="1">
            <w:r w:rsidR="00146ECD" w:rsidRPr="007F1BDE">
              <w:rPr>
                <w:rStyle w:val="Hyperlink"/>
                <w:rFonts w:ascii="Garamond" w:hAnsi="Garamond"/>
                <w:noProof/>
              </w:rPr>
              <w:t>De landelijke context:</w:t>
            </w:r>
            <w:r w:rsidR="00146ECD">
              <w:rPr>
                <w:noProof/>
                <w:webHidden/>
              </w:rPr>
              <w:tab/>
            </w:r>
            <w:r w:rsidR="00146ECD">
              <w:rPr>
                <w:noProof/>
                <w:webHidden/>
              </w:rPr>
              <w:fldChar w:fldCharType="begin"/>
            </w:r>
            <w:r w:rsidR="00146ECD">
              <w:rPr>
                <w:noProof/>
                <w:webHidden/>
              </w:rPr>
              <w:instrText xml:space="preserve"> PAGEREF _Toc131581257 \h </w:instrText>
            </w:r>
            <w:r w:rsidR="00146ECD">
              <w:rPr>
                <w:noProof/>
                <w:webHidden/>
              </w:rPr>
            </w:r>
            <w:r w:rsidR="00146ECD">
              <w:rPr>
                <w:noProof/>
                <w:webHidden/>
              </w:rPr>
              <w:fldChar w:fldCharType="separate"/>
            </w:r>
            <w:r w:rsidR="00146ECD">
              <w:rPr>
                <w:noProof/>
                <w:webHidden/>
              </w:rPr>
              <w:t>31</w:t>
            </w:r>
            <w:r w:rsidR="00146ECD">
              <w:rPr>
                <w:noProof/>
                <w:webHidden/>
              </w:rPr>
              <w:fldChar w:fldCharType="end"/>
            </w:r>
          </w:hyperlink>
        </w:p>
        <w:p w14:paraId="15EE39D0" w14:textId="7E580FFA" w:rsidR="00146ECD" w:rsidRDefault="00112FFA">
          <w:pPr>
            <w:pStyle w:val="Inhopg3"/>
            <w:tabs>
              <w:tab w:val="right" w:leader="dot" w:pos="9062"/>
            </w:tabs>
            <w:rPr>
              <w:noProof/>
            </w:rPr>
          </w:pPr>
          <w:hyperlink w:anchor="_Toc131581258" w:history="1">
            <w:r w:rsidR="00146ECD" w:rsidRPr="007F1BDE">
              <w:rPr>
                <w:rStyle w:val="Hyperlink"/>
                <w:rFonts w:ascii="Garamond" w:hAnsi="Garamond"/>
                <w:noProof/>
              </w:rPr>
              <w:t>De kerkelijke geschiedenis van Walcheren</w:t>
            </w:r>
            <w:r w:rsidR="00146ECD">
              <w:rPr>
                <w:noProof/>
                <w:webHidden/>
              </w:rPr>
              <w:tab/>
            </w:r>
            <w:r w:rsidR="00146ECD">
              <w:rPr>
                <w:noProof/>
                <w:webHidden/>
              </w:rPr>
              <w:fldChar w:fldCharType="begin"/>
            </w:r>
            <w:r w:rsidR="00146ECD">
              <w:rPr>
                <w:noProof/>
                <w:webHidden/>
              </w:rPr>
              <w:instrText xml:space="preserve"> PAGEREF _Toc131581258 \h </w:instrText>
            </w:r>
            <w:r w:rsidR="00146ECD">
              <w:rPr>
                <w:noProof/>
                <w:webHidden/>
              </w:rPr>
            </w:r>
            <w:r w:rsidR="00146ECD">
              <w:rPr>
                <w:noProof/>
                <w:webHidden/>
              </w:rPr>
              <w:fldChar w:fldCharType="separate"/>
            </w:r>
            <w:r w:rsidR="00146ECD">
              <w:rPr>
                <w:noProof/>
                <w:webHidden/>
              </w:rPr>
              <w:t>31</w:t>
            </w:r>
            <w:r w:rsidR="00146ECD">
              <w:rPr>
                <w:noProof/>
                <w:webHidden/>
              </w:rPr>
              <w:fldChar w:fldCharType="end"/>
            </w:r>
          </w:hyperlink>
        </w:p>
        <w:p w14:paraId="6F2C9AB4" w14:textId="529C2385" w:rsidR="00146ECD" w:rsidRDefault="00112FFA">
          <w:pPr>
            <w:pStyle w:val="Inhopg3"/>
            <w:tabs>
              <w:tab w:val="right" w:leader="dot" w:pos="9062"/>
            </w:tabs>
            <w:rPr>
              <w:noProof/>
            </w:rPr>
          </w:pPr>
          <w:hyperlink w:anchor="_Toc131581259" w:history="1">
            <w:r w:rsidR="00146ECD" w:rsidRPr="007F1BDE">
              <w:rPr>
                <w:rStyle w:val="Hyperlink"/>
                <w:rFonts w:ascii="Garamond" w:hAnsi="Garamond"/>
                <w:noProof/>
              </w:rPr>
              <w:t>De plaatselijke context</w:t>
            </w:r>
            <w:r w:rsidR="00146ECD">
              <w:rPr>
                <w:noProof/>
                <w:webHidden/>
              </w:rPr>
              <w:tab/>
            </w:r>
            <w:r w:rsidR="00146ECD">
              <w:rPr>
                <w:noProof/>
                <w:webHidden/>
              </w:rPr>
              <w:fldChar w:fldCharType="begin"/>
            </w:r>
            <w:r w:rsidR="00146ECD">
              <w:rPr>
                <w:noProof/>
                <w:webHidden/>
              </w:rPr>
              <w:instrText xml:space="preserve"> PAGEREF _Toc131581259 \h </w:instrText>
            </w:r>
            <w:r w:rsidR="00146ECD">
              <w:rPr>
                <w:noProof/>
                <w:webHidden/>
              </w:rPr>
            </w:r>
            <w:r w:rsidR="00146ECD">
              <w:rPr>
                <w:noProof/>
                <w:webHidden/>
              </w:rPr>
              <w:fldChar w:fldCharType="separate"/>
            </w:r>
            <w:r w:rsidR="00146ECD">
              <w:rPr>
                <w:noProof/>
                <w:webHidden/>
              </w:rPr>
              <w:t>34</w:t>
            </w:r>
            <w:r w:rsidR="00146ECD">
              <w:rPr>
                <w:noProof/>
                <w:webHidden/>
              </w:rPr>
              <w:fldChar w:fldCharType="end"/>
            </w:r>
          </w:hyperlink>
        </w:p>
        <w:p w14:paraId="1D37E9CC" w14:textId="3DE0365B" w:rsidR="00146ECD" w:rsidRDefault="00112FFA">
          <w:pPr>
            <w:pStyle w:val="Inhopg1"/>
            <w:tabs>
              <w:tab w:val="right" w:leader="dot" w:pos="9062"/>
            </w:tabs>
            <w:rPr>
              <w:noProof/>
            </w:rPr>
          </w:pPr>
          <w:hyperlink w:anchor="_Toc131581260" w:history="1">
            <w:r w:rsidR="00146ECD" w:rsidRPr="007F1BDE">
              <w:rPr>
                <w:rStyle w:val="Hyperlink"/>
                <w:rFonts w:ascii="Garamond" w:eastAsia="Times New Roman" w:hAnsi="Garamond"/>
                <w:noProof/>
              </w:rPr>
              <w:t>Bijlage 2</w:t>
            </w:r>
            <w:r w:rsidR="00146ECD">
              <w:rPr>
                <w:noProof/>
                <w:webHidden/>
              </w:rPr>
              <w:tab/>
            </w:r>
            <w:r w:rsidR="00146ECD">
              <w:rPr>
                <w:noProof/>
                <w:webHidden/>
              </w:rPr>
              <w:fldChar w:fldCharType="begin"/>
            </w:r>
            <w:r w:rsidR="00146ECD">
              <w:rPr>
                <w:noProof/>
                <w:webHidden/>
              </w:rPr>
              <w:instrText xml:space="preserve"> PAGEREF _Toc131581260 \h </w:instrText>
            </w:r>
            <w:r w:rsidR="00146ECD">
              <w:rPr>
                <w:noProof/>
                <w:webHidden/>
              </w:rPr>
            </w:r>
            <w:r w:rsidR="00146ECD">
              <w:rPr>
                <w:noProof/>
                <w:webHidden/>
              </w:rPr>
              <w:fldChar w:fldCharType="separate"/>
            </w:r>
            <w:r w:rsidR="00146ECD">
              <w:rPr>
                <w:noProof/>
                <w:webHidden/>
              </w:rPr>
              <w:t>35</w:t>
            </w:r>
            <w:r w:rsidR="00146ECD">
              <w:rPr>
                <w:noProof/>
                <w:webHidden/>
              </w:rPr>
              <w:fldChar w:fldCharType="end"/>
            </w:r>
          </w:hyperlink>
        </w:p>
        <w:p w14:paraId="0510FB13" w14:textId="69940293" w:rsidR="00146ECD" w:rsidRDefault="00112FFA">
          <w:pPr>
            <w:pStyle w:val="Inhopg2"/>
            <w:tabs>
              <w:tab w:val="right" w:leader="dot" w:pos="9062"/>
            </w:tabs>
            <w:rPr>
              <w:noProof/>
            </w:rPr>
          </w:pPr>
          <w:hyperlink w:anchor="_Toc131581261" w:history="1">
            <w:r w:rsidR="00146ECD" w:rsidRPr="007F1BDE">
              <w:rPr>
                <w:rStyle w:val="Hyperlink"/>
                <w:rFonts w:ascii="Garamond" w:hAnsi="Garamond"/>
                <w:noProof/>
              </w:rPr>
              <w:t>Overzicht acties per doelstelling</w:t>
            </w:r>
            <w:r w:rsidR="00146ECD">
              <w:rPr>
                <w:noProof/>
                <w:webHidden/>
              </w:rPr>
              <w:tab/>
            </w:r>
            <w:r w:rsidR="00146ECD">
              <w:rPr>
                <w:noProof/>
                <w:webHidden/>
              </w:rPr>
              <w:fldChar w:fldCharType="begin"/>
            </w:r>
            <w:r w:rsidR="00146ECD">
              <w:rPr>
                <w:noProof/>
                <w:webHidden/>
              </w:rPr>
              <w:instrText xml:space="preserve"> PAGEREF _Toc131581261 \h </w:instrText>
            </w:r>
            <w:r w:rsidR="00146ECD">
              <w:rPr>
                <w:noProof/>
                <w:webHidden/>
              </w:rPr>
            </w:r>
            <w:r w:rsidR="00146ECD">
              <w:rPr>
                <w:noProof/>
                <w:webHidden/>
              </w:rPr>
              <w:fldChar w:fldCharType="separate"/>
            </w:r>
            <w:r w:rsidR="00146ECD">
              <w:rPr>
                <w:noProof/>
                <w:webHidden/>
              </w:rPr>
              <w:t>35</w:t>
            </w:r>
            <w:r w:rsidR="00146ECD">
              <w:rPr>
                <w:noProof/>
                <w:webHidden/>
              </w:rPr>
              <w:fldChar w:fldCharType="end"/>
            </w:r>
          </w:hyperlink>
        </w:p>
        <w:p w14:paraId="777CB1B6" w14:textId="511B7965" w:rsidR="00146ECD" w:rsidRDefault="00112FFA">
          <w:pPr>
            <w:pStyle w:val="Inhopg1"/>
            <w:tabs>
              <w:tab w:val="right" w:leader="dot" w:pos="9062"/>
            </w:tabs>
            <w:rPr>
              <w:noProof/>
            </w:rPr>
          </w:pPr>
          <w:hyperlink w:anchor="_Toc131581262" w:history="1">
            <w:r w:rsidR="00146ECD" w:rsidRPr="007F1BDE">
              <w:rPr>
                <w:rStyle w:val="Hyperlink"/>
                <w:rFonts w:ascii="Garamond" w:eastAsia="Times New Roman" w:hAnsi="Garamond"/>
                <w:noProof/>
              </w:rPr>
              <w:t>Bijlage 3</w:t>
            </w:r>
            <w:r w:rsidR="00146ECD">
              <w:rPr>
                <w:noProof/>
                <w:webHidden/>
              </w:rPr>
              <w:tab/>
            </w:r>
            <w:r w:rsidR="00146ECD">
              <w:rPr>
                <w:noProof/>
                <w:webHidden/>
              </w:rPr>
              <w:fldChar w:fldCharType="begin"/>
            </w:r>
            <w:r w:rsidR="00146ECD">
              <w:rPr>
                <w:noProof/>
                <w:webHidden/>
              </w:rPr>
              <w:instrText xml:space="preserve"> PAGEREF _Toc131581262 \h </w:instrText>
            </w:r>
            <w:r w:rsidR="00146ECD">
              <w:rPr>
                <w:noProof/>
                <w:webHidden/>
              </w:rPr>
            </w:r>
            <w:r w:rsidR="00146ECD">
              <w:rPr>
                <w:noProof/>
                <w:webHidden/>
              </w:rPr>
              <w:fldChar w:fldCharType="separate"/>
            </w:r>
            <w:r w:rsidR="00146ECD">
              <w:rPr>
                <w:noProof/>
                <w:webHidden/>
              </w:rPr>
              <w:t>37</w:t>
            </w:r>
            <w:r w:rsidR="00146ECD">
              <w:rPr>
                <w:noProof/>
                <w:webHidden/>
              </w:rPr>
              <w:fldChar w:fldCharType="end"/>
            </w:r>
          </w:hyperlink>
        </w:p>
        <w:p w14:paraId="2E20854B" w14:textId="67DCBC8A" w:rsidR="004652D0" w:rsidRPr="000965EA" w:rsidRDefault="004652D0">
          <w:pPr>
            <w:rPr>
              <w:rFonts w:ascii="Garamond" w:hAnsi="Garamond"/>
            </w:rPr>
          </w:pPr>
          <w:r w:rsidRPr="000965EA">
            <w:rPr>
              <w:rFonts w:ascii="Garamond" w:hAnsi="Garamond"/>
              <w:b/>
              <w:bCs/>
            </w:rPr>
            <w:fldChar w:fldCharType="end"/>
          </w:r>
        </w:p>
      </w:sdtContent>
    </w:sdt>
    <w:p w14:paraId="7B43F888" w14:textId="41A6328C" w:rsidR="00FA3489" w:rsidRPr="000965EA" w:rsidRDefault="00FA3489" w:rsidP="00252C43">
      <w:pPr>
        <w:rPr>
          <w:rFonts w:ascii="Garamond" w:hAnsi="Garamond"/>
        </w:rPr>
      </w:pPr>
    </w:p>
    <w:p w14:paraId="42C1AB3C" w14:textId="06EF22B0" w:rsidR="00FA3489" w:rsidRPr="000965EA" w:rsidRDefault="00FA3489">
      <w:pPr>
        <w:rPr>
          <w:rFonts w:ascii="Garamond" w:hAnsi="Garamond"/>
        </w:rPr>
      </w:pPr>
      <w:r w:rsidRPr="000965EA">
        <w:rPr>
          <w:rFonts w:ascii="Garamond" w:hAnsi="Garamond"/>
        </w:rPr>
        <w:br w:type="page"/>
      </w:r>
    </w:p>
    <w:p w14:paraId="31DD3F48" w14:textId="5F1AFAA0" w:rsidR="002D53DD" w:rsidRPr="000965EA" w:rsidRDefault="00FA3489" w:rsidP="000965EA">
      <w:pPr>
        <w:pStyle w:val="Kop1"/>
        <w:numPr>
          <w:ilvl w:val="0"/>
          <w:numId w:val="21"/>
        </w:numPr>
        <w:rPr>
          <w:rFonts w:ascii="Garamond" w:hAnsi="Garamond"/>
        </w:rPr>
      </w:pPr>
      <w:bookmarkStart w:id="1" w:name="_Toc131581231"/>
      <w:r w:rsidRPr="000965EA">
        <w:rPr>
          <w:rFonts w:ascii="Garamond" w:hAnsi="Garamond"/>
        </w:rPr>
        <w:lastRenderedPageBreak/>
        <w:t>Ter inleiding</w:t>
      </w:r>
      <w:bookmarkEnd w:id="1"/>
    </w:p>
    <w:p w14:paraId="74C1BA7B" w14:textId="77777777" w:rsidR="0025046A" w:rsidRPr="000965EA" w:rsidRDefault="0025046A" w:rsidP="0025046A">
      <w:pPr>
        <w:rPr>
          <w:rFonts w:ascii="Garamond" w:hAnsi="Garamond"/>
        </w:rPr>
      </w:pPr>
    </w:p>
    <w:p w14:paraId="4033FF72" w14:textId="2F763434" w:rsidR="008C11D8" w:rsidRPr="000965EA" w:rsidRDefault="00C94995" w:rsidP="0025046A">
      <w:pPr>
        <w:ind w:left="360"/>
        <w:rPr>
          <w:rFonts w:ascii="Garamond" w:hAnsi="Garamond"/>
        </w:rPr>
      </w:pPr>
      <w:r w:rsidRPr="000965EA">
        <w:rPr>
          <w:rFonts w:ascii="Garamond" w:hAnsi="Garamond"/>
        </w:rPr>
        <w:t xml:space="preserve">Eind augustus 2022 is een groep betrokken leden van de kerkenraad </w:t>
      </w:r>
      <w:r w:rsidR="007266DE" w:rsidRPr="000965EA">
        <w:rPr>
          <w:rFonts w:ascii="Garamond" w:hAnsi="Garamond"/>
        </w:rPr>
        <w:t xml:space="preserve">en de gemeente </w:t>
      </w:r>
      <w:r w:rsidR="005D6634" w:rsidRPr="000965EA">
        <w:rPr>
          <w:rFonts w:ascii="Garamond" w:hAnsi="Garamond"/>
        </w:rPr>
        <w:t xml:space="preserve">aan de slag gegaan met het werken aan een nieuw beleidsplan voor de PKN Zoutelande. </w:t>
      </w:r>
      <w:r w:rsidR="008C11D8" w:rsidRPr="000965EA">
        <w:rPr>
          <w:rFonts w:ascii="Garamond" w:hAnsi="Garamond"/>
        </w:rPr>
        <w:t xml:space="preserve">Er is bewust gekozen voor consultatierondes </w:t>
      </w:r>
      <w:r w:rsidR="005E02C9" w:rsidRPr="000965EA">
        <w:rPr>
          <w:rFonts w:ascii="Garamond" w:hAnsi="Garamond"/>
        </w:rPr>
        <w:t xml:space="preserve">en beraden, telkens bedoeld om feedback te krijgen op </w:t>
      </w:r>
      <w:r w:rsidR="00092723" w:rsidRPr="000965EA">
        <w:rPr>
          <w:rFonts w:ascii="Garamond" w:hAnsi="Garamond"/>
        </w:rPr>
        <w:t>de gekozen koers en om aanvullingen dan wel wijzigingen te verzamelen.</w:t>
      </w:r>
    </w:p>
    <w:p w14:paraId="5B8E632D" w14:textId="77777777" w:rsidR="00092723" w:rsidRPr="000965EA" w:rsidRDefault="00092723" w:rsidP="0025046A">
      <w:pPr>
        <w:ind w:left="360"/>
        <w:rPr>
          <w:rFonts w:ascii="Garamond" w:hAnsi="Garamond"/>
        </w:rPr>
      </w:pPr>
    </w:p>
    <w:p w14:paraId="3D4DE071" w14:textId="120E2056" w:rsidR="00092723" w:rsidRDefault="00C47BEC" w:rsidP="0025046A">
      <w:pPr>
        <w:ind w:left="360"/>
        <w:rPr>
          <w:rFonts w:ascii="Garamond" w:hAnsi="Garamond"/>
        </w:rPr>
      </w:pPr>
      <w:r w:rsidRPr="000965EA">
        <w:rPr>
          <w:rFonts w:ascii="Garamond" w:hAnsi="Garamond"/>
        </w:rPr>
        <w:t xml:space="preserve">De beleidsgroep startte met een werkdag, waarbij het zoeken naar de ‘missie en visie’ centraal stonden. </w:t>
      </w:r>
      <w:r w:rsidR="00DB799F" w:rsidRPr="000965EA">
        <w:rPr>
          <w:rFonts w:ascii="Garamond" w:hAnsi="Garamond"/>
        </w:rPr>
        <w:t xml:space="preserve">Aan de hand van gekozen foto’s bracht ieder onder worden hoe hij/ zij </w:t>
      </w:r>
      <w:r w:rsidR="003B20D6" w:rsidRPr="000965EA">
        <w:rPr>
          <w:rFonts w:ascii="Garamond" w:hAnsi="Garamond"/>
        </w:rPr>
        <w:t xml:space="preserve">het kerk zijn ervoer en hoe hij/zij dat graag in de toekomst zou zien. </w:t>
      </w:r>
      <w:r w:rsidR="005748B9" w:rsidRPr="000965EA">
        <w:rPr>
          <w:rFonts w:ascii="Garamond" w:hAnsi="Garamond"/>
        </w:rPr>
        <w:t xml:space="preserve">Het uitvoerige gesprek is via het gebruik maken van </w:t>
      </w:r>
      <w:r w:rsidR="00931C79" w:rsidRPr="000965EA">
        <w:rPr>
          <w:rFonts w:ascii="Garamond" w:hAnsi="Garamond"/>
        </w:rPr>
        <w:t xml:space="preserve">de app </w:t>
      </w:r>
      <w:proofErr w:type="spellStart"/>
      <w:r w:rsidR="00931C79" w:rsidRPr="000965EA">
        <w:rPr>
          <w:rFonts w:ascii="Garamond" w:hAnsi="Garamond"/>
          <w:i/>
          <w:iCs/>
        </w:rPr>
        <w:t>Wordsalad</w:t>
      </w:r>
      <w:proofErr w:type="spellEnd"/>
      <w:r w:rsidR="00931C79" w:rsidRPr="000965EA">
        <w:rPr>
          <w:rFonts w:ascii="Garamond" w:hAnsi="Garamond"/>
        </w:rPr>
        <w:t xml:space="preserve"> in steekwoorden en -patronen </w:t>
      </w:r>
      <w:r w:rsidR="008B5072" w:rsidRPr="000965EA">
        <w:rPr>
          <w:rFonts w:ascii="Garamond" w:hAnsi="Garamond"/>
        </w:rPr>
        <w:t xml:space="preserve">‘gevangen’. Op basis van </w:t>
      </w:r>
      <w:r w:rsidR="007024AF" w:rsidRPr="000965EA">
        <w:rPr>
          <w:rFonts w:ascii="Garamond" w:hAnsi="Garamond"/>
        </w:rPr>
        <w:t xml:space="preserve">die uitkomsten is gezamenlijk aan een SWOT- analyse gewerkt. </w:t>
      </w:r>
    </w:p>
    <w:p w14:paraId="42FB34C5" w14:textId="77777777" w:rsidR="003924C6" w:rsidRPr="000965EA" w:rsidRDefault="003924C6" w:rsidP="0025046A">
      <w:pPr>
        <w:ind w:left="360"/>
        <w:rPr>
          <w:rFonts w:ascii="Garamond" w:hAnsi="Garamond"/>
        </w:rPr>
      </w:pPr>
    </w:p>
    <w:p w14:paraId="28D78460" w14:textId="25623B7F" w:rsidR="00536BCB" w:rsidRPr="006D2AFA" w:rsidRDefault="00536BCB" w:rsidP="0025046A">
      <w:pPr>
        <w:ind w:left="360"/>
        <w:rPr>
          <w:rFonts w:ascii="Garamond" w:hAnsi="Garamond"/>
        </w:rPr>
      </w:pPr>
      <w:r w:rsidRPr="000965EA">
        <w:rPr>
          <w:rFonts w:ascii="Garamond" w:hAnsi="Garamond"/>
        </w:rPr>
        <w:t xml:space="preserve">In </w:t>
      </w:r>
      <w:r w:rsidRPr="006D2AFA">
        <w:rPr>
          <w:rFonts w:ascii="Garamond" w:hAnsi="Garamond"/>
        </w:rPr>
        <w:t xml:space="preserve">volgende bijeenkomsten zijn de uitkomsten van de SWOT verwerkt in voorstellen voor strategische beleidsdoelstellingen. </w:t>
      </w:r>
      <w:r w:rsidR="001F5353" w:rsidRPr="006D2AFA">
        <w:rPr>
          <w:rFonts w:ascii="Garamond" w:hAnsi="Garamond"/>
        </w:rPr>
        <w:t xml:space="preserve">Opvallend was dat op enkele onderdelen al heel concrete </w:t>
      </w:r>
      <w:r w:rsidR="00380376" w:rsidRPr="006D2AFA">
        <w:rPr>
          <w:rFonts w:ascii="Garamond" w:hAnsi="Garamond"/>
        </w:rPr>
        <w:t xml:space="preserve">uitwerkingen in beeld kwamen. Na </w:t>
      </w:r>
      <w:r w:rsidR="00F94FFB" w:rsidRPr="006D2AFA">
        <w:rPr>
          <w:rFonts w:ascii="Garamond" w:hAnsi="Garamond"/>
        </w:rPr>
        <w:t>de (accorderende) bespreking in de</w:t>
      </w:r>
      <w:r w:rsidR="007B4BA1" w:rsidRPr="006D2AFA">
        <w:rPr>
          <w:rFonts w:ascii="Garamond" w:hAnsi="Garamond"/>
        </w:rPr>
        <w:t xml:space="preserve"> kerke</w:t>
      </w:r>
      <w:r w:rsidR="00D6198F" w:rsidRPr="006D2AFA">
        <w:rPr>
          <w:rFonts w:ascii="Garamond" w:hAnsi="Garamond"/>
        </w:rPr>
        <w:t>n</w:t>
      </w:r>
      <w:r w:rsidR="007B4BA1" w:rsidRPr="006D2AFA">
        <w:rPr>
          <w:rFonts w:ascii="Garamond" w:hAnsi="Garamond"/>
        </w:rPr>
        <w:t xml:space="preserve">raadsvergadering </w:t>
      </w:r>
      <w:r w:rsidR="00F94FFB" w:rsidRPr="006D2AFA">
        <w:rPr>
          <w:rFonts w:ascii="Garamond" w:hAnsi="Garamond"/>
        </w:rPr>
        <w:t xml:space="preserve">van </w:t>
      </w:r>
      <w:r w:rsidR="008F7F28" w:rsidRPr="006D2AFA">
        <w:rPr>
          <w:rFonts w:ascii="Garamond" w:hAnsi="Garamond"/>
        </w:rPr>
        <w:t>17 jan</w:t>
      </w:r>
      <w:r w:rsidR="0036001B" w:rsidRPr="006D2AFA">
        <w:rPr>
          <w:rFonts w:ascii="Garamond" w:hAnsi="Garamond"/>
        </w:rPr>
        <w:t>uari 2023</w:t>
      </w:r>
      <w:r w:rsidR="00F94FFB" w:rsidRPr="006D2AFA">
        <w:rPr>
          <w:rFonts w:ascii="Garamond" w:hAnsi="Garamond"/>
        </w:rPr>
        <w:t xml:space="preserve"> </w:t>
      </w:r>
      <w:r w:rsidR="00D532AD" w:rsidRPr="006D2AFA">
        <w:rPr>
          <w:rFonts w:ascii="Garamond" w:hAnsi="Garamond"/>
        </w:rPr>
        <w:t xml:space="preserve">zijn verschillende werkgroepen en colleges aan de slag gegaan met verdere uitwerking voor </w:t>
      </w:r>
      <w:r w:rsidR="009D7078" w:rsidRPr="006D2AFA">
        <w:rPr>
          <w:rFonts w:ascii="Garamond" w:hAnsi="Garamond"/>
        </w:rPr>
        <w:t>het eigen domein van de doelstellingen. Deze uitwerkingen zijn opgenomen in het beleidsplan.</w:t>
      </w:r>
      <w:r w:rsidR="003D29E8" w:rsidRPr="006D2AFA">
        <w:rPr>
          <w:rFonts w:ascii="Garamond" w:hAnsi="Garamond"/>
        </w:rPr>
        <w:t xml:space="preserve"> Het geheel is vervolgens aangevuld met meerjarenbegrotingen </w:t>
      </w:r>
      <w:r w:rsidR="00456555" w:rsidRPr="006D2AFA">
        <w:rPr>
          <w:rFonts w:ascii="Garamond" w:hAnsi="Garamond"/>
        </w:rPr>
        <w:t xml:space="preserve">(zie bijlagen) </w:t>
      </w:r>
      <w:r w:rsidR="003D29E8" w:rsidRPr="006D2AFA">
        <w:rPr>
          <w:rFonts w:ascii="Garamond" w:hAnsi="Garamond"/>
        </w:rPr>
        <w:t xml:space="preserve">en </w:t>
      </w:r>
      <w:r w:rsidR="00FD44D8" w:rsidRPr="006D2AFA">
        <w:rPr>
          <w:rFonts w:ascii="Garamond" w:hAnsi="Garamond"/>
        </w:rPr>
        <w:t>met een jaarplan</w:t>
      </w:r>
      <w:r w:rsidR="00B50C6B" w:rsidRPr="006D2AFA">
        <w:rPr>
          <w:rFonts w:ascii="Garamond" w:hAnsi="Garamond"/>
        </w:rPr>
        <w:t xml:space="preserve">- overzicht </w:t>
      </w:r>
      <w:r w:rsidR="00FD44D8" w:rsidRPr="006D2AFA">
        <w:rPr>
          <w:rFonts w:ascii="Garamond" w:hAnsi="Garamond"/>
        </w:rPr>
        <w:t>van acties en uitwerking</w:t>
      </w:r>
      <w:r w:rsidR="00B50C6B" w:rsidRPr="006D2AFA">
        <w:rPr>
          <w:rFonts w:ascii="Garamond" w:hAnsi="Garamond"/>
        </w:rPr>
        <w:t>en van doelstellingen.</w:t>
      </w:r>
    </w:p>
    <w:p w14:paraId="5B086C02" w14:textId="77777777" w:rsidR="007A67B8" w:rsidRPr="006D2AFA" w:rsidRDefault="007A67B8" w:rsidP="0025046A">
      <w:pPr>
        <w:ind w:left="360"/>
        <w:rPr>
          <w:rFonts w:ascii="Garamond" w:hAnsi="Garamond"/>
        </w:rPr>
      </w:pPr>
    </w:p>
    <w:p w14:paraId="15159C23" w14:textId="66891D5D" w:rsidR="000965EA" w:rsidRPr="006D2AFA" w:rsidRDefault="000965EA" w:rsidP="0025046A">
      <w:pPr>
        <w:ind w:left="360"/>
        <w:rPr>
          <w:rFonts w:ascii="Garamond" w:hAnsi="Garamond"/>
          <w:b/>
        </w:rPr>
      </w:pPr>
      <w:r w:rsidRPr="006D2AFA">
        <w:rPr>
          <w:rFonts w:ascii="Garamond" w:hAnsi="Garamond"/>
          <w:b/>
        </w:rPr>
        <w:t>Leeswijzer</w:t>
      </w:r>
    </w:p>
    <w:p w14:paraId="35386369" w14:textId="77777777" w:rsidR="000965EA" w:rsidRDefault="000965EA" w:rsidP="0025046A">
      <w:pPr>
        <w:ind w:left="360"/>
        <w:rPr>
          <w:rFonts w:ascii="Garamond" w:hAnsi="Garamond"/>
        </w:rPr>
      </w:pPr>
    </w:p>
    <w:p w14:paraId="75148970" w14:textId="3F73DC65" w:rsidR="008F4798" w:rsidRPr="000965EA" w:rsidRDefault="000965EA" w:rsidP="000965EA">
      <w:pPr>
        <w:pStyle w:val="Lijstalinea"/>
        <w:numPr>
          <w:ilvl w:val="0"/>
          <w:numId w:val="22"/>
        </w:numPr>
        <w:rPr>
          <w:rFonts w:ascii="Garamond" w:hAnsi="Garamond"/>
        </w:rPr>
      </w:pPr>
      <w:r w:rsidRPr="000965EA">
        <w:rPr>
          <w:rFonts w:ascii="Garamond" w:hAnsi="Garamond"/>
        </w:rPr>
        <w:t>W</w:t>
      </w:r>
      <w:r w:rsidR="008F4798" w:rsidRPr="000965EA">
        <w:rPr>
          <w:rFonts w:ascii="Garamond" w:hAnsi="Garamond"/>
        </w:rPr>
        <w:t xml:space="preserve">ie zich snel wil </w:t>
      </w:r>
      <w:r w:rsidR="008F5CAB" w:rsidRPr="000965EA">
        <w:rPr>
          <w:rFonts w:ascii="Garamond" w:hAnsi="Garamond"/>
        </w:rPr>
        <w:t>oriënteren</w:t>
      </w:r>
      <w:r w:rsidR="008F4798" w:rsidRPr="000965EA">
        <w:rPr>
          <w:rFonts w:ascii="Garamond" w:hAnsi="Garamond"/>
        </w:rPr>
        <w:t xml:space="preserve"> op wat voor de komende jaren op stapel staat</w:t>
      </w:r>
      <w:r w:rsidR="00CC49C4" w:rsidRPr="000965EA">
        <w:rPr>
          <w:rFonts w:ascii="Garamond" w:hAnsi="Garamond"/>
        </w:rPr>
        <w:t>, leest vooral hoofdstuk 4 en 5 en bijlage 2.</w:t>
      </w:r>
    </w:p>
    <w:p w14:paraId="722D2039" w14:textId="37EF2F03" w:rsidR="00CC49C4" w:rsidRPr="000965EA" w:rsidRDefault="00CC49C4" w:rsidP="000965EA">
      <w:pPr>
        <w:pStyle w:val="Lijstalinea"/>
        <w:numPr>
          <w:ilvl w:val="0"/>
          <w:numId w:val="22"/>
        </w:numPr>
        <w:rPr>
          <w:rFonts w:ascii="Garamond" w:hAnsi="Garamond"/>
        </w:rPr>
      </w:pPr>
      <w:r w:rsidRPr="000965EA">
        <w:rPr>
          <w:rFonts w:ascii="Garamond" w:hAnsi="Garamond"/>
        </w:rPr>
        <w:t xml:space="preserve">Wie </w:t>
      </w:r>
      <w:r w:rsidR="00060EB3" w:rsidRPr="000965EA">
        <w:rPr>
          <w:rFonts w:ascii="Garamond" w:hAnsi="Garamond"/>
        </w:rPr>
        <w:t xml:space="preserve">nieuwsgierig is naar achtergronden bij de gemaakte keuzes wat betreft de activiteiten, leest vooral </w:t>
      </w:r>
      <w:r w:rsidR="006F4511" w:rsidRPr="000965EA">
        <w:rPr>
          <w:rFonts w:ascii="Garamond" w:hAnsi="Garamond"/>
        </w:rPr>
        <w:t xml:space="preserve">hoofdstuk 2, 3 en 4. </w:t>
      </w:r>
    </w:p>
    <w:p w14:paraId="23D3A77C" w14:textId="53893E03" w:rsidR="00D95D9D" w:rsidRPr="000965EA" w:rsidRDefault="00D95D9D" w:rsidP="000965EA">
      <w:pPr>
        <w:pStyle w:val="Lijstalinea"/>
        <w:numPr>
          <w:ilvl w:val="0"/>
          <w:numId w:val="22"/>
        </w:numPr>
        <w:rPr>
          <w:rFonts w:ascii="Garamond" w:hAnsi="Garamond"/>
        </w:rPr>
      </w:pPr>
      <w:r w:rsidRPr="000965EA">
        <w:rPr>
          <w:rFonts w:ascii="Garamond" w:hAnsi="Garamond"/>
        </w:rPr>
        <w:t xml:space="preserve">Bijbels- theologische </w:t>
      </w:r>
      <w:r w:rsidR="00B52A41" w:rsidRPr="000965EA">
        <w:rPr>
          <w:rFonts w:ascii="Garamond" w:hAnsi="Garamond"/>
        </w:rPr>
        <w:t xml:space="preserve">reflecties zijn te vinden in hoofdstuk </w:t>
      </w:r>
      <w:r w:rsidR="002C2DCA" w:rsidRPr="000965EA">
        <w:rPr>
          <w:rFonts w:ascii="Garamond" w:hAnsi="Garamond"/>
        </w:rPr>
        <w:t>2 en 7.</w:t>
      </w:r>
    </w:p>
    <w:p w14:paraId="078CDB14" w14:textId="307D4FB5" w:rsidR="00AE7E17" w:rsidRPr="000965EA" w:rsidRDefault="008F5CAB" w:rsidP="000965EA">
      <w:pPr>
        <w:pStyle w:val="Lijstalinea"/>
        <w:numPr>
          <w:ilvl w:val="0"/>
          <w:numId w:val="22"/>
        </w:numPr>
        <w:rPr>
          <w:rFonts w:ascii="Garamond" w:hAnsi="Garamond"/>
        </w:rPr>
      </w:pPr>
      <w:r w:rsidRPr="000965EA">
        <w:rPr>
          <w:rFonts w:ascii="Garamond" w:hAnsi="Garamond"/>
        </w:rPr>
        <w:t xml:space="preserve">En als extra: wie zich wil verdiepen in de </w:t>
      </w:r>
      <w:r w:rsidR="00585090" w:rsidRPr="000965EA">
        <w:rPr>
          <w:rFonts w:ascii="Garamond" w:hAnsi="Garamond"/>
        </w:rPr>
        <w:t>historie van de ontwikkel</w:t>
      </w:r>
      <w:r w:rsidR="008B3398" w:rsidRPr="000965EA">
        <w:rPr>
          <w:rFonts w:ascii="Garamond" w:hAnsi="Garamond"/>
        </w:rPr>
        <w:t xml:space="preserve">ing van de </w:t>
      </w:r>
      <w:r w:rsidR="004D383A" w:rsidRPr="000965EA">
        <w:rPr>
          <w:rFonts w:ascii="Garamond" w:hAnsi="Garamond"/>
        </w:rPr>
        <w:t xml:space="preserve">kerkelijk context op Walcheren, </w:t>
      </w:r>
      <w:r w:rsidR="008B3398" w:rsidRPr="000965EA">
        <w:rPr>
          <w:rFonts w:ascii="Garamond" w:hAnsi="Garamond"/>
        </w:rPr>
        <w:t xml:space="preserve">kan daarvoor </w:t>
      </w:r>
      <w:r w:rsidR="00D923A0" w:rsidRPr="000965EA">
        <w:rPr>
          <w:rFonts w:ascii="Garamond" w:hAnsi="Garamond"/>
        </w:rPr>
        <w:t>bijlage 1 raadplegen.</w:t>
      </w:r>
      <w:r w:rsidR="00AE7E17" w:rsidRPr="000965EA">
        <w:rPr>
          <w:rFonts w:ascii="Garamond" w:hAnsi="Garamond"/>
        </w:rPr>
        <w:br w:type="page"/>
      </w:r>
    </w:p>
    <w:p w14:paraId="2E7EAA3C" w14:textId="3413036D" w:rsidR="00252C43" w:rsidRPr="000965EA" w:rsidRDefault="00AE7E17" w:rsidP="000965EA">
      <w:pPr>
        <w:pStyle w:val="Kop1"/>
        <w:numPr>
          <w:ilvl w:val="0"/>
          <w:numId w:val="21"/>
        </w:numPr>
        <w:rPr>
          <w:rFonts w:ascii="Garamond" w:hAnsi="Garamond"/>
        </w:rPr>
      </w:pPr>
      <w:bookmarkStart w:id="2" w:name="_Toc131581232"/>
      <w:r w:rsidRPr="000965EA">
        <w:rPr>
          <w:rFonts w:ascii="Garamond" w:hAnsi="Garamond"/>
        </w:rPr>
        <w:lastRenderedPageBreak/>
        <w:t>Visie op kerk- zijn</w:t>
      </w:r>
      <w:bookmarkEnd w:id="2"/>
    </w:p>
    <w:p w14:paraId="5AABF18C" w14:textId="3AB4C3E8" w:rsidR="00AE7E17" w:rsidRPr="000965EA" w:rsidRDefault="00AE7E17" w:rsidP="00AE7E17">
      <w:pPr>
        <w:rPr>
          <w:rFonts w:ascii="Garamond" w:hAnsi="Garamond"/>
        </w:rPr>
      </w:pPr>
    </w:p>
    <w:p w14:paraId="43CC60D1" w14:textId="705FA4FC" w:rsidR="00AE7E17" w:rsidRPr="000965EA" w:rsidRDefault="000C649E" w:rsidP="00AE7E17">
      <w:pPr>
        <w:rPr>
          <w:rFonts w:ascii="Garamond" w:hAnsi="Garamond"/>
        </w:rPr>
      </w:pPr>
      <w:r w:rsidRPr="000965EA">
        <w:rPr>
          <w:rFonts w:ascii="Garamond" w:hAnsi="Garamond"/>
        </w:rPr>
        <w:t xml:space="preserve">De </w:t>
      </w:r>
      <w:r w:rsidR="00D45A70" w:rsidRPr="000965EA">
        <w:rPr>
          <w:rFonts w:ascii="Garamond" w:hAnsi="Garamond"/>
        </w:rPr>
        <w:t>Protestantse</w:t>
      </w:r>
      <w:r w:rsidR="00907B0A" w:rsidRPr="000965EA">
        <w:rPr>
          <w:rFonts w:ascii="Garamond" w:hAnsi="Garamond"/>
        </w:rPr>
        <w:t xml:space="preserve"> </w:t>
      </w:r>
      <w:r w:rsidR="00D83709" w:rsidRPr="000965EA">
        <w:rPr>
          <w:rFonts w:ascii="Garamond" w:hAnsi="Garamond"/>
        </w:rPr>
        <w:t xml:space="preserve">Gemeente </w:t>
      </w:r>
      <w:r w:rsidR="00D45A70" w:rsidRPr="000965EA">
        <w:rPr>
          <w:rFonts w:ascii="Garamond" w:hAnsi="Garamond"/>
        </w:rPr>
        <w:t xml:space="preserve">te Zoutelande </w:t>
      </w:r>
      <w:r w:rsidR="00BE01D2" w:rsidRPr="000965EA">
        <w:rPr>
          <w:rFonts w:ascii="Garamond" w:hAnsi="Garamond"/>
        </w:rPr>
        <w:t xml:space="preserve">wil een gastvrije en verbindende gemeente zijn, die </w:t>
      </w:r>
      <w:r w:rsidR="00A07040" w:rsidRPr="000965EA">
        <w:rPr>
          <w:rFonts w:ascii="Garamond" w:hAnsi="Garamond"/>
        </w:rPr>
        <w:t xml:space="preserve">zich geroepen weet om gestalte te geven aan </w:t>
      </w:r>
      <w:r w:rsidR="009E31CF" w:rsidRPr="000965EA">
        <w:rPr>
          <w:rFonts w:ascii="Garamond" w:hAnsi="Garamond"/>
        </w:rPr>
        <w:t>Gods</w:t>
      </w:r>
      <w:r w:rsidR="00404325" w:rsidRPr="000965EA">
        <w:rPr>
          <w:rFonts w:ascii="Garamond" w:hAnsi="Garamond"/>
        </w:rPr>
        <w:t xml:space="preserve"> liefde voor en</w:t>
      </w:r>
      <w:r w:rsidR="009E31CF" w:rsidRPr="000965EA">
        <w:rPr>
          <w:rFonts w:ascii="Garamond" w:hAnsi="Garamond"/>
        </w:rPr>
        <w:t xml:space="preserve"> </w:t>
      </w:r>
      <w:r w:rsidR="004D7D57" w:rsidRPr="000965EA">
        <w:rPr>
          <w:rFonts w:ascii="Garamond" w:hAnsi="Garamond"/>
        </w:rPr>
        <w:t>blijvende verbondenheid met de wereld</w:t>
      </w:r>
      <w:r w:rsidR="009E31CF" w:rsidRPr="000965EA">
        <w:rPr>
          <w:rFonts w:ascii="Garamond" w:hAnsi="Garamond"/>
        </w:rPr>
        <w:t xml:space="preserve">. </w:t>
      </w:r>
      <w:r w:rsidR="00B34D98" w:rsidRPr="000965EA">
        <w:rPr>
          <w:rFonts w:ascii="Garamond" w:hAnsi="Garamond"/>
        </w:rPr>
        <w:t xml:space="preserve">Vanuit die </w:t>
      </w:r>
      <w:proofErr w:type="spellStart"/>
      <w:r w:rsidR="00B34D98" w:rsidRPr="000965EA">
        <w:rPr>
          <w:rFonts w:ascii="Garamond" w:hAnsi="Garamond"/>
        </w:rPr>
        <w:t>genadevolle</w:t>
      </w:r>
      <w:proofErr w:type="spellEnd"/>
      <w:r w:rsidR="00B34D98" w:rsidRPr="000965EA">
        <w:rPr>
          <w:rFonts w:ascii="Garamond" w:hAnsi="Garamond"/>
        </w:rPr>
        <w:t xml:space="preserve"> </w:t>
      </w:r>
      <w:r w:rsidR="00404325" w:rsidRPr="000965EA">
        <w:rPr>
          <w:rFonts w:ascii="Garamond" w:hAnsi="Garamond"/>
        </w:rPr>
        <w:t>‘</w:t>
      </w:r>
      <w:r w:rsidR="00B34D98" w:rsidRPr="000965EA">
        <w:rPr>
          <w:rFonts w:ascii="Garamond" w:hAnsi="Garamond"/>
        </w:rPr>
        <w:t>toewending</w:t>
      </w:r>
      <w:r w:rsidR="00404325" w:rsidRPr="000965EA">
        <w:rPr>
          <w:rFonts w:ascii="Garamond" w:hAnsi="Garamond"/>
        </w:rPr>
        <w:t xml:space="preserve">’ </w:t>
      </w:r>
      <w:r w:rsidR="00B34D98" w:rsidRPr="000965EA">
        <w:rPr>
          <w:rFonts w:ascii="Garamond" w:hAnsi="Garamond"/>
        </w:rPr>
        <w:t xml:space="preserve">weet de gemeente zich </w:t>
      </w:r>
      <w:r w:rsidR="00443F40" w:rsidRPr="000965EA">
        <w:rPr>
          <w:rFonts w:ascii="Garamond" w:hAnsi="Garamond"/>
        </w:rPr>
        <w:t>geroepen om als pleisterplaats, houvast</w:t>
      </w:r>
      <w:r w:rsidR="00AE0735" w:rsidRPr="000965EA">
        <w:rPr>
          <w:rFonts w:ascii="Garamond" w:hAnsi="Garamond"/>
        </w:rPr>
        <w:t>, geloofsgemeenschap te functioneren.</w:t>
      </w:r>
    </w:p>
    <w:p w14:paraId="10B0D13E" w14:textId="77777777" w:rsidR="00AE0735" w:rsidRPr="000965EA" w:rsidRDefault="00AE0735" w:rsidP="00AE7E17">
      <w:pPr>
        <w:rPr>
          <w:rFonts w:ascii="Garamond" w:hAnsi="Garamond"/>
        </w:rPr>
      </w:pPr>
    </w:p>
    <w:p w14:paraId="36E74BAC" w14:textId="2D76437A" w:rsidR="009729BF" w:rsidRPr="000965EA" w:rsidRDefault="000B61FC" w:rsidP="00AE7E17">
      <w:pPr>
        <w:rPr>
          <w:rFonts w:ascii="Garamond" w:hAnsi="Garamond"/>
        </w:rPr>
      </w:pPr>
      <w:r w:rsidRPr="000965EA">
        <w:rPr>
          <w:rFonts w:ascii="Garamond" w:hAnsi="Garamond"/>
        </w:rPr>
        <w:t>De gemeente wil</w:t>
      </w:r>
      <w:r w:rsidR="00B47A04" w:rsidRPr="000965EA">
        <w:rPr>
          <w:rFonts w:ascii="Garamond" w:hAnsi="Garamond"/>
        </w:rPr>
        <w:t xml:space="preserve"> als</w:t>
      </w:r>
      <w:r w:rsidRPr="000965EA">
        <w:rPr>
          <w:rFonts w:ascii="Garamond" w:hAnsi="Garamond"/>
        </w:rPr>
        <w:t xml:space="preserve"> toegang tot de Levensbron </w:t>
      </w:r>
      <w:r w:rsidR="00B47A04" w:rsidRPr="000965EA">
        <w:rPr>
          <w:rFonts w:ascii="Garamond" w:hAnsi="Garamond"/>
        </w:rPr>
        <w:t>functioneren door</w:t>
      </w:r>
      <w:r w:rsidR="00FA0C82" w:rsidRPr="000965EA">
        <w:rPr>
          <w:rFonts w:ascii="Garamond" w:hAnsi="Garamond"/>
        </w:rPr>
        <w:t xml:space="preserve"> </w:t>
      </w:r>
      <w:r w:rsidR="006E3364" w:rsidRPr="000965EA">
        <w:rPr>
          <w:rFonts w:ascii="Garamond" w:hAnsi="Garamond"/>
          <w:i/>
          <w:iCs/>
        </w:rPr>
        <w:t xml:space="preserve">In </w:t>
      </w:r>
      <w:r w:rsidR="00FA0C82" w:rsidRPr="000965EA">
        <w:rPr>
          <w:rFonts w:ascii="Garamond" w:hAnsi="Garamond"/>
          <w:i/>
          <w:iCs/>
        </w:rPr>
        <w:t>Verbinding</w:t>
      </w:r>
      <w:r w:rsidR="00FA0C82" w:rsidRPr="000965EA">
        <w:rPr>
          <w:rFonts w:ascii="Garamond" w:hAnsi="Garamond"/>
        </w:rPr>
        <w:t xml:space="preserve"> centraal te stellen. </w:t>
      </w:r>
    </w:p>
    <w:p w14:paraId="4A71CA13" w14:textId="7B24D693" w:rsidR="00AE0735" w:rsidRDefault="009B56AF" w:rsidP="00AE7E17">
      <w:pPr>
        <w:rPr>
          <w:rFonts w:ascii="Garamond" w:hAnsi="Garamond"/>
        </w:rPr>
      </w:pPr>
      <w:r w:rsidRPr="000965EA">
        <w:rPr>
          <w:rFonts w:ascii="Garamond" w:hAnsi="Garamond"/>
        </w:rPr>
        <w:t>Daarbij gaat het om verbinding met God, verbinding met elkaar, verbinding met ‘buiten’ en verbinding met traditie en vernieuwing/ toekomst.</w:t>
      </w:r>
    </w:p>
    <w:p w14:paraId="4F48D231" w14:textId="77777777" w:rsidR="000965EA" w:rsidRPr="000965EA" w:rsidRDefault="000965EA" w:rsidP="00AE7E17">
      <w:pPr>
        <w:rPr>
          <w:rFonts w:ascii="Garamond" w:hAnsi="Garamond"/>
        </w:rPr>
      </w:pPr>
    </w:p>
    <w:p w14:paraId="0AD53C25" w14:textId="660C79D1" w:rsidR="00BF3F69" w:rsidRDefault="00BF3F69" w:rsidP="00AE7E17">
      <w:pPr>
        <w:rPr>
          <w:rFonts w:ascii="Garamond" w:hAnsi="Garamond"/>
        </w:rPr>
      </w:pPr>
      <w:r w:rsidRPr="000965EA">
        <w:rPr>
          <w:rFonts w:ascii="Garamond" w:hAnsi="Garamond"/>
        </w:rPr>
        <w:t xml:space="preserve">Vanuit het zich geroepen weten </w:t>
      </w:r>
      <w:r w:rsidR="0080461B" w:rsidRPr="000965EA">
        <w:rPr>
          <w:rFonts w:ascii="Garamond" w:hAnsi="Garamond"/>
        </w:rPr>
        <w:t xml:space="preserve">viert en belijdt de gemeente </w:t>
      </w:r>
      <w:r w:rsidR="000A1E22" w:rsidRPr="000965EA">
        <w:rPr>
          <w:rFonts w:ascii="Garamond" w:hAnsi="Garamond"/>
        </w:rPr>
        <w:t xml:space="preserve">het geloof in de zondagse eredienst. In de eredienst </w:t>
      </w:r>
      <w:r w:rsidR="001F1EA7" w:rsidRPr="000965EA">
        <w:rPr>
          <w:rFonts w:ascii="Garamond" w:hAnsi="Garamond"/>
        </w:rPr>
        <w:t xml:space="preserve">zoeken we ‘wat leven geeft en levend maakt’, </w:t>
      </w:r>
      <w:r w:rsidR="0021781C" w:rsidRPr="000965EA">
        <w:rPr>
          <w:rFonts w:ascii="Garamond" w:hAnsi="Garamond"/>
        </w:rPr>
        <w:t xml:space="preserve">zoeken we </w:t>
      </w:r>
      <w:r w:rsidR="001F1EA7" w:rsidRPr="000965EA">
        <w:rPr>
          <w:rFonts w:ascii="Garamond" w:hAnsi="Garamond"/>
        </w:rPr>
        <w:t>houvast</w:t>
      </w:r>
      <w:r w:rsidR="00356223" w:rsidRPr="000965EA">
        <w:rPr>
          <w:rFonts w:ascii="Garamond" w:hAnsi="Garamond"/>
        </w:rPr>
        <w:t xml:space="preserve"> en inspiratie voor het leven van alledag</w:t>
      </w:r>
      <w:r w:rsidR="00225C03" w:rsidRPr="000965EA">
        <w:rPr>
          <w:rFonts w:ascii="Garamond" w:hAnsi="Garamond"/>
        </w:rPr>
        <w:t xml:space="preserve">, onder andere </w:t>
      </w:r>
      <w:r w:rsidR="00356223" w:rsidRPr="000965EA">
        <w:rPr>
          <w:rFonts w:ascii="Garamond" w:hAnsi="Garamond"/>
        </w:rPr>
        <w:t xml:space="preserve">door de Schriften te openen en ons </w:t>
      </w:r>
      <w:r w:rsidR="00F84DB2" w:rsidRPr="000965EA">
        <w:rPr>
          <w:rFonts w:ascii="Garamond" w:hAnsi="Garamond"/>
        </w:rPr>
        <w:t>door die Schriften te laten ‘gezeggen’ en inspireren.</w:t>
      </w:r>
      <w:r w:rsidR="00513CE5" w:rsidRPr="000965EA">
        <w:rPr>
          <w:rFonts w:ascii="Garamond" w:hAnsi="Garamond"/>
        </w:rPr>
        <w:t xml:space="preserve"> Wij zoeken in de eredienst Gods zegen, </w:t>
      </w:r>
      <w:r w:rsidR="009A6142" w:rsidRPr="000965EA">
        <w:rPr>
          <w:rFonts w:ascii="Garamond" w:hAnsi="Garamond"/>
        </w:rPr>
        <w:t xml:space="preserve">de zegen </w:t>
      </w:r>
      <w:r w:rsidR="00513CE5" w:rsidRPr="000965EA">
        <w:rPr>
          <w:rFonts w:ascii="Garamond" w:hAnsi="Garamond"/>
        </w:rPr>
        <w:t xml:space="preserve">die </w:t>
      </w:r>
      <w:r w:rsidR="00D92DAE" w:rsidRPr="000965EA">
        <w:rPr>
          <w:rFonts w:ascii="Garamond" w:hAnsi="Garamond"/>
        </w:rPr>
        <w:t>de mens</w:t>
      </w:r>
      <w:r w:rsidR="00513CE5" w:rsidRPr="000965EA">
        <w:rPr>
          <w:rFonts w:ascii="Garamond" w:hAnsi="Garamond"/>
        </w:rPr>
        <w:t xml:space="preserve"> ruimte biedt en op adem brengt.</w:t>
      </w:r>
      <w:r w:rsidR="009A6142" w:rsidRPr="000965EA">
        <w:rPr>
          <w:rFonts w:ascii="Garamond" w:hAnsi="Garamond"/>
        </w:rPr>
        <w:t xml:space="preserve"> </w:t>
      </w:r>
      <w:r w:rsidR="00C04A6C" w:rsidRPr="000965EA">
        <w:rPr>
          <w:rFonts w:ascii="Garamond" w:hAnsi="Garamond"/>
        </w:rPr>
        <w:t xml:space="preserve">Zo kan de gemeente ook functioneren als de plek waar veerkracht </w:t>
      </w:r>
      <w:r w:rsidR="00CD0C08" w:rsidRPr="000965EA">
        <w:rPr>
          <w:rFonts w:ascii="Garamond" w:hAnsi="Garamond"/>
        </w:rPr>
        <w:t>en vierkracht geactiveerd wordt</w:t>
      </w:r>
      <w:r w:rsidR="00752781" w:rsidRPr="000965EA">
        <w:rPr>
          <w:rFonts w:ascii="Garamond" w:hAnsi="Garamond"/>
        </w:rPr>
        <w:t xml:space="preserve"> en waar we</w:t>
      </w:r>
      <w:r w:rsidR="009A6142" w:rsidRPr="000965EA">
        <w:rPr>
          <w:rFonts w:ascii="Garamond" w:hAnsi="Garamond"/>
        </w:rPr>
        <w:t xml:space="preserve"> </w:t>
      </w:r>
      <w:r w:rsidR="006375D2" w:rsidRPr="000965EA">
        <w:rPr>
          <w:rFonts w:ascii="Garamond" w:hAnsi="Garamond"/>
        </w:rPr>
        <w:t xml:space="preserve">ons geloof </w:t>
      </w:r>
      <w:r w:rsidR="00AD083D" w:rsidRPr="000965EA">
        <w:rPr>
          <w:rFonts w:ascii="Garamond" w:hAnsi="Garamond"/>
        </w:rPr>
        <w:t xml:space="preserve">vieren </w:t>
      </w:r>
      <w:r w:rsidR="006375D2" w:rsidRPr="000965EA">
        <w:rPr>
          <w:rFonts w:ascii="Garamond" w:hAnsi="Garamond"/>
        </w:rPr>
        <w:t xml:space="preserve">met muziek en zang, met rituelen, symbolen en </w:t>
      </w:r>
      <w:r w:rsidR="003F375D" w:rsidRPr="000965EA">
        <w:rPr>
          <w:rFonts w:ascii="Garamond" w:hAnsi="Garamond"/>
        </w:rPr>
        <w:t>verbeeldingen.</w:t>
      </w:r>
      <w:r w:rsidR="002454E5" w:rsidRPr="000965EA">
        <w:rPr>
          <w:rFonts w:ascii="Garamond" w:hAnsi="Garamond"/>
        </w:rPr>
        <w:t xml:space="preserve"> </w:t>
      </w:r>
    </w:p>
    <w:p w14:paraId="07AA23D7" w14:textId="6FD9090D" w:rsidR="000965EA" w:rsidRDefault="000965EA" w:rsidP="00AE7E17">
      <w:pPr>
        <w:rPr>
          <w:rFonts w:ascii="Garamond" w:hAnsi="Garamond"/>
        </w:rPr>
      </w:pPr>
    </w:p>
    <w:p w14:paraId="3FAA68D8" w14:textId="743D1AB3" w:rsidR="000965EA" w:rsidRDefault="004B5142" w:rsidP="00AE7E17">
      <w:pPr>
        <w:rPr>
          <w:rFonts w:ascii="Garamond" w:hAnsi="Garamond"/>
        </w:rPr>
      </w:pPr>
      <w:r>
        <w:rPr>
          <w:rFonts w:ascii="Garamond" w:hAnsi="Garamond"/>
          <w:noProof/>
        </w:rPr>
        <w:drawing>
          <wp:anchor distT="0" distB="0" distL="114300" distR="114300" simplePos="0" relativeHeight="251669504" behindDoc="1" locked="0" layoutInCell="1" allowOverlap="1" wp14:anchorId="11780476" wp14:editId="277167DC">
            <wp:simplePos x="0" y="0"/>
            <wp:positionH relativeFrom="margin">
              <wp:posOffset>-21997</wp:posOffset>
            </wp:positionH>
            <wp:positionV relativeFrom="paragraph">
              <wp:posOffset>112471</wp:posOffset>
            </wp:positionV>
            <wp:extent cx="2918460" cy="4240530"/>
            <wp:effectExtent l="0" t="0" r="0" b="7620"/>
            <wp:wrapTight wrapText="bothSides">
              <wp:wrapPolygon edited="0">
                <wp:start x="0" y="0"/>
                <wp:lineTo x="0" y="21542"/>
                <wp:lineTo x="21431" y="21542"/>
                <wp:lineTo x="21431"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320.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18460" cy="4240530"/>
                    </a:xfrm>
                    <a:prstGeom prst="rect">
                      <a:avLst/>
                    </a:prstGeom>
                  </pic:spPr>
                </pic:pic>
              </a:graphicData>
            </a:graphic>
            <wp14:sizeRelH relativeFrom="margin">
              <wp14:pctWidth>0</wp14:pctWidth>
            </wp14:sizeRelH>
            <wp14:sizeRelV relativeFrom="margin">
              <wp14:pctHeight>0</wp14:pctHeight>
            </wp14:sizeRelV>
          </wp:anchor>
        </w:drawing>
      </w:r>
    </w:p>
    <w:p w14:paraId="4DF1181B" w14:textId="0F51C9AE" w:rsidR="009729BF" w:rsidRPr="000965EA" w:rsidRDefault="009729BF" w:rsidP="00AE7E17">
      <w:pPr>
        <w:rPr>
          <w:rFonts w:ascii="Garamond" w:hAnsi="Garamond"/>
        </w:rPr>
      </w:pPr>
      <w:r w:rsidRPr="000965EA">
        <w:rPr>
          <w:rFonts w:ascii="Garamond" w:hAnsi="Garamond"/>
        </w:rPr>
        <w:t xml:space="preserve">Bij </w:t>
      </w:r>
      <w:r w:rsidR="00B668B5" w:rsidRPr="000965EA">
        <w:rPr>
          <w:rFonts w:ascii="Garamond" w:hAnsi="Garamond"/>
          <w:i/>
          <w:iCs/>
        </w:rPr>
        <w:t xml:space="preserve">In </w:t>
      </w:r>
      <w:r w:rsidRPr="000965EA">
        <w:rPr>
          <w:rFonts w:ascii="Garamond" w:hAnsi="Garamond"/>
          <w:i/>
          <w:iCs/>
        </w:rPr>
        <w:t>Verbinding</w:t>
      </w:r>
      <w:r w:rsidRPr="000965EA">
        <w:rPr>
          <w:rFonts w:ascii="Garamond" w:hAnsi="Garamond"/>
        </w:rPr>
        <w:t xml:space="preserve"> gaat het ook </w:t>
      </w:r>
      <w:r w:rsidR="00DB1DD6" w:rsidRPr="000965EA">
        <w:rPr>
          <w:rFonts w:ascii="Garamond" w:hAnsi="Garamond"/>
        </w:rPr>
        <w:t xml:space="preserve">om verbinding met elkaar, met allen die een plek of pleisterplaats  zoeken in de gemeente. </w:t>
      </w:r>
      <w:r w:rsidR="00FA748A" w:rsidRPr="000965EA">
        <w:rPr>
          <w:rFonts w:ascii="Garamond" w:hAnsi="Garamond"/>
        </w:rPr>
        <w:t xml:space="preserve">We zijn gastvrij en uitnodigend, zeker ook in de context van de vele vakantiegangers die </w:t>
      </w:r>
      <w:r w:rsidR="003963FB" w:rsidRPr="000965EA">
        <w:rPr>
          <w:rFonts w:ascii="Garamond" w:hAnsi="Garamond"/>
        </w:rPr>
        <w:t>nieuwsgierig zijn naar en ook (</w:t>
      </w:r>
      <w:r w:rsidR="003F34EA" w:rsidRPr="000965EA">
        <w:rPr>
          <w:rFonts w:ascii="Garamond" w:hAnsi="Garamond"/>
        </w:rPr>
        <w:t xml:space="preserve">tijdelijk) </w:t>
      </w:r>
      <w:r w:rsidR="003963FB" w:rsidRPr="000965EA">
        <w:rPr>
          <w:rFonts w:ascii="Garamond" w:hAnsi="Garamond"/>
        </w:rPr>
        <w:t>ver</w:t>
      </w:r>
      <w:r w:rsidR="003F34EA" w:rsidRPr="000965EA">
        <w:rPr>
          <w:rFonts w:ascii="Garamond" w:hAnsi="Garamond"/>
        </w:rPr>
        <w:t>binding zoeken met de gemeente. Wij staan open voor elkaar</w:t>
      </w:r>
      <w:r w:rsidR="001259E6" w:rsidRPr="000965EA">
        <w:rPr>
          <w:rFonts w:ascii="Garamond" w:hAnsi="Garamond"/>
        </w:rPr>
        <w:t xml:space="preserve">, en </w:t>
      </w:r>
      <w:r w:rsidR="00C359CC" w:rsidRPr="000965EA">
        <w:rPr>
          <w:rFonts w:ascii="Garamond" w:hAnsi="Garamond"/>
        </w:rPr>
        <w:t xml:space="preserve">waarderen de </w:t>
      </w:r>
      <w:r w:rsidR="001259E6" w:rsidRPr="000965EA">
        <w:rPr>
          <w:rFonts w:ascii="Garamond" w:hAnsi="Garamond"/>
        </w:rPr>
        <w:t xml:space="preserve">verschillende wijzen waarop ieder </w:t>
      </w:r>
      <w:r w:rsidR="00C70085" w:rsidRPr="000965EA">
        <w:rPr>
          <w:rFonts w:ascii="Garamond" w:hAnsi="Garamond"/>
        </w:rPr>
        <w:t xml:space="preserve">zijn/haar leven en zijn/haar geloof wil vormgeven. </w:t>
      </w:r>
      <w:r w:rsidR="00EC68E8" w:rsidRPr="000965EA">
        <w:rPr>
          <w:rFonts w:ascii="Garamond" w:hAnsi="Garamond"/>
        </w:rPr>
        <w:t xml:space="preserve">We zoeken </w:t>
      </w:r>
      <w:r w:rsidR="00EC68E8" w:rsidRPr="000965EA">
        <w:rPr>
          <w:rFonts w:ascii="Garamond" w:hAnsi="Garamond"/>
          <w:i/>
          <w:iCs/>
        </w:rPr>
        <w:t>ook</w:t>
      </w:r>
      <w:r w:rsidR="00EC68E8" w:rsidRPr="000965EA">
        <w:rPr>
          <w:rFonts w:ascii="Garamond" w:hAnsi="Garamond"/>
        </w:rPr>
        <w:t xml:space="preserve"> in die verschillen verbinding met elkaar.</w:t>
      </w:r>
    </w:p>
    <w:p w14:paraId="19FFFD06" w14:textId="77777777" w:rsidR="00E040C7" w:rsidRPr="000965EA" w:rsidRDefault="00E040C7" w:rsidP="00AE7E17">
      <w:pPr>
        <w:rPr>
          <w:rFonts w:ascii="Garamond" w:hAnsi="Garamond"/>
        </w:rPr>
      </w:pPr>
    </w:p>
    <w:p w14:paraId="3C3E9EC4" w14:textId="08598E9D" w:rsidR="00C92625" w:rsidRPr="000965EA" w:rsidRDefault="00E040C7" w:rsidP="00AE7E17">
      <w:pPr>
        <w:rPr>
          <w:rFonts w:ascii="Garamond" w:hAnsi="Garamond"/>
        </w:rPr>
      </w:pPr>
      <w:r w:rsidRPr="000965EA">
        <w:rPr>
          <w:rFonts w:ascii="Garamond" w:hAnsi="Garamond"/>
        </w:rPr>
        <w:t xml:space="preserve">Hoewel de kerk </w:t>
      </w:r>
      <w:r w:rsidR="00E66F7B" w:rsidRPr="000965EA">
        <w:rPr>
          <w:rFonts w:ascii="Garamond" w:hAnsi="Garamond"/>
        </w:rPr>
        <w:t xml:space="preserve">deel is van de wereld, </w:t>
      </w:r>
      <w:r w:rsidR="003444A1" w:rsidRPr="000965EA">
        <w:rPr>
          <w:rFonts w:ascii="Garamond" w:hAnsi="Garamond"/>
        </w:rPr>
        <w:t xml:space="preserve">is het </w:t>
      </w:r>
      <w:r w:rsidR="00881C3E" w:rsidRPr="000965EA">
        <w:rPr>
          <w:rFonts w:ascii="Garamond" w:hAnsi="Garamond"/>
        </w:rPr>
        <w:t xml:space="preserve">ook </w:t>
      </w:r>
      <w:r w:rsidR="003444A1" w:rsidRPr="000965EA">
        <w:rPr>
          <w:rFonts w:ascii="Garamond" w:hAnsi="Garamond"/>
        </w:rPr>
        <w:t xml:space="preserve">van belang om de verbinding met die wereld actief te zoeken. </w:t>
      </w:r>
      <w:r w:rsidR="00362C01" w:rsidRPr="000965EA">
        <w:rPr>
          <w:rFonts w:ascii="Garamond" w:hAnsi="Garamond"/>
        </w:rPr>
        <w:t xml:space="preserve">De kerk is niet de exclusieve plek voor verbinding met de Levensbron. </w:t>
      </w:r>
      <w:r w:rsidR="002B4005" w:rsidRPr="000965EA">
        <w:rPr>
          <w:rFonts w:ascii="Garamond" w:hAnsi="Garamond"/>
        </w:rPr>
        <w:t>In de verbinding met de wereld om ons heen</w:t>
      </w:r>
      <w:r w:rsidR="00BA4479" w:rsidRPr="000965EA">
        <w:rPr>
          <w:rFonts w:ascii="Garamond" w:hAnsi="Garamond"/>
        </w:rPr>
        <w:t xml:space="preserve"> staan ontmoeting, </w:t>
      </w:r>
      <w:r w:rsidR="007A4161" w:rsidRPr="000965EA">
        <w:rPr>
          <w:rFonts w:ascii="Garamond" w:hAnsi="Garamond"/>
        </w:rPr>
        <w:t xml:space="preserve">samenwerken, omzien naar elkaar en </w:t>
      </w:r>
      <w:r w:rsidR="004C2579" w:rsidRPr="000965EA">
        <w:rPr>
          <w:rFonts w:ascii="Garamond" w:hAnsi="Garamond"/>
        </w:rPr>
        <w:t>inspiratie en inspireren centraal. De wereld om ons heen kan on</w:t>
      </w:r>
      <w:r w:rsidR="0086447C" w:rsidRPr="000965EA">
        <w:rPr>
          <w:rFonts w:ascii="Garamond" w:hAnsi="Garamond"/>
        </w:rPr>
        <w:t xml:space="preserve">s </w:t>
      </w:r>
      <w:r w:rsidR="00C92625" w:rsidRPr="000965EA">
        <w:rPr>
          <w:rFonts w:ascii="Garamond" w:hAnsi="Garamond"/>
        </w:rPr>
        <w:t xml:space="preserve">ook </w:t>
      </w:r>
      <w:r w:rsidR="0086447C" w:rsidRPr="000965EA">
        <w:rPr>
          <w:rFonts w:ascii="Garamond" w:hAnsi="Garamond"/>
        </w:rPr>
        <w:t xml:space="preserve">op het spoor brengen van nieuwe wegen voor ‘gemeente zijn’, nieuwe </w:t>
      </w:r>
      <w:r w:rsidR="00C92625" w:rsidRPr="000965EA">
        <w:rPr>
          <w:rFonts w:ascii="Garamond" w:hAnsi="Garamond"/>
        </w:rPr>
        <w:t>tradities en vormen van geloof.</w:t>
      </w:r>
      <w:r w:rsidR="00837877" w:rsidRPr="000965EA">
        <w:rPr>
          <w:rFonts w:ascii="Garamond" w:hAnsi="Garamond"/>
        </w:rPr>
        <w:t xml:space="preserve"> Centraal staat in die verbinding met de wereld</w:t>
      </w:r>
      <w:r w:rsidR="00E1345A" w:rsidRPr="000965EA">
        <w:rPr>
          <w:rFonts w:ascii="Garamond" w:hAnsi="Garamond"/>
        </w:rPr>
        <w:t xml:space="preserve"> het omzien naar elkaar, naaste zijn, de dienst in en aan de wereld, </w:t>
      </w:r>
      <w:r w:rsidR="008535BD" w:rsidRPr="000965EA">
        <w:rPr>
          <w:rFonts w:ascii="Garamond" w:hAnsi="Garamond"/>
        </w:rPr>
        <w:t>de inzet voor wat recht, rechtvaardig, duurzaam en heilzaam is.</w:t>
      </w:r>
    </w:p>
    <w:p w14:paraId="3B615CA4" w14:textId="408E1209" w:rsidR="008069FD" w:rsidRDefault="008069FD" w:rsidP="00AE7E17">
      <w:pPr>
        <w:rPr>
          <w:rFonts w:ascii="Garamond" w:hAnsi="Garamond"/>
        </w:rPr>
      </w:pPr>
    </w:p>
    <w:p w14:paraId="2556C2A8" w14:textId="77777777" w:rsidR="003C5DEB" w:rsidRDefault="003C5DEB" w:rsidP="00AE7E17">
      <w:pPr>
        <w:rPr>
          <w:rFonts w:ascii="Garamond" w:hAnsi="Garamond"/>
        </w:rPr>
      </w:pPr>
    </w:p>
    <w:p w14:paraId="3A0BD05B" w14:textId="31A440FC" w:rsidR="000965EA" w:rsidRDefault="000965EA" w:rsidP="00AE7E17">
      <w:pPr>
        <w:rPr>
          <w:rFonts w:ascii="Garamond" w:hAnsi="Garamond"/>
        </w:rPr>
      </w:pPr>
    </w:p>
    <w:p w14:paraId="055DC39D" w14:textId="4F210019" w:rsidR="004B5142" w:rsidRDefault="004B5142" w:rsidP="00AE7E17">
      <w:pPr>
        <w:rPr>
          <w:rFonts w:ascii="Garamond" w:hAnsi="Garamond"/>
        </w:rPr>
      </w:pPr>
    </w:p>
    <w:p w14:paraId="400DAC67" w14:textId="77777777" w:rsidR="004B5142" w:rsidRDefault="004B5142" w:rsidP="00AE7E17">
      <w:pPr>
        <w:rPr>
          <w:rFonts w:ascii="Garamond" w:hAnsi="Garamond"/>
        </w:rPr>
      </w:pPr>
    </w:p>
    <w:p w14:paraId="0FDD35A8" w14:textId="77777777" w:rsidR="000965EA" w:rsidRPr="000965EA" w:rsidRDefault="000965EA" w:rsidP="00AE7E17">
      <w:pPr>
        <w:rPr>
          <w:rFonts w:ascii="Garamond" w:hAnsi="Garamond"/>
        </w:rPr>
      </w:pPr>
    </w:p>
    <w:p w14:paraId="29213C7A" w14:textId="298CD260" w:rsidR="008069FD" w:rsidRPr="000965EA" w:rsidRDefault="008069FD" w:rsidP="00AE7E17">
      <w:pPr>
        <w:rPr>
          <w:rFonts w:ascii="Garamond" w:hAnsi="Garamond"/>
        </w:rPr>
      </w:pPr>
      <w:r w:rsidRPr="000965EA">
        <w:rPr>
          <w:rFonts w:ascii="Garamond" w:hAnsi="Garamond"/>
        </w:rPr>
        <w:t xml:space="preserve">Wij vinden het belangrijk </w:t>
      </w:r>
      <w:r w:rsidR="00F23783" w:rsidRPr="000965EA">
        <w:rPr>
          <w:rFonts w:ascii="Garamond" w:hAnsi="Garamond"/>
        </w:rPr>
        <w:t xml:space="preserve">om op verantwoorde wijze om te gaan met wat wij ontvangen hebben, om dit </w:t>
      </w:r>
      <w:r w:rsidR="00881264" w:rsidRPr="000965EA">
        <w:rPr>
          <w:rFonts w:ascii="Garamond" w:hAnsi="Garamond"/>
        </w:rPr>
        <w:t xml:space="preserve">door te geven aan toekomstige generaties. </w:t>
      </w:r>
      <w:r w:rsidR="00021493" w:rsidRPr="000965EA">
        <w:rPr>
          <w:rFonts w:ascii="Garamond" w:hAnsi="Garamond"/>
        </w:rPr>
        <w:t>We staan open voor vernieuwing en verandering, voor nieuwe wegen en wijzen van zijn</w:t>
      </w:r>
      <w:r w:rsidR="00326861" w:rsidRPr="000965EA">
        <w:rPr>
          <w:rFonts w:ascii="Garamond" w:hAnsi="Garamond"/>
        </w:rPr>
        <w:t>, waarbij de verbinding met de traditie niet uit het oog wordt verloren.</w:t>
      </w:r>
    </w:p>
    <w:p w14:paraId="62B458BD" w14:textId="77777777" w:rsidR="00ED0D27" w:rsidRPr="000965EA" w:rsidRDefault="00ED0D27" w:rsidP="00AE7E17">
      <w:pPr>
        <w:rPr>
          <w:rFonts w:ascii="Garamond" w:hAnsi="Garamond"/>
        </w:rPr>
      </w:pPr>
    </w:p>
    <w:p w14:paraId="7F3C08BA" w14:textId="4C82E97D" w:rsidR="00514D53" w:rsidRPr="000965EA" w:rsidRDefault="00ED0D27" w:rsidP="00D678D6">
      <w:pPr>
        <w:pStyle w:val="Normaalweb"/>
        <w:spacing w:before="0" w:beforeAutospacing="0" w:after="300" w:afterAutospacing="0"/>
        <w:divId w:val="896934270"/>
        <w:rPr>
          <w:rFonts w:ascii="Garamond" w:hAnsi="Garamond"/>
          <w:sz w:val="22"/>
          <w:szCs w:val="22"/>
        </w:rPr>
      </w:pPr>
      <w:r w:rsidRPr="000965EA">
        <w:rPr>
          <w:rFonts w:ascii="Garamond" w:hAnsi="Garamond"/>
          <w:sz w:val="22"/>
          <w:szCs w:val="22"/>
        </w:rPr>
        <w:t>Verbinden en verbinding lijken anno nu wel wat erg ‘modieuze’ woorden.</w:t>
      </w:r>
      <w:r w:rsidR="005C6DF2" w:rsidRPr="000965EA">
        <w:rPr>
          <w:rFonts w:ascii="Garamond" w:hAnsi="Garamond"/>
          <w:sz w:val="22"/>
          <w:szCs w:val="22"/>
        </w:rPr>
        <w:t xml:space="preserve"> Modieuze woorden hebben de neiging wat ‘hol’ te klinken en te zijn. </w:t>
      </w:r>
      <w:r w:rsidR="0087511D" w:rsidRPr="000965EA">
        <w:rPr>
          <w:rFonts w:ascii="Garamond" w:hAnsi="Garamond"/>
          <w:sz w:val="22"/>
          <w:szCs w:val="22"/>
        </w:rPr>
        <w:t xml:space="preserve">Daar komt nog bij dat ‘verbinding’ geen </w:t>
      </w:r>
      <w:r w:rsidR="00244D06" w:rsidRPr="000965EA">
        <w:rPr>
          <w:rFonts w:ascii="Garamond" w:hAnsi="Garamond"/>
          <w:sz w:val="22"/>
          <w:szCs w:val="22"/>
        </w:rPr>
        <w:t xml:space="preserve">bijbels begrip is, in die zin dat het woord verbinding niet in de Schriften voorkomt. </w:t>
      </w:r>
      <w:r w:rsidR="00950A3E" w:rsidRPr="000965EA">
        <w:rPr>
          <w:rFonts w:ascii="Garamond" w:hAnsi="Garamond"/>
          <w:sz w:val="22"/>
          <w:szCs w:val="22"/>
        </w:rPr>
        <w:t xml:space="preserve">Wel andere verwante begrippen, zoals ‘binden’ </w:t>
      </w:r>
      <w:r w:rsidR="00950A3E" w:rsidRPr="000965EA">
        <w:rPr>
          <w:rFonts w:ascii="Garamond" w:hAnsi="Garamond"/>
          <w:sz w:val="22"/>
          <w:szCs w:val="22"/>
        </w:rPr>
        <w:lastRenderedPageBreak/>
        <w:t>en ‘</w:t>
      </w:r>
      <w:r w:rsidR="00E77960" w:rsidRPr="000965EA">
        <w:rPr>
          <w:rFonts w:ascii="Garamond" w:hAnsi="Garamond"/>
          <w:sz w:val="22"/>
          <w:szCs w:val="22"/>
        </w:rPr>
        <w:t xml:space="preserve">verbond’. </w:t>
      </w:r>
      <w:r w:rsidR="00733A08" w:rsidRPr="000965EA">
        <w:rPr>
          <w:rFonts w:ascii="Garamond" w:hAnsi="Garamond"/>
          <w:sz w:val="22"/>
          <w:szCs w:val="22"/>
        </w:rPr>
        <w:t xml:space="preserve">Met </w:t>
      </w:r>
      <w:r w:rsidR="00733A08" w:rsidRPr="000965EA">
        <w:rPr>
          <w:rFonts w:ascii="Garamond" w:hAnsi="Garamond"/>
          <w:i/>
          <w:iCs/>
          <w:sz w:val="22"/>
          <w:szCs w:val="22"/>
        </w:rPr>
        <w:t>In Verbinding</w:t>
      </w:r>
      <w:r w:rsidR="00733A08" w:rsidRPr="000965EA">
        <w:rPr>
          <w:rFonts w:ascii="Garamond" w:hAnsi="Garamond"/>
          <w:sz w:val="22"/>
          <w:szCs w:val="22"/>
        </w:rPr>
        <w:t xml:space="preserve"> als titel voor het beleidsplan en </w:t>
      </w:r>
      <w:r w:rsidR="00733A08" w:rsidRPr="000965EA">
        <w:rPr>
          <w:rFonts w:ascii="Garamond" w:hAnsi="Garamond"/>
          <w:i/>
          <w:iCs/>
          <w:sz w:val="22"/>
          <w:szCs w:val="22"/>
        </w:rPr>
        <w:t>verbinden</w:t>
      </w:r>
      <w:r w:rsidR="000965EA">
        <w:rPr>
          <w:rFonts w:ascii="Garamond" w:hAnsi="Garamond"/>
          <w:i/>
          <w:iCs/>
          <w:sz w:val="22"/>
          <w:szCs w:val="22"/>
        </w:rPr>
        <w:t xml:space="preserve"> </w:t>
      </w:r>
      <w:r w:rsidR="00733A08" w:rsidRPr="000965EA">
        <w:rPr>
          <w:rFonts w:ascii="Garamond" w:hAnsi="Garamond"/>
          <w:sz w:val="22"/>
          <w:szCs w:val="22"/>
        </w:rPr>
        <w:t xml:space="preserve">als een van de centrale begrippen zoeken we </w:t>
      </w:r>
      <w:r w:rsidR="001D7878" w:rsidRPr="000965EA">
        <w:rPr>
          <w:rFonts w:ascii="Garamond" w:hAnsi="Garamond"/>
          <w:sz w:val="22"/>
          <w:szCs w:val="22"/>
        </w:rPr>
        <w:t xml:space="preserve">invullingen die </w:t>
      </w:r>
      <w:r w:rsidR="00F948CF" w:rsidRPr="000965EA">
        <w:rPr>
          <w:rFonts w:ascii="Garamond" w:hAnsi="Garamond"/>
          <w:sz w:val="22"/>
          <w:szCs w:val="22"/>
        </w:rPr>
        <w:t>geladen zijn door verwa</w:t>
      </w:r>
      <w:r w:rsidR="000D2A80" w:rsidRPr="000965EA">
        <w:rPr>
          <w:rFonts w:ascii="Garamond" w:hAnsi="Garamond"/>
          <w:sz w:val="22"/>
          <w:szCs w:val="22"/>
        </w:rPr>
        <w:t xml:space="preserve">nte </w:t>
      </w:r>
      <w:r w:rsidR="001D7878" w:rsidRPr="000965EA">
        <w:rPr>
          <w:rFonts w:ascii="Garamond" w:hAnsi="Garamond"/>
          <w:sz w:val="22"/>
          <w:szCs w:val="22"/>
        </w:rPr>
        <w:t xml:space="preserve">bijbelse begrippen </w:t>
      </w:r>
      <w:r w:rsidR="00F948CF" w:rsidRPr="000965EA">
        <w:rPr>
          <w:rFonts w:ascii="Garamond" w:hAnsi="Garamond"/>
          <w:sz w:val="22"/>
          <w:szCs w:val="22"/>
        </w:rPr>
        <w:t>als ‘</w:t>
      </w:r>
      <w:proofErr w:type="spellStart"/>
      <w:r w:rsidR="00F948CF" w:rsidRPr="000965EA">
        <w:rPr>
          <w:rFonts w:ascii="Garamond" w:hAnsi="Garamond"/>
          <w:sz w:val="22"/>
          <w:szCs w:val="22"/>
        </w:rPr>
        <w:t>tsedaka</w:t>
      </w:r>
      <w:proofErr w:type="spellEnd"/>
      <w:r w:rsidR="00F948CF" w:rsidRPr="000965EA">
        <w:rPr>
          <w:rFonts w:ascii="Garamond" w:hAnsi="Garamond"/>
          <w:sz w:val="22"/>
          <w:szCs w:val="22"/>
        </w:rPr>
        <w:t>’ (rechtvaardigheid), ‘</w:t>
      </w:r>
      <w:proofErr w:type="spellStart"/>
      <w:r w:rsidR="000D2A80" w:rsidRPr="000965EA">
        <w:rPr>
          <w:rFonts w:ascii="Garamond" w:hAnsi="Garamond"/>
          <w:sz w:val="22"/>
          <w:szCs w:val="22"/>
        </w:rPr>
        <w:t>chanan</w:t>
      </w:r>
      <w:proofErr w:type="spellEnd"/>
      <w:r w:rsidR="000D2A80" w:rsidRPr="000965EA">
        <w:rPr>
          <w:rFonts w:ascii="Garamond" w:hAnsi="Garamond"/>
          <w:sz w:val="22"/>
          <w:szCs w:val="22"/>
        </w:rPr>
        <w:t xml:space="preserve">’ </w:t>
      </w:r>
      <w:r w:rsidR="001656C0" w:rsidRPr="000965EA">
        <w:rPr>
          <w:rFonts w:ascii="Garamond" w:hAnsi="Garamond"/>
          <w:sz w:val="22"/>
          <w:szCs w:val="22"/>
        </w:rPr>
        <w:t>(genade) en ‘</w:t>
      </w:r>
      <w:proofErr w:type="spellStart"/>
      <w:r w:rsidR="00EB23B4" w:rsidRPr="000965EA">
        <w:rPr>
          <w:rFonts w:ascii="Garamond" w:hAnsi="Garamond"/>
          <w:sz w:val="22"/>
          <w:szCs w:val="22"/>
        </w:rPr>
        <w:t>chesed</w:t>
      </w:r>
      <w:proofErr w:type="spellEnd"/>
      <w:r w:rsidR="00EB23B4" w:rsidRPr="000965EA">
        <w:rPr>
          <w:rFonts w:ascii="Garamond" w:hAnsi="Garamond"/>
          <w:sz w:val="22"/>
          <w:szCs w:val="22"/>
        </w:rPr>
        <w:t>’</w:t>
      </w:r>
      <w:r w:rsidR="00223AD2" w:rsidRPr="000965EA">
        <w:rPr>
          <w:rFonts w:ascii="Garamond" w:hAnsi="Garamond"/>
          <w:sz w:val="22"/>
          <w:szCs w:val="22"/>
        </w:rPr>
        <w:t xml:space="preserve"> </w:t>
      </w:r>
      <w:r w:rsidR="001656C0" w:rsidRPr="000965EA">
        <w:rPr>
          <w:rFonts w:ascii="Garamond" w:hAnsi="Garamond"/>
          <w:sz w:val="22"/>
          <w:szCs w:val="22"/>
        </w:rPr>
        <w:t>(</w:t>
      </w:r>
      <w:r w:rsidR="00716434" w:rsidRPr="000965EA">
        <w:rPr>
          <w:rFonts w:ascii="Garamond" w:hAnsi="Garamond"/>
          <w:sz w:val="22"/>
          <w:szCs w:val="22"/>
        </w:rPr>
        <w:t>goedertierenheid).</w:t>
      </w:r>
    </w:p>
    <w:p w14:paraId="15A58EC1" w14:textId="77DC3549" w:rsidR="00B83253" w:rsidRPr="003C5DEB" w:rsidRDefault="003C5DEB" w:rsidP="003C5DEB">
      <w:pPr>
        <w:pStyle w:val="Kop1"/>
        <w:numPr>
          <w:ilvl w:val="0"/>
          <w:numId w:val="21"/>
        </w:numPr>
        <w:rPr>
          <w:rFonts w:ascii="Garamond" w:hAnsi="Garamond"/>
        </w:rPr>
      </w:pPr>
      <w:bookmarkStart w:id="3" w:name="_Toc131581233"/>
      <w:r w:rsidRPr="000965EA">
        <w:rPr>
          <w:noProof/>
        </w:rPr>
        <w:drawing>
          <wp:anchor distT="0" distB="0" distL="114300" distR="114300" simplePos="0" relativeHeight="251659264" behindDoc="1" locked="0" layoutInCell="1" allowOverlap="1" wp14:anchorId="434CF3F0" wp14:editId="79CD87D6">
            <wp:simplePos x="0" y="0"/>
            <wp:positionH relativeFrom="margin">
              <wp:posOffset>-132080</wp:posOffset>
            </wp:positionH>
            <wp:positionV relativeFrom="paragraph">
              <wp:posOffset>3982720</wp:posOffset>
            </wp:positionV>
            <wp:extent cx="3139440" cy="2251710"/>
            <wp:effectExtent l="0" t="0" r="3810" b="0"/>
            <wp:wrapTight wrapText="bothSides">
              <wp:wrapPolygon edited="0">
                <wp:start x="0" y="0"/>
                <wp:lineTo x="0" y="21381"/>
                <wp:lineTo x="21495" y="21381"/>
                <wp:lineTo x="21495"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39440" cy="2251710"/>
                    </a:xfrm>
                    <a:prstGeom prst="rect">
                      <a:avLst/>
                    </a:prstGeom>
                  </pic:spPr>
                </pic:pic>
              </a:graphicData>
            </a:graphic>
            <wp14:sizeRelH relativeFrom="margin">
              <wp14:pctWidth>0</wp14:pctWidth>
            </wp14:sizeRelH>
            <wp14:sizeRelV relativeFrom="margin">
              <wp14:pctHeight>0</wp14:pctHeight>
            </wp14:sizeRelV>
          </wp:anchor>
        </w:drawing>
      </w:r>
      <w:r w:rsidRPr="000965EA">
        <w:rPr>
          <w:noProof/>
        </w:rPr>
        <w:drawing>
          <wp:anchor distT="0" distB="0" distL="114300" distR="114300" simplePos="0" relativeHeight="251665408" behindDoc="1" locked="0" layoutInCell="1" allowOverlap="1" wp14:anchorId="3898786E" wp14:editId="30CCCFC0">
            <wp:simplePos x="0" y="0"/>
            <wp:positionH relativeFrom="margin">
              <wp:posOffset>2798191</wp:posOffset>
            </wp:positionH>
            <wp:positionV relativeFrom="paragraph">
              <wp:posOffset>5618556</wp:posOffset>
            </wp:positionV>
            <wp:extent cx="3641090" cy="2596515"/>
            <wp:effectExtent l="0" t="0" r="0" b="0"/>
            <wp:wrapTight wrapText="bothSides">
              <wp:wrapPolygon edited="0">
                <wp:start x="0" y="0"/>
                <wp:lineTo x="0" y="21394"/>
                <wp:lineTo x="21472" y="21394"/>
                <wp:lineTo x="21472"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41090" cy="2596515"/>
                    </a:xfrm>
                    <a:prstGeom prst="rect">
                      <a:avLst/>
                    </a:prstGeom>
                  </pic:spPr>
                </pic:pic>
              </a:graphicData>
            </a:graphic>
            <wp14:sizeRelH relativeFrom="margin">
              <wp14:pctWidth>0</wp14:pctWidth>
            </wp14:sizeRelH>
            <wp14:sizeRelV relativeFrom="margin">
              <wp14:pctHeight>0</wp14:pctHeight>
            </wp14:sizeRelV>
          </wp:anchor>
        </w:drawing>
      </w:r>
      <w:r w:rsidRPr="000965EA">
        <w:rPr>
          <w:noProof/>
          <w:sz w:val="22"/>
          <w:szCs w:val="22"/>
        </w:rPr>
        <mc:AlternateContent>
          <mc:Choice Requires="wps">
            <w:drawing>
              <wp:anchor distT="45720" distB="45720" distL="114300" distR="114300" simplePos="0" relativeHeight="251664384" behindDoc="0" locked="0" layoutInCell="1" allowOverlap="1" wp14:anchorId="71D08B98" wp14:editId="5D29A6A0">
                <wp:simplePos x="0" y="0"/>
                <wp:positionH relativeFrom="margin">
                  <wp:align>left</wp:align>
                </wp:positionH>
                <wp:positionV relativeFrom="paragraph">
                  <wp:posOffset>87122</wp:posOffset>
                </wp:positionV>
                <wp:extent cx="6055995" cy="3745230"/>
                <wp:effectExtent l="0" t="0" r="20955" b="26670"/>
                <wp:wrapSquare wrapText="bothSides"/>
                <wp:docPr id="6" name="Tekstvak 6"/>
                <wp:cNvGraphicFramePr/>
                <a:graphic xmlns:a="http://schemas.openxmlformats.org/drawingml/2006/main">
                  <a:graphicData uri="http://schemas.microsoft.com/office/word/2010/wordprocessingShape">
                    <wps:wsp>
                      <wps:cNvSpPr txBox="1"/>
                      <wps:spPr>
                        <a:xfrm>
                          <a:off x="0" y="0"/>
                          <a:ext cx="6055995" cy="3745230"/>
                        </a:xfrm>
                        <a:prstGeom prst="rect">
                          <a:avLst/>
                        </a:prstGeom>
                        <a:solidFill>
                          <a:prstClr val="white"/>
                        </a:solidFill>
                        <a:ln w="6350">
                          <a:solidFill>
                            <a:prstClr val="black"/>
                          </a:solidFill>
                        </a:ln>
                      </wps:spPr>
                      <wps:txbx>
                        <w:txbxContent>
                          <w:p w14:paraId="7FE62BE2" w14:textId="77777777" w:rsidR="00D95C2A" w:rsidRPr="000965EA" w:rsidRDefault="00D95C2A" w:rsidP="001F7C48">
                            <w:pPr>
                              <w:pStyle w:val="Normaalweb"/>
                              <w:spacing w:before="0" w:beforeAutospacing="0" w:after="300" w:afterAutospacing="0"/>
                              <w:rPr>
                                <w:rFonts w:ascii="Garamond" w:hAnsi="Garamond"/>
                                <w:color w:val="000000" w:themeColor="text1"/>
                                <w:sz w:val="20"/>
                                <w:szCs w:val="20"/>
                              </w:rPr>
                            </w:pPr>
                            <w:r w:rsidRPr="000965EA">
                              <w:rPr>
                                <w:rFonts w:ascii="Garamond" w:hAnsi="Garamond" w:cs="Roboto Slab"/>
                                <w:color w:val="000000" w:themeColor="text1"/>
                                <w:sz w:val="20"/>
                                <w:szCs w:val="20"/>
                              </w:rPr>
                              <w:t>In een aantal kernbegrippen dat in de Bijbel wordt gebruikt om de verbondenheid tussen God en mensen uit te drukken, is ‘verbinding’ een impliciet gegeven. Deze begrippen zijn sterk relationeel, al was het maar doordat ze stammen uit een context waarin de gemeenschap primair was en het individu (voor zover dat begrip al denkbaar was) secundair.</w:t>
                            </w:r>
                          </w:p>
                          <w:p w14:paraId="3C2E8C97" w14:textId="77777777" w:rsidR="00D95C2A" w:rsidRPr="000965EA" w:rsidRDefault="00D95C2A" w:rsidP="001F7C48">
                            <w:pPr>
                              <w:pStyle w:val="Normaalweb"/>
                              <w:spacing w:before="0" w:beforeAutospacing="0" w:after="300" w:afterAutospacing="0"/>
                              <w:rPr>
                                <w:rFonts w:ascii="Garamond" w:hAnsi="Garamond" w:cs="Roboto Slab"/>
                                <w:color w:val="000000" w:themeColor="text1"/>
                                <w:sz w:val="20"/>
                                <w:szCs w:val="20"/>
                              </w:rPr>
                            </w:pPr>
                            <w:r w:rsidRPr="000965EA">
                              <w:rPr>
                                <w:rFonts w:ascii="Garamond" w:hAnsi="Garamond" w:cs="Roboto Slab"/>
                                <w:color w:val="000000" w:themeColor="text1"/>
                                <w:sz w:val="20"/>
                                <w:szCs w:val="20"/>
                              </w:rPr>
                              <w:t>Tsedaka, Hebreeuws voor ‘gerechtigheid’, gaat niet over formele rechtvaardigheid in de modern-juridische betekenis, maar over het bijdragen aan een waardige samenleving waarin ieder tot haar of zijn recht komt. Daarom wordt de term ook gebruikt voor wat wij ‘liefdadigheid’ plegen te noemen, het geven van aalmoezen. Dat doe je niet om ervan af te zijn, maar als een daad van geleefde verbondenheid met God en de mensen.</w:t>
                            </w:r>
                          </w:p>
                          <w:p w14:paraId="60D450B3" w14:textId="625B7FA2" w:rsidR="00D95C2A" w:rsidRPr="000965EA" w:rsidRDefault="00D95C2A" w:rsidP="001F7C48">
                            <w:pPr>
                              <w:pStyle w:val="Normaalweb"/>
                              <w:spacing w:before="0" w:beforeAutospacing="0" w:after="300" w:afterAutospacing="0"/>
                              <w:rPr>
                                <w:rFonts w:ascii="Garamond" w:hAnsi="Garamond" w:cs="Roboto Slab"/>
                                <w:color w:val="000000" w:themeColor="text1"/>
                                <w:sz w:val="20"/>
                                <w:szCs w:val="20"/>
                              </w:rPr>
                            </w:pPr>
                            <w:r w:rsidRPr="000965EA">
                              <w:rPr>
                                <w:rFonts w:ascii="Garamond" w:hAnsi="Garamond" w:cs="Roboto Slab"/>
                                <w:color w:val="000000" w:themeColor="text1"/>
                                <w:sz w:val="20"/>
                                <w:szCs w:val="20"/>
                              </w:rPr>
                              <w:t>Chanan, het woord voor ‘goedgezind zijn’ waarvan ook chen, ‘genade’ is afgeleid, is ook zo’n relationeel begrip: het duidt niet de deugd van een individu aan, maar het karakter van de verbondenheid, in dit geval tussen iemand met macht en iemand die daarvan afhankelijk is. Genade is nooit een abstractie, het is een verhouding.</w:t>
                            </w:r>
                          </w:p>
                          <w:p w14:paraId="4C28C6AE" w14:textId="77777777" w:rsidR="00D95C2A" w:rsidRPr="000965EA" w:rsidRDefault="00D95C2A" w:rsidP="001F7C48">
                            <w:pPr>
                              <w:pStyle w:val="Normaalweb"/>
                              <w:spacing w:before="0" w:beforeAutospacing="0" w:after="300" w:afterAutospacing="0"/>
                              <w:rPr>
                                <w:rFonts w:ascii="Garamond" w:hAnsi="Garamond" w:cs="Roboto Slab"/>
                                <w:color w:val="000000" w:themeColor="text1"/>
                                <w:sz w:val="20"/>
                                <w:szCs w:val="20"/>
                              </w:rPr>
                            </w:pPr>
                            <w:r w:rsidRPr="000965EA">
                              <w:rPr>
                                <w:rFonts w:ascii="Garamond" w:hAnsi="Garamond" w:cs="Roboto Slab"/>
                                <w:color w:val="000000" w:themeColor="text1"/>
                                <w:sz w:val="20"/>
                                <w:szCs w:val="20"/>
                              </w:rPr>
                              <w:t>Ook chesed, ‘goedheid’, gaat over de manier waarop de Eeuwige of een mens is in relatie tot anderen en tot de gemeenschap. Vaak wordt het in combinatie met emet (‘bestendigheid’) gebruikt om ‘trouw’ aan te duiden, het relationele begrip bij uitstek.</w:t>
                            </w:r>
                          </w:p>
                          <w:p w14:paraId="535AF161" w14:textId="7DF9350A" w:rsidR="00D95C2A" w:rsidRPr="000965EA" w:rsidRDefault="00D95C2A" w:rsidP="001F7C48">
                            <w:pPr>
                              <w:pStyle w:val="Normaalweb"/>
                              <w:spacing w:before="0" w:beforeAutospacing="0" w:after="300" w:afterAutospacing="0"/>
                              <w:rPr>
                                <w:rFonts w:ascii="Garamond" w:hAnsi="Garamond" w:cs="Roboto Slab"/>
                                <w:color w:val="000000" w:themeColor="text1"/>
                                <w:sz w:val="20"/>
                                <w:szCs w:val="20"/>
                              </w:rPr>
                            </w:pPr>
                            <w:r w:rsidRPr="000965EA">
                              <w:rPr>
                                <w:rFonts w:ascii="Garamond" w:hAnsi="Garamond" w:cs="Roboto Slab"/>
                                <w:color w:val="000000" w:themeColor="text1"/>
                                <w:sz w:val="20"/>
                                <w:szCs w:val="20"/>
                              </w:rPr>
                              <w:t>Deze en andere begrippen kun je dus zien als kwalificaties van iemands in-verbinding-zijn, iemands manier van zijn in de gemeenschap. Het in-gemeenschap-zijn is dan niet meer puur een lotsgegeven, maar iets wat met inzet wordt vormgegeven.</w:t>
                            </w:r>
                          </w:p>
                          <w:p w14:paraId="6215783F" w14:textId="2B62C939" w:rsidR="00D95C2A" w:rsidRDefault="00D95C2A" w:rsidP="000965EA">
                            <w:r w:rsidRPr="000965EA">
                              <w:rPr>
                                <w:rFonts w:ascii="Garamond" w:hAnsi="Garamond" w:cs="Roboto Slab"/>
                                <w:color w:val="000000" w:themeColor="text1"/>
                                <w:sz w:val="20"/>
                                <w:szCs w:val="20"/>
                              </w:rPr>
                              <w:t xml:space="preserve">Uit: Van Veldhuizen, P. (2012). Vrijheid en Verbinding. In: </w:t>
                            </w:r>
                            <w:r w:rsidRPr="000965EA">
                              <w:rPr>
                                <w:rFonts w:ascii="Garamond" w:hAnsi="Garamond" w:cs="Roboto Slab"/>
                                <w:i/>
                                <w:iCs/>
                                <w:color w:val="000000" w:themeColor="text1"/>
                                <w:sz w:val="20"/>
                                <w:szCs w:val="20"/>
                              </w:rPr>
                              <w:t>Interpretatie, Vol 20</w:t>
                            </w:r>
                            <w:r w:rsidRPr="000965EA">
                              <w:rPr>
                                <w:rFonts w:ascii="Garamond" w:hAnsi="Garamond" w:cs="Roboto Slab"/>
                                <w:color w:val="000000" w:themeColor="text1"/>
                                <w:sz w:val="20"/>
                                <w:szCs w:val="20"/>
                              </w:rPr>
                              <w:t>(6), pg 9-11.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08B98" id="Tekstvak 6" o:spid="_x0000_s1027" type="#_x0000_t202" style="position:absolute;left:0;text-align:left;margin-left:0;margin-top:6.85pt;width:476.85pt;height:294.9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" strokeweight=".5pt">
                <v:textbox>
                  <w:txbxContent>
                    <w:p w14:paraId="7FE62BE2" w14:textId="77777777" w:rsidR="00D95C2A" w:rsidRPr="000965EA" w:rsidRDefault="00D95C2A" w:rsidP="001F7C48">
                      <w:pPr>
                        <w:pStyle w:val="Normaalweb"/>
                        <w:spacing w:before="0" w:beforeAutospacing="0" w:after="300" w:afterAutospacing="0"/>
                        <w:rPr>
                          <w:rFonts w:ascii="Garamond" w:hAnsi="Garamond"/>
                          <w:color w:val="000000" w:themeColor="text1"/>
                          <w:sz w:val="20"/>
                          <w:szCs w:val="20"/>
                        </w:rPr>
                      </w:pPr>
                      <w:r w:rsidRPr="000965EA">
                        <w:rPr>
                          <w:rFonts w:ascii="Garamond" w:hAnsi="Garamond" w:cs="Roboto Slab"/>
                          <w:color w:val="000000" w:themeColor="text1"/>
                          <w:sz w:val="20"/>
                          <w:szCs w:val="20"/>
                        </w:rPr>
                        <w:t>In een aantal kernbegrippen dat in de Bijbel wordt gebruikt om de verbondenheid tussen God en mensen uit te drukken, is ‘verbinding’ een impliciet gegeven. Deze begrippen zijn sterk relationeel, al was het maar doordat ze stammen uit een context waarin de gemeenschap primair was en het individu (voor zover dat begrip al denkbaar was) secundair.</w:t>
                      </w:r>
                    </w:p>
                    <w:p w14:paraId="3C2E8C97" w14:textId="77777777" w:rsidR="00D95C2A" w:rsidRPr="000965EA" w:rsidRDefault="00D95C2A" w:rsidP="001F7C48">
                      <w:pPr>
                        <w:pStyle w:val="Normaalweb"/>
                        <w:spacing w:before="0" w:beforeAutospacing="0" w:after="300" w:afterAutospacing="0"/>
                        <w:rPr>
                          <w:rFonts w:ascii="Garamond" w:hAnsi="Garamond" w:cs="Roboto Slab"/>
                          <w:color w:val="000000" w:themeColor="text1"/>
                          <w:sz w:val="20"/>
                          <w:szCs w:val="20"/>
                        </w:rPr>
                      </w:pPr>
                      <w:r w:rsidRPr="000965EA">
                        <w:rPr>
                          <w:rFonts w:ascii="Garamond" w:hAnsi="Garamond" w:cs="Roboto Slab"/>
                          <w:color w:val="000000" w:themeColor="text1"/>
                          <w:sz w:val="20"/>
                          <w:szCs w:val="20"/>
                        </w:rPr>
                        <w:t>Tsedaka, Hebreeuws voor ‘gerechtigheid’, gaat niet over formele rechtvaardigheid in de modern-juridische betekenis, maar over het bijdragen aan een waardige samenleving waarin ieder tot haar of zijn recht komt. Daarom wordt de term ook gebruikt voor wat wij ‘liefdadigheid’ plegen te noemen, het geven van aalmoezen. Dat doe je niet om ervan af te zijn, maar als een daad van geleefde verbondenheid met God en de mensen.</w:t>
                      </w:r>
                    </w:p>
                    <w:p w14:paraId="60D450B3" w14:textId="625B7FA2" w:rsidR="00D95C2A" w:rsidRPr="000965EA" w:rsidRDefault="00D95C2A" w:rsidP="001F7C48">
                      <w:pPr>
                        <w:pStyle w:val="Normaalweb"/>
                        <w:spacing w:before="0" w:beforeAutospacing="0" w:after="300" w:afterAutospacing="0"/>
                        <w:rPr>
                          <w:rFonts w:ascii="Garamond" w:hAnsi="Garamond" w:cs="Roboto Slab"/>
                          <w:color w:val="000000" w:themeColor="text1"/>
                          <w:sz w:val="20"/>
                          <w:szCs w:val="20"/>
                        </w:rPr>
                      </w:pPr>
                      <w:r w:rsidRPr="000965EA">
                        <w:rPr>
                          <w:rFonts w:ascii="Garamond" w:hAnsi="Garamond" w:cs="Roboto Slab"/>
                          <w:color w:val="000000" w:themeColor="text1"/>
                          <w:sz w:val="20"/>
                          <w:szCs w:val="20"/>
                        </w:rPr>
                        <w:t>Chanan, het woord voor ‘goedgezind zijn’ waarvan ook chen, ‘genade’ is afgeleid, is ook zo’n relationeel begrip: het duidt niet de deugd van een individu aan, maar het karakter van de verbondenheid, in dit geval tussen iemand met macht en iemand die daarvan afhankelijk is. Genade is nooit een abstractie, het is een verhouding.</w:t>
                      </w:r>
                    </w:p>
                    <w:p w14:paraId="4C28C6AE" w14:textId="77777777" w:rsidR="00D95C2A" w:rsidRPr="000965EA" w:rsidRDefault="00D95C2A" w:rsidP="001F7C48">
                      <w:pPr>
                        <w:pStyle w:val="Normaalweb"/>
                        <w:spacing w:before="0" w:beforeAutospacing="0" w:after="300" w:afterAutospacing="0"/>
                        <w:rPr>
                          <w:rFonts w:ascii="Garamond" w:hAnsi="Garamond" w:cs="Roboto Slab"/>
                          <w:color w:val="000000" w:themeColor="text1"/>
                          <w:sz w:val="20"/>
                          <w:szCs w:val="20"/>
                        </w:rPr>
                      </w:pPr>
                      <w:r w:rsidRPr="000965EA">
                        <w:rPr>
                          <w:rFonts w:ascii="Garamond" w:hAnsi="Garamond" w:cs="Roboto Slab"/>
                          <w:color w:val="000000" w:themeColor="text1"/>
                          <w:sz w:val="20"/>
                          <w:szCs w:val="20"/>
                        </w:rPr>
                        <w:t>Ook chesed, ‘goedheid’, gaat over de manier waarop de Eeuwige of een mens is in relatie tot anderen en tot de gemeenschap. Vaak wordt het in combinatie met emet (‘bestendigheid’) gebruikt om ‘trouw’ aan te duiden, het relationele begrip bij uitstek.</w:t>
                      </w:r>
                    </w:p>
                    <w:p w14:paraId="535AF161" w14:textId="7DF9350A" w:rsidR="00D95C2A" w:rsidRPr="000965EA" w:rsidRDefault="00D95C2A" w:rsidP="001F7C48">
                      <w:pPr>
                        <w:pStyle w:val="Normaalweb"/>
                        <w:spacing w:before="0" w:beforeAutospacing="0" w:after="300" w:afterAutospacing="0"/>
                        <w:rPr>
                          <w:rFonts w:ascii="Garamond" w:hAnsi="Garamond" w:cs="Roboto Slab"/>
                          <w:color w:val="000000" w:themeColor="text1"/>
                          <w:sz w:val="20"/>
                          <w:szCs w:val="20"/>
                        </w:rPr>
                      </w:pPr>
                      <w:r w:rsidRPr="000965EA">
                        <w:rPr>
                          <w:rFonts w:ascii="Garamond" w:hAnsi="Garamond" w:cs="Roboto Slab"/>
                          <w:color w:val="000000" w:themeColor="text1"/>
                          <w:sz w:val="20"/>
                          <w:szCs w:val="20"/>
                        </w:rPr>
                        <w:t>Deze en andere begrippen kun je dus zien als kwalificaties van iemands in-verbinding-zijn, iemands manier van zijn in de gemeenschap. Het in-gemeenschap-zijn is dan niet meer puur een lotsgegeven, maar iets wat met inzet wordt vormgegeven.</w:t>
                      </w:r>
                    </w:p>
                    <w:p w14:paraId="6215783F" w14:textId="2B62C939" w:rsidR="00D95C2A" w:rsidRDefault="00D95C2A" w:rsidP="000965EA">
                      <w:r w:rsidRPr="000965EA">
                        <w:rPr>
                          <w:rFonts w:ascii="Garamond" w:hAnsi="Garamond" w:cs="Roboto Slab"/>
                          <w:color w:val="000000" w:themeColor="text1"/>
                          <w:sz w:val="20"/>
                          <w:szCs w:val="20"/>
                        </w:rPr>
                        <w:t xml:space="preserve">Uit: Van Veldhuizen, P. (2012). Vrijheid en Verbinding. In: </w:t>
                      </w:r>
                      <w:r w:rsidRPr="000965EA">
                        <w:rPr>
                          <w:rFonts w:ascii="Garamond" w:hAnsi="Garamond" w:cs="Roboto Slab"/>
                          <w:i/>
                          <w:iCs/>
                          <w:color w:val="000000" w:themeColor="text1"/>
                          <w:sz w:val="20"/>
                          <w:szCs w:val="20"/>
                        </w:rPr>
                        <w:t>Interpretatie, Vol 20</w:t>
                      </w:r>
                      <w:r w:rsidRPr="000965EA">
                        <w:rPr>
                          <w:rFonts w:ascii="Garamond" w:hAnsi="Garamond" w:cs="Roboto Slab"/>
                          <w:color w:val="000000" w:themeColor="text1"/>
                          <w:sz w:val="20"/>
                          <w:szCs w:val="20"/>
                        </w:rPr>
                        <w:t>(6), pg 9-11.</w:t>
                      </w:r>
                    </w:p>
                  </w:txbxContent>
                </v:textbox>
                <w10:wrap type="square" anchorx="margin"/>
              </v:shape>
            </w:pict>
          </mc:Fallback>
        </mc:AlternateContent>
      </w:r>
      <w:r w:rsidR="002410A5">
        <w:br w:type="column"/>
      </w:r>
      <w:r>
        <w:lastRenderedPageBreak/>
        <w:t>3.</w:t>
      </w:r>
      <w:r w:rsidR="00A26CDF" w:rsidRPr="003C5DEB">
        <w:rPr>
          <w:rFonts w:ascii="Garamond" w:hAnsi="Garamond"/>
        </w:rPr>
        <w:t>De PKN Z</w:t>
      </w:r>
      <w:r w:rsidR="007D57F4" w:rsidRPr="003C5DEB">
        <w:rPr>
          <w:rFonts w:ascii="Garamond" w:hAnsi="Garamond"/>
        </w:rPr>
        <w:t xml:space="preserve">outelande </w:t>
      </w:r>
      <w:r w:rsidR="00A26CDF" w:rsidRPr="003C5DEB">
        <w:rPr>
          <w:rFonts w:ascii="Garamond" w:hAnsi="Garamond"/>
        </w:rPr>
        <w:t>nu</w:t>
      </w:r>
      <w:bookmarkEnd w:id="3"/>
    </w:p>
    <w:p w14:paraId="2B52F3CC" w14:textId="60B157B4" w:rsidR="00A26CDF" w:rsidRPr="000965EA" w:rsidRDefault="00A26CDF" w:rsidP="00A26CDF">
      <w:pPr>
        <w:rPr>
          <w:rFonts w:ascii="Garamond" w:hAnsi="Garamond"/>
        </w:rPr>
      </w:pPr>
    </w:p>
    <w:p w14:paraId="772DAACE" w14:textId="33A7DE64" w:rsidR="00A26CDF" w:rsidRPr="000965EA" w:rsidRDefault="0029460C" w:rsidP="000965EA">
      <w:pPr>
        <w:pStyle w:val="Kop2"/>
        <w:rPr>
          <w:rFonts w:ascii="Garamond" w:hAnsi="Garamond"/>
        </w:rPr>
      </w:pPr>
      <w:r w:rsidRPr="000965EA">
        <w:rPr>
          <w:rFonts w:ascii="Garamond" w:hAnsi="Garamond"/>
        </w:rPr>
        <w:t xml:space="preserve"> </w:t>
      </w:r>
      <w:bookmarkStart w:id="4" w:name="_Toc131581234"/>
      <w:r w:rsidR="004652D0" w:rsidRPr="000965EA">
        <w:rPr>
          <w:rFonts w:ascii="Garamond" w:hAnsi="Garamond"/>
        </w:rPr>
        <w:t xml:space="preserve">3.1 </w:t>
      </w:r>
      <w:r w:rsidRPr="000965EA">
        <w:rPr>
          <w:rFonts w:ascii="Garamond" w:hAnsi="Garamond"/>
        </w:rPr>
        <w:t>Schets van de gemeente</w:t>
      </w:r>
      <w:bookmarkEnd w:id="4"/>
    </w:p>
    <w:p w14:paraId="5216B641" w14:textId="293B5403" w:rsidR="00E34F8A" w:rsidRPr="000965EA" w:rsidRDefault="000F2233" w:rsidP="006A34F3">
      <w:pPr>
        <w:ind w:left="360"/>
        <w:rPr>
          <w:rFonts w:ascii="Garamond" w:hAnsi="Garamond"/>
        </w:rPr>
      </w:pPr>
      <w:r>
        <w:rPr>
          <w:rFonts w:ascii="Garamond" w:eastAsiaTheme="minorHAnsi" w:hAnsi="Garamond"/>
          <w:noProof/>
        </w:rPr>
        <w:drawing>
          <wp:anchor distT="0" distB="0" distL="114300" distR="114300" simplePos="0" relativeHeight="251681792" behindDoc="1" locked="0" layoutInCell="1" allowOverlap="1" wp14:anchorId="6471D41A" wp14:editId="74E9ECF4">
            <wp:simplePos x="0" y="0"/>
            <wp:positionH relativeFrom="page">
              <wp:posOffset>3946677</wp:posOffset>
            </wp:positionH>
            <wp:positionV relativeFrom="paragraph">
              <wp:posOffset>99669</wp:posOffset>
            </wp:positionV>
            <wp:extent cx="3020060" cy="3101340"/>
            <wp:effectExtent l="0" t="0" r="8890" b="3810"/>
            <wp:wrapTight wrapText="bothSides">
              <wp:wrapPolygon edited="0">
                <wp:start x="0" y="0"/>
                <wp:lineTo x="0" y="21494"/>
                <wp:lineTo x="21527" y="21494"/>
                <wp:lineTo x="21527" y="0"/>
                <wp:lineTo x="0" y="0"/>
              </wp:wrapPolygon>
            </wp:wrapTight>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0121.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20060" cy="3101340"/>
                    </a:xfrm>
                    <a:prstGeom prst="rect">
                      <a:avLst/>
                    </a:prstGeom>
                  </pic:spPr>
                </pic:pic>
              </a:graphicData>
            </a:graphic>
            <wp14:sizeRelH relativeFrom="margin">
              <wp14:pctWidth>0</wp14:pctWidth>
            </wp14:sizeRelH>
            <wp14:sizeRelV relativeFrom="margin">
              <wp14:pctHeight>0</wp14:pctHeight>
            </wp14:sizeRelV>
          </wp:anchor>
        </w:drawing>
      </w:r>
    </w:p>
    <w:p w14:paraId="095EE528" w14:textId="0A42D04A" w:rsidR="006A34F3" w:rsidRPr="000965EA" w:rsidRDefault="00CF3E0B" w:rsidP="006A34F3">
      <w:pPr>
        <w:ind w:left="360"/>
        <w:rPr>
          <w:rFonts w:ascii="Garamond" w:hAnsi="Garamond"/>
          <w:color w:val="FF0000"/>
        </w:rPr>
      </w:pPr>
      <w:r w:rsidRPr="000965EA">
        <w:rPr>
          <w:rFonts w:ascii="Garamond" w:hAnsi="Garamond"/>
        </w:rPr>
        <w:t>Over de</w:t>
      </w:r>
      <w:r w:rsidR="009B4240" w:rsidRPr="000965EA">
        <w:rPr>
          <w:rFonts w:ascii="Garamond" w:hAnsi="Garamond"/>
        </w:rPr>
        <w:t xml:space="preserve"> PKN Zoutelande </w:t>
      </w:r>
      <w:r w:rsidRPr="000965EA">
        <w:rPr>
          <w:rFonts w:ascii="Garamond" w:hAnsi="Garamond"/>
        </w:rPr>
        <w:t xml:space="preserve">valt het volgende te zeggen: </w:t>
      </w:r>
      <w:r w:rsidR="00E03392" w:rsidRPr="000965EA">
        <w:rPr>
          <w:rFonts w:ascii="Garamond" w:hAnsi="Garamond"/>
        </w:rPr>
        <w:t xml:space="preserve">er is sprake van een actieve en betrokken gemeente. </w:t>
      </w:r>
      <w:r w:rsidR="00222277" w:rsidRPr="000965EA">
        <w:rPr>
          <w:rFonts w:ascii="Garamond" w:hAnsi="Garamond"/>
        </w:rPr>
        <w:t xml:space="preserve">Daarbij moet als kritische kanttekening worden opgemerkt, dat de </w:t>
      </w:r>
      <w:r w:rsidR="009A29DE" w:rsidRPr="000965EA">
        <w:rPr>
          <w:rFonts w:ascii="Garamond" w:hAnsi="Garamond"/>
        </w:rPr>
        <w:t xml:space="preserve">gemeente in </w:t>
      </w:r>
      <w:r w:rsidR="004A5DFD" w:rsidRPr="000965EA">
        <w:rPr>
          <w:rFonts w:ascii="Garamond" w:hAnsi="Garamond"/>
        </w:rPr>
        <w:t xml:space="preserve">omvang afneemt en dat </w:t>
      </w:r>
      <w:r w:rsidR="00C67AD4" w:rsidRPr="000965EA">
        <w:rPr>
          <w:rFonts w:ascii="Garamond" w:hAnsi="Garamond"/>
        </w:rPr>
        <w:t xml:space="preserve">als het gaat om actief betrokken leden er sprake is van </w:t>
      </w:r>
      <w:r w:rsidR="00396BF1" w:rsidRPr="000965EA">
        <w:rPr>
          <w:rFonts w:ascii="Garamond" w:hAnsi="Garamond"/>
        </w:rPr>
        <w:t xml:space="preserve">een betrokkenheid </w:t>
      </w:r>
      <w:r w:rsidR="00F43265" w:rsidRPr="000965EA">
        <w:rPr>
          <w:rFonts w:ascii="Garamond" w:hAnsi="Garamond"/>
        </w:rPr>
        <w:t xml:space="preserve">in vooral het ‘vergrijzende segment’. </w:t>
      </w:r>
      <w:r w:rsidR="007551A8" w:rsidRPr="000965EA">
        <w:rPr>
          <w:rFonts w:ascii="Garamond" w:hAnsi="Garamond"/>
        </w:rPr>
        <w:t>Er is daarom ‘werk aan de winkel’</w:t>
      </w:r>
      <w:r w:rsidR="009C0120" w:rsidRPr="000965EA">
        <w:rPr>
          <w:rFonts w:ascii="Garamond" w:hAnsi="Garamond"/>
        </w:rPr>
        <w:t xml:space="preserve">: </w:t>
      </w:r>
      <w:r w:rsidR="007551A8" w:rsidRPr="000965EA">
        <w:rPr>
          <w:rFonts w:ascii="Garamond" w:hAnsi="Garamond"/>
        </w:rPr>
        <w:t xml:space="preserve"> </w:t>
      </w:r>
    </w:p>
    <w:p w14:paraId="5F75A311" w14:textId="44E7BC9C" w:rsidR="00F43265" w:rsidRPr="000965EA" w:rsidRDefault="005F54D4" w:rsidP="00F43265">
      <w:pPr>
        <w:pStyle w:val="Lijstalinea"/>
        <w:numPr>
          <w:ilvl w:val="0"/>
          <w:numId w:val="2"/>
        </w:numPr>
        <w:rPr>
          <w:rFonts w:ascii="Garamond" w:hAnsi="Garamond"/>
        </w:rPr>
      </w:pPr>
      <w:r w:rsidRPr="000965EA">
        <w:rPr>
          <w:rFonts w:ascii="Garamond" w:hAnsi="Garamond"/>
        </w:rPr>
        <w:t>Werken aan contact</w:t>
      </w:r>
      <w:r w:rsidR="00F43265" w:rsidRPr="000965EA">
        <w:rPr>
          <w:rFonts w:ascii="Garamond" w:hAnsi="Garamond"/>
        </w:rPr>
        <w:t xml:space="preserve"> met </w:t>
      </w:r>
      <w:r w:rsidRPr="000965EA">
        <w:rPr>
          <w:rFonts w:ascii="Garamond" w:hAnsi="Garamond"/>
        </w:rPr>
        <w:t xml:space="preserve">met name </w:t>
      </w:r>
      <w:r w:rsidR="00663C95" w:rsidRPr="000965EA">
        <w:rPr>
          <w:rFonts w:ascii="Garamond" w:hAnsi="Garamond"/>
        </w:rPr>
        <w:t>het ‘jongere segment’ in de gemeente</w:t>
      </w:r>
    </w:p>
    <w:p w14:paraId="18A86CE0" w14:textId="266AB6E9" w:rsidR="00663C95" w:rsidRPr="000965EA" w:rsidRDefault="00663C95" w:rsidP="00F43265">
      <w:pPr>
        <w:pStyle w:val="Lijstalinea"/>
        <w:numPr>
          <w:ilvl w:val="0"/>
          <w:numId w:val="2"/>
        </w:numPr>
        <w:rPr>
          <w:rFonts w:ascii="Garamond" w:hAnsi="Garamond"/>
        </w:rPr>
      </w:pPr>
      <w:r w:rsidRPr="000965EA">
        <w:rPr>
          <w:rFonts w:ascii="Garamond" w:hAnsi="Garamond"/>
        </w:rPr>
        <w:t xml:space="preserve">Werken aan behoud contact </w:t>
      </w:r>
      <w:r w:rsidR="00CA2B49" w:rsidRPr="000965EA">
        <w:rPr>
          <w:rFonts w:ascii="Garamond" w:hAnsi="Garamond"/>
        </w:rPr>
        <w:t>met niet meer actief betrokken gemeenteleden</w:t>
      </w:r>
    </w:p>
    <w:p w14:paraId="55E314E1" w14:textId="41E606E6" w:rsidR="00CA2B49" w:rsidRPr="000965EA" w:rsidRDefault="009508CD" w:rsidP="00F43265">
      <w:pPr>
        <w:pStyle w:val="Lijstalinea"/>
        <w:numPr>
          <w:ilvl w:val="0"/>
          <w:numId w:val="2"/>
        </w:numPr>
        <w:rPr>
          <w:rFonts w:ascii="Garamond" w:hAnsi="Garamond"/>
        </w:rPr>
      </w:pPr>
      <w:r w:rsidRPr="000965EA">
        <w:rPr>
          <w:rFonts w:ascii="Garamond" w:hAnsi="Garamond"/>
        </w:rPr>
        <w:t>Je als gemeente verhouden tot het proces van ‘ontkerkelijking’.</w:t>
      </w:r>
    </w:p>
    <w:p w14:paraId="7EABAFAE" w14:textId="6EB82A31" w:rsidR="00CF5712" w:rsidRDefault="00350084" w:rsidP="00350084">
      <w:pPr>
        <w:ind w:left="360"/>
        <w:rPr>
          <w:rFonts w:ascii="Garamond" w:hAnsi="Garamond"/>
        </w:rPr>
      </w:pPr>
      <w:r w:rsidRPr="000965EA">
        <w:rPr>
          <w:rFonts w:ascii="Garamond" w:hAnsi="Garamond"/>
        </w:rPr>
        <w:t xml:space="preserve">Het ‘werk aan de winkel’ is urgent: als we een en ander niet oppakken en </w:t>
      </w:r>
      <w:r w:rsidR="008225A5" w:rsidRPr="000965EA">
        <w:rPr>
          <w:rFonts w:ascii="Garamond" w:hAnsi="Garamond"/>
        </w:rPr>
        <w:t xml:space="preserve">realiseren, </w:t>
      </w:r>
      <w:r w:rsidR="00957B4F" w:rsidRPr="000965EA">
        <w:rPr>
          <w:rFonts w:ascii="Garamond" w:hAnsi="Garamond"/>
        </w:rPr>
        <w:t xml:space="preserve">ziet de toekomst van de PKN Zoutelande er </w:t>
      </w:r>
      <w:r w:rsidR="007F3A50" w:rsidRPr="000965EA">
        <w:rPr>
          <w:rFonts w:ascii="Garamond" w:hAnsi="Garamond"/>
        </w:rPr>
        <w:t>niet goed uit.</w:t>
      </w:r>
    </w:p>
    <w:p w14:paraId="2A379F2D" w14:textId="2A5671B1" w:rsidR="000F2233" w:rsidRDefault="000F2233" w:rsidP="00350084">
      <w:pPr>
        <w:ind w:left="360"/>
        <w:rPr>
          <w:rFonts w:ascii="Garamond" w:hAnsi="Garamond"/>
        </w:rPr>
      </w:pPr>
    </w:p>
    <w:p w14:paraId="515465CC" w14:textId="57064E6E" w:rsidR="000F2233" w:rsidRDefault="000F2233" w:rsidP="00350084">
      <w:pPr>
        <w:ind w:left="360"/>
        <w:rPr>
          <w:rFonts w:ascii="Garamond" w:hAnsi="Garamond"/>
        </w:rPr>
      </w:pPr>
    </w:p>
    <w:p w14:paraId="27FBBF22" w14:textId="77777777" w:rsidR="000F2233" w:rsidRDefault="000F2233" w:rsidP="00350084">
      <w:pPr>
        <w:ind w:left="360"/>
        <w:rPr>
          <w:rFonts w:ascii="Garamond" w:hAnsi="Garamond"/>
        </w:rPr>
      </w:pPr>
    </w:p>
    <w:p w14:paraId="28E444E8" w14:textId="33CBA12F" w:rsidR="00F15363" w:rsidRPr="000965EA" w:rsidRDefault="00F15363" w:rsidP="00350084">
      <w:pPr>
        <w:ind w:left="360"/>
        <w:rPr>
          <w:rFonts w:ascii="Garamond" w:hAnsi="Garamond"/>
        </w:rPr>
      </w:pPr>
    </w:p>
    <w:p w14:paraId="3882CB78" w14:textId="46C6A48B" w:rsidR="007F3A50" w:rsidRPr="000965EA" w:rsidRDefault="007F3A50" w:rsidP="00350084">
      <w:pPr>
        <w:ind w:left="360"/>
        <w:rPr>
          <w:rFonts w:ascii="Garamond" w:hAnsi="Garamond"/>
        </w:rPr>
      </w:pPr>
    </w:p>
    <w:p w14:paraId="2D7BEE4E" w14:textId="0A665F62" w:rsidR="00C63188" w:rsidRPr="000965EA" w:rsidRDefault="004652D0" w:rsidP="000965EA">
      <w:pPr>
        <w:pStyle w:val="Kop3"/>
        <w:rPr>
          <w:rFonts w:ascii="Garamond" w:hAnsi="Garamond"/>
        </w:rPr>
      </w:pPr>
      <w:bookmarkStart w:id="5" w:name="_Toc131581235"/>
      <w:r w:rsidRPr="000965EA">
        <w:rPr>
          <w:rFonts w:ascii="Garamond" w:hAnsi="Garamond"/>
        </w:rPr>
        <w:t xml:space="preserve">3.1.1 </w:t>
      </w:r>
      <w:r w:rsidR="00C63188" w:rsidRPr="000965EA">
        <w:rPr>
          <w:rFonts w:ascii="Garamond" w:hAnsi="Garamond"/>
        </w:rPr>
        <w:t>Opbouw</w:t>
      </w:r>
      <w:r w:rsidR="006A34F3" w:rsidRPr="000965EA">
        <w:rPr>
          <w:rFonts w:ascii="Garamond" w:hAnsi="Garamond"/>
        </w:rPr>
        <w:t xml:space="preserve"> (in cijfers en diagram)</w:t>
      </w:r>
      <w:bookmarkEnd w:id="5"/>
    </w:p>
    <w:p w14:paraId="41151CCD" w14:textId="77777777" w:rsidR="00DB4CE7" w:rsidRPr="000965EA" w:rsidRDefault="00DB4CE7" w:rsidP="006F5037">
      <w:pPr>
        <w:ind w:left="360"/>
        <w:rPr>
          <w:rFonts w:ascii="Garamond" w:hAnsi="Garamond"/>
        </w:rPr>
      </w:pPr>
    </w:p>
    <w:p w14:paraId="4CB1618F" w14:textId="2B9FCCA2" w:rsidR="006F5037" w:rsidRPr="000F2233" w:rsidRDefault="002F33FE" w:rsidP="008D4EDA">
      <w:pPr>
        <w:spacing w:after="200" w:line="276" w:lineRule="auto"/>
        <w:jc w:val="center"/>
        <w:rPr>
          <w:rFonts w:ascii="Garamond" w:eastAsiaTheme="minorHAnsi" w:hAnsi="Garamond"/>
          <w:b/>
          <w:lang w:eastAsia="en-US"/>
        </w:rPr>
      </w:pPr>
      <w:r>
        <w:rPr>
          <w:rFonts w:ascii="Garamond" w:eastAsiaTheme="minorHAnsi" w:hAnsi="Garamond"/>
          <w:noProof/>
        </w:rPr>
        <w:drawing>
          <wp:anchor distT="0" distB="0" distL="114300" distR="114300" simplePos="0" relativeHeight="251676672" behindDoc="1" locked="0" layoutInCell="1" allowOverlap="1" wp14:anchorId="594CB469" wp14:editId="3CF56DC6">
            <wp:simplePos x="0" y="0"/>
            <wp:positionH relativeFrom="margin">
              <wp:posOffset>-308585</wp:posOffset>
            </wp:positionH>
            <wp:positionV relativeFrom="paragraph">
              <wp:posOffset>188188</wp:posOffset>
            </wp:positionV>
            <wp:extent cx="3752697" cy="2933395"/>
            <wp:effectExtent l="0" t="0" r="635" b="635"/>
            <wp:wrapTight wrapText="bothSides">
              <wp:wrapPolygon edited="0">
                <wp:start x="0" y="0"/>
                <wp:lineTo x="0" y="21464"/>
                <wp:lineTo x="21494" y="21464"/>
                <wp:lineTo x="21494"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3naartype.png"/>
                    <pic:cNvPicPr/>
                  </pic:nvPicPr>
                  <pic:blipFill rotWithShape="1">
                    <a:blip r:embed="rId15">
                      <a:extLst>
                        <a:ext uri="{28A0092B-C50C-407E-A947-70E740481C1C}">
                          <a14:useLocalDpi xmlns:a14="http://schemas.microsoft.com/office/drawing/2010/main" val="0"/>
                        </a:ext>
                      </a:extLst>
                    </a:blip>
                    <a:srcRect l="10625" t="11588" r="2458" b="11559"/>
                    <a:stretch/>
                  </pic:blipFill>
                  <pic:spPr bwMode="auto">
                    <a:xfrm>
                      <a:off x="0" y="0"/>
                      <a:ext cx="3752697" cy="2933395"/>
                    </a:xfrm>
                    <a:prstGeom prst="rect">
                      <a:avLst/>
                    </a:prstGeom>
                    <a:ln>
                      <a:noFill/>
                    </a:ln>
                    <a:extLst>
                      <a:ext uri="{53640926-AAD7-44D8-BBD7-CCE9431645EC}">
                        <a14:shadowObscured xmlns:a14="http://schemas.microsoft.com/office/drawing/2010/main"/>
                      </a:ext>
                    </a:extLst>
                  </pic:spPr>
                </pic:pic>
              </a:graphicData>
            </a:graphic>
          </wp:anchor>
        </w:drawing>
      </w:r>
      <w:r w:rsidR="006F5037" w:rsidRPr="000F2233">
        <w:rPr>
          <w:rFonts w:ascii="Garamond" w:eastAsiaTheme="minorHAnsi" w:hAnsi="Garamond"/>
          <w:b/>
          <w:lang w:eastAsia="en-US"/>
        </w:rPr>
        <w:t>Opbouw geregistreerden op 20-02-2023</w:t>
      </w:r>
    </w:p>
    <w:tbl>
      <w:tblPr>
        <w:tblpPr w:leftFromText="141" w:rightFromText="141" w:vertAnchor="text" w:horzAnchor="margin" w:tblpXSpec="right" w:tblpY="19"/>
        <w:tblW w:w="2880" w:type="dxa"/>
        <w:tblCellMar>
          <w:left w:w="70" w:type="dxa"/>
          <w:right w:w="70" w:type="dxa"/>
        </w:tblCellMar>
        <w:tblLook w:val="04A0" w:firstRow="1" w:lastRow="0" w:firstColumn="1" w:lastColumn="0" w:noHBand="0" w:noVBand="1"/>
      </w:tblPr>
      <w:tblGrid>
        <w:gridCol w:w="960"/>
        <w:gridCol w:w="960"/>
        <w:gridCol w:w="960"/>
      </w:tblGrid>
      <w:tr w:rsidR="002F33FE" w:rsidRPr="002410A5" w14:paraId="0049607B" w14:textId="77777777" w:rsidTr="002F33FE">
        <w:trPr>
          <w:trHeight w:val="300"/>
        </w:trPr>
        <w:tc>
          <w:tcPr>
            <w:tcW w:w="960" w:type="dxa"/>
            <w:tcBorders>
              <w:top w:val="nil"/>
              <w:left w:val="nil"/>
              <w:bottom w:val="nil"/>
              <w:right w:val="nil"/>
            </w:tcBorders>
            <w:shd w:val="clear" w:color="auto" w:fill="auto"/>
            <w:noWrap/>
            <w:vAlign w:val="center"/>
            <w:hideMark/>
          </w:tcPr>
          <w:p w14:paraId="3234004D" w14:textId="77777777" w:rsidR="002F33FE" w:rsidRPr="002410A5" w:rsidRDefault="002F33FE" w:rsidP="002F33FE">
            <w:pPr>
              <w:rPr>
                <w:rFonts w:ascii="Calibri" w:eastAsia="Times New Roman" w:hAnsi="Calibri" w:cs="Times New Roman"/>
                <w:b/>
                <w:bCs/>
                <w:color w:val="000000"/>
              </w:rPr>
            </w:pPr>
            <w:r>
              <w:rPr>
                <w:rFonts w:ascii="Calibri" w:eastAsia="Times New Roman" w:hAnsi="Calibri" w:cs="Times New Roman"/>
                <w:b/>
                <w:bCs/>
                <w:color w:val="000000"/>
              </w:rPr>
              <w:t>L</w:t>
            </w:r>
            <w:r w:rsidRPr="002410A5">
              <w:rPr>
                <w:rFonts w:ascii="Calibri" w:eastAsia="Times New Roman" w:hAnsi="Calibri" w:cs="Times New Roman"/>
                <w:b/>
                <w:bCs/>
                <w:color w:val="000000"/>
              </w:rPr>
              <w:t>eeftijd</w:t>
            </w:r>
          </w:p>
        </w:tc>
        <w:tc>
          <w:tcPr>
            <w:tcW w:w="960" w:type="dxa"/>
            <w:tcBorders>
              <w:top w:val="nil"/>
              <w:left w:val="nil"/>
              <w:bottom w:val="nil"/>
              <w:right w:val="nil"/>
            </w:tcBorders>
            <w:shd w:val="clear" w:color="auto" w:fill="auto"/>
            <w:noWrap/>
            <w:vAlign w:val="bottom"/>
            <w:hideMark/>
          </w:tcPr>
          <w:p w14:paraId="0FFC53DB" w14:textId="77777777" w:rsidR="002F33FE" w:rsidRPr="002410A5" w:rsidRDefault="002F33FE" w:rsidP="002F33FE">
            <w:pPr>
              <w:jc w:val="right"/>
              <w:rPr>
                <w:rFonts w:ascii="Calibri" w:eastAsia="Times New Roman" w:hAnsi="Calibri" w:cs="Times New Roman"/>
                <w:b/>
                <w:color w:val="000000"/>
              </w:rPr>
            </w:pPr>
            <w:r w:rsidRPr="002410A5">
              <w:rPr>
                <w:rFonts w:ascii="Calibri" w:eastAsia="Times New Roman" w:hAnsi="Calibri" w:cs="Times New Roman"/>
                <w:b/>
                <w:color w:val="000000"/>
              </w:rPr>
              <w:t>2023</w:t>
            </w:r>
          </w:p>
        </w:tc>
        <w:tc>
          <w:tcPr>
            <w:tcW w:w="960" w:type="dxa"/>
            <w:tcBorders>
              <w:top w:val="nil"/>
              <w:left w:val="nil"/>
              <w:bottom w:val="nil"/>
              <w:right w:val="nil"/>
            </w:tcBorders>
            <w:shd w:val="clear" w:color="auto" w:fill="auto"/>
            <w:noWrap/>
            <w:vAlign w:val="center"/>
            <w:hideMark/>
          </w:tcPr>
          <w:p w14:paraId="5E29AFC7" w14:textId="77777777" w:rsidR="002F33FE" w:rsidRPr="002410A5" w:rsidRDefault="002F33FE" w:rsidP="002F33FE">
            <w:pPr>
              <w:jc w:val="right"/>
              <w:rPr>
                <w:rFonts w:ascii="Calibri" w:eastAsia="Times New Roman" w:hAnsi="Calibri" w:cs="Times New Roman"/>
                <w:b/>
                <w:bCs/>
                <w:color w:val="000000"/>
              </w:rPr>
            </w:pPr>
            <w:r w:rsidRPr="002410A5">
              <w:rPr>
                <w:rFonts w:ascii="Calibri" w:eastAsia="Times New Roman" w:hAnsi="Calibri" w:cs="Times New Roman"/>
                <w:b/>
                <w:bCs/>
                <w:color w:val="000000"/>
              </w:rPr>
              <w:t>2017</w:t>
            </w:r>
          </w:p>
        </w:tc>
      </w:tr>
      <w:tr w:rsidR="002F33FE" w:rsidRPr="002410A5" w14:paraId="018515DD" w14:textId="77777777" w:rsidTr="002F33FE">
        <w:trPr>
          <w:trHeight w:val="300"/>
        </w:trPr>
        <w:tc>
          <w:tcPr>
            <w:tcW w:w="960" w:type="dxa"/>
            <w:tcBorders>
              <w:top w:val="nil"/>
              <w:left w:val="nil"/>
              <w:bottom w:val="nil"/>
              <w:right w:val="nil"/>
            </w:tcBorders>
            <w:shd w:val="clear" w:color="auto" w:fill="auto"/>
            <w:noWrap/>
            <w:vAlign w:val="center"/>
            <w:hideMark/>
          </w:tcPr>
          <w:p w14:paraId="1A06F37A" w14:textId="77777777" w:rsidR="002F33FE" w:rsidRPr="002410A5" w:rsidRDefault="002F33FE" w:rsidP="002F33FE">
            <w:pPr>
              <w:rPr>
                <w:rFonts w:ascii="Calibri" w:eastAsia="Times New Roman" w:hAnsi="Calibri" w:cs="Times New Roman"/>
                <w:color w:val="000000"/>
              </w:rPr>
            </w:pPr>
            <w:r w:rsidRPr="002410A5">
              <w:rPr>
                <w:rFonts w:ascii="Calibri" w:eastAsiaTheme="minorHAnsi" w:hAnsi="Calibri" w:cs="Times New Roman"/>
                <w:color w:val="000000"/>
                <w:lang w:eastAsia="en-US"/>
              </w:rPr>
              <w:t xml:space="preserve">0-10     </w:t>
            </w:r>
          </w:p>
        </w:tc>
        <w:tc>
          <w:tcPr>
            <w:tcW w:w="960" w:type="dxa"/>
            <w:tcBorders>
              <w:top w:val="nil"/>
              <w:left w:val="nil"/>
              <w:bottom w:val="nil"/>
              <w:right w:val="nil"/>
            </w:tcBorders>
            <w:shd w:val="clear" w:color="auto" w:fill="auto"/>
            <w:noWrap/>
            <w:vAlign w:val="center"/>
            <w:hideMark/>
          </w:tcPr>
          <w:p w14:paraId="17B749EB" w14:textId="77777777" w:rsidR="002F33FE" w:rsidRPr="002410A5" w:rsidRDefault="002F33FE" w:rsidP="002F33FE">
            <w:pPr>
              <w:jc w:val="right"/>
              <w:rPr>
                <w:rFonts w:ascii="Calibri" w:eastAsia="Times New Roman" w:hAnsi="Calibri" w:cs="Times New Roman"/>
                <w:color w:val="000000"/>
              </w:rPr>
            </w:pPr>
            <w:r w:rsidRPr="002410A5">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6D9B7FDC" w14:textId="77777777" w:rsidR="002F33FE" w:rsidRPr="002410A5" w:rsidRDefault="002F33FE" w:rsidP="002F33FE">
            <w:pPr>
              <w:jc w:val="right"/>
              <w:rPr>
                <w:rFonts w:ascii="Calibri" w:eastAsia="Times New Roman" w:hAnsi="Calibri" w:cs="Times New Roman"/>
                <w:color w:val="000000"/>
              </w:rPr>
            </w:pPr>
            <w:r w:rsidRPr="002410A5">
              <w:rPr>
                <w:rFonts w:ascii="Calibri" w:eastAsia="Times New Roman" w:hAnsi="Calibri" w:cs="Times New Roman"/>
                <w:color w:val="000000"/>
              </w:rPr>
              <w:t>37</w:t>
            </w:r>
          </w:p>
        </w:tc>
      </w:tr>
      <w:tr w:rsidR="002F33FE" w:rsidRPr="002410A5" w14:paraId="70D11A69" w14:textId="77777777" w:rsidTr="002F33FE">
        <w:trPr>
          <w:trHeight w:val="300"/>
        </w:trPr>
        <w:tc>
          <w:tcPr>
            <w:tcW w:w="960" w:type="dxa"/>
            <w:tcBorders>
              <w:top w:val="nil"/>
              <w:left w:val="nil"/>
              <w:bottom w:val="nil"/>
              <w:right w:val="nil"/>
            </w:tcBorders>
            <w:shd w:val="clear" w:color="auto" w:fill="auto"/>
            <w:noWrap/>
            <w:vAlign w:val="center"/>
            <w:hideMark/>
          </w:tcPr>
          <w:p w14:paraId="69A47D66" w14:textId="77777777" w:rsidR="002F33FE" w:rsidRPr="002410A5" w:rsidRDefault="002F33FE" w:rsidP="002F33FE">
            <w:pPr>
              <w:rPr>
                <w:rFonts w:ascii="Calibri" w:eastAsiaTheme="minorHAnsi" w:hAnsi="Calibri" w:cs="Times New Roman"/>
                <w:color w:val="000000"/>
                <w:lang w:eastAsia="en-US"/>
              </w:rPr>
            </w:pPr>
            <w:r>
              <w:rPr>
                <w:rFonts w:ascii="Calibri" w:eastAsiaTheme="minorHAnsi" w:hAnsi="Calibri" w:cs="Times New Roman"/>
                <w:color w:val="000000"/>
                <w:lang w:eastAsia="en-US"/>
              </w:rPr>
              <w:t>10-20</w:t>
            </w:r>
          </w:p>
        </w:tc>
        <w:tc>
          <w:tcPr>
            <w:tcW w:w="960" w:type="dxa"/>
            <w:tcBorders>
              <w:top w:val="nil"/>
              <w:left w:val="nil"/>
              <w:bottom w:val="nil"/>
              <w:right w:val="nil"/>
            </w:tcBorders>
            <w:shd w:val="clear" w:color="auto" w:fill="auto"/>
            <w:noWrap/>
            <w:vAlign w:val="center"/>
            <w:hideMark/>
          </w:tcPr>
          <w:p w14:paraId="666BA226" w14:textId="77777777" w:rsidR="002F33FE" w:rsidRPr="002410A5" w:rsidRDefault="002F33FE" w:rsidP="002F33FE">
            <w:pPr>
              <w:jc w:val="right"/>
              <w:rPr>
                <w:rFonts w:ascii="Calibri" w:eastAsia="Times New Roman" w:hAnsi="Calibri" w:cs="Times New Roman"/>
                <w:color w:val="000000"/>
              </w:rPr>
            </w:pPr>
            <w:r w:rsidRPr="002410A5">
              <w:rPr>
                <w:rFonts w:ascii="Calibri" w:eastAsia="Times New Roman" w:hAnsi="Calibri" w:cs="Times New Roman"/>
                <w:color w:val="000000"/>
              </w:rPr>
              <w:t>44</w:t>
            </w:r>
          </w:p>
        </w:tc>
        <w:tc>
          <w:tcPr>
            <w:tcW w:w="960" w:type="dxa"/>
            <w:tcBorders>
              <w:top w:val="nil"/>
              <w:left w:val="nil"/>
              <w:bottom w:val="nil"/>
              <w:right w:val="nil"/>
            </w:tcBorders>
            <w:shd w:val="clear" w:color="auto" w:fill="auto"/>
            <w:noWrap/>
            <w:vAlign w:val="bottom"/>
            <w:hideMark/>
          </w:tcPr>
          <w:p w14:paraId="4A3866EB" w14:textId="77777777" w:rsidR="002F33FE" w:rsidRPr="002410A5" w:rsidRDefault="002F33FE" w:rsidP="002F33FE">
            <w:pPr>
              <w:jc w:val="right"/>
              <w:rPr>
                <w:rFonts w:ascii="Calibri" w:eastAsia="Times New Roman" w:hAnsi="Calibri" w:cs="Times New Roman"/>
                <w:color w:val="000000"/>
              </w:rPr>
            </w:pPr>
            <w:r w:rsidRPr="002410A5">
              <w:rPr>
                <w:rFonts w:ascii="Calibri" w:eastAsia="Times New Roman" w:hAnsi="Calibri" w:cs="Times New Roman"/>
                <w:color w:val="000000"/>
              </w:rPr>
              <w:t>59</w:t>
            </w:r>
          </w:p>
        </w:tc>
      </w:tr>
      <w:tr w:rsidR="002F33FE" w:rsidRPr="002410A5" w14:paraId="24B47FF4" w14:textId="77777777" w:rsidTr="002F33FE">
        <w:trPr>
          <w:trHeight w:val="300"/>
        </w:trPr>
        <w:tc>
          <w:tcPr>
            <w:tcW w:w="960" w:type="dxa"/>
            <w:tcBorders>
              <w:top w:val="nil"/>
              <w:left w:val="nil"/>
              <w:bottom w:val="nil"/>
              <w:right w:val="nil"/>
            </w:tcBorders>
            <w:shd w:val="clear" w:color="auto" w:fill="auto"/>
            <w:noWrap/>
            <w:vAlign w:val="center"/>
            <w:hideMark/>
          </w:tcPr>
          <w:p w14:paraId="20EF3491" w14:textId="77777777" w:rsidR="002F33FE" w:rsidRPr="002410A5" w:rsidRDefault="002F33FE" w:rsidP="002F33FE">
            <w:pPr>
              <w:rPr>
                <w:rFonts w:ascii="Calibri" w:eastAsia="Times New Roman" w:hAnsi="Calibri" w:cs="Times New Roman"/>
                <w:color w:val="000000"/>
              </w:rPr>
            </w:pPr>
            <w:r w:rsidRPr="002410A5">
              <w:rPr>
                <w:rFonts w:ascii="Calibri" w:eastAsiaTheme="minorHAnsi" w:hAnsi="Calibri" w:cs="Times New Roman"/>
                <w:color w:val="000000"/>
                <w:lang w:eastAsia="en-US"/>
              </w:rPr>
              <w:t>20-30</w:t>
            </w:r>
          </w:p>
        </w:tc>
        <w:tc>
          <w:tcPr>
            <w:tcW w:w="960" w:type="dxa"/>
            <w:tcBorders>
              <w:top w:val="nil"/>
              <w:left w:val="nil"/>
              <w:bottom w:val="nil"/>
              <w:right w:val="nil"/>
            </w:tcBorders>
            <w:shd w:val="clear" w:color="auto" w:fill="auto"/>
            <w:noWrap/>
            <w:vAlign w:val="center"/>
            <w:hideMark/>
          </w:tcPr>
          <w:p w14:paraId="13C0736C" w14:textId="77777777" w:rsidR="002F33FE" w:rsidRPr="002410A5" w:rsidRDefault="002F33FE" w:rsidP="002F33FE">
            <w:pPr>
              <w:jc w:val="right"/>
              <w:rPr>
                <w:rFonts w:ascii="Calibri" w:eastAsia="Times New Roman" w:hAnsi="Calibri" w:cs="Times New Roman"/>
                <w:color w:val="000000"/>
              </w:rPr>
            </w:pPr>
            <w:r w:rsidRPr="002410A5">
              <w:rPr>
                <w:rFonts w:ascii="Calibri" w:eastAsia="Times New Roman" w:hAnsi="Calibri" w:cs="Times New Roman"/>
                <w:color w:val="000000"/>
              </w:rPr>
              <w:t>45</w:t>
            </w:r>
          </w:p>
        </w:tc>
        <w:tc>
          <w:tcPr>
            <w:tcW w:w="960" w:type="dxa"/>
            <w:tcBorders>
              <w:top w:val="nil"/>
              <w:left w:val="nil"/>
              <w:bottom w:val="nil"/>
              <w:right w:val="nil"/>
            </w:tcBorders>
            <w:shd w:val="clear" w:color="auto" w:fill="auto"/>
            <w:noWrap/>
            <w:vAlign w:val="bottom"/>
            <w:hideMark/>
          </w:tcPr>
          <w:p w14:paraId="5918BA6B" w14:textId="77777777" w:rsidR="002F33FE" w:rsidRPr="002410A5" w:rsidRDefault="002F33FE" w:rsidP="002F33FE">
            <w:pPr>
              <w:jc w:val="right"/>
              <w:rPr>
                <w:rFonts w:ascii="Calibri" w:eastAsia="Times New Roman" w:hAnsi="Calibri" w:cs="Times New Roman"/>
                <w:color w:val="000000"/>
              </w:rPr>
            </w:pPr>
            <w:r w:rsidRPr="002410A5">
              <w:rPr>
                <w:rFonts w:ascii="Calibri" w:eastAsia="Times New Roman" w:hAnsi="Calibri" w:cs="Times New Roman"/>
                <w:color w:val="000000"/>
              </w:rPr>
              <w:t>48</w:t>
            </w:r>
          </w:p>
        </w:tc>
      </w:tr>
      <w:tr w:rsidR="002F33FE" w:rsidRPr="002410A5" w14:paraId="169B02A3" w14:textId="77777777" w:rsidTr="002F33FE">
        <w:trPr>
          <w:trHeight w:val="300"/>
        </w:trPr>
        <w:tc>
          <w:tcPr>
            <w:tcW w:w="960" w:type="dxa"/>
            <w:tcBorders>
              <w:top w:val="nil"/>
              <w:left w:val="nil"/>
              <w:bottom w:val="nil"/>
              <w:right w:val="nil"/>
            </w:tcBorders>
            <w:shd w:val="clear" w:color="auto" w:fill="auto"/>
            <w:noWrap/>
            <w:vAlign w:val="center"/>
            <w:hideMark/>
          </w:tcPr>
          <w:p w14:paraId="3B9D6864" w14:textId="77777777" w:rsidR="002F33FE" w:rsidRPr="002410A5" w:rsidRDefault="002F33FE" w:rsidP="002F33FE">
            <w:pPr>
              <w:rPr>
                <w:rFonts w:ascii="Calibri" w:eastAsia="Times New Roman" w:hAnsi="Calibri" w:cs="Times New Roman"/>
                <w:color w:val="000000"/>
              </w:rPr>
            </w:pPr>
            <w:r w:rsidRPr="002410A5">
              <w:rPr>
                <w:rFonts w:ascii="Calibri" w:eastAsiaTheme="minorHAnsi" w:hAnsi="Calibri" w:cs="Times New Roman"/>
                <w:color w:val="000000"/>
                <w:lang w:eastAsia="en-US"/>
              </w:rPr>
              <w:t>30-40</w:t>
            </w:r>
          </w:p>
        </w:tc>
        <w:tc>
          <w:tcPr>
            <w:tcW w:w="960" w:type="dxa"/>
            <w:tcBorders>
              <w:top w:val="nil"/>
              <w:left w:val="nil"/>
              <w:bottom w:val="nil"/>
              <w:right w:val="nil"/>
            </w:tcBorders>
            <w:shd w:val="clear" w:color="auto" w:fill="auto"/>
            <w:noWrap/>
            <w:vAlign w:val="center"/>
            <w:hideMark/>
          </w:tcPr>
          <w:p w14:paraId="20BA9960" w14:textId="77777777" w:rsidR="002F33FE" w:rsidRPr="002410A5" w:rsidRDefault="002F33FE" w:rsidP="002F33FE">
            <w:pPr>
              <w:jc w:val="right"/>
              <w:rPr>
                <w:rFonts w:ascii="Calibri" w:eastAsia="Times New Roman" w:hAnsi="Calibri" w:cs="Times New Roman"/>
                <w:color w:val="000000"/>
              </w:rPr>
            </w:pPr>
            <w:r w:rsidRPr="002410A5">
              <w:rPr>
                <w:rFonts w:ascii="Calibri" w:eastAsia="Times New Roman" w:hAnsi="Calibri" w:cs="Times New Roman"/>
                <w:color w:val="000000"/>
              </w:rPr>
              <w:t>35</w:t>
            </w:r>
          </w:p>
        </w:tc>
        <w:tc>
          <w:tcPr>
            <w:tcW w:w="960" w:type="dxa"/>
            <w:tcBorders>
              <w:top w:val="nil"/>
              <w:left w:val="nil"/>
              <w:bottom w:val="nil"/>
              <w:right w:val="nil"/>
            </w:tcBorders>
            <w:shd w:val="clear" w:color="auto" w:fill="auto"/>
            <w:noWrap/>
            <w:vAlign w:val="bottom"/>
            <w:hideMark/>
          </w:tcPr>
          <w:p w14:paraId="319AB192" w14:textId="77777777" w:rsidR="002F33FE" w:rsidRPr="002410A5" w:rsidRDefault="002F33FE" w:rsidP="002F33FE">
            <w:pPr>
              <w:jc w:val="right"/>
              <w:rPr>
                <w:rFonts w:ascii="Calibri" w:eastAsia="Times New Roman" w:hAnsi="Calibri" w:cs="Times New Roman"/>
                <w:color w:val="000000"/>
              </w:rPr>
            </w:pPr>
            <w:r w:rsidRPr="002410A5">
              <w:rPr>
                <w:rFonts w:ascii="Calibri" w:eastAsia="Times New Roman" w:hAnsi="Calibri" w:cs="Times New Roman"/>
                <w:color w:val="000000"/>
              </w:rPr>
              <w:t>45</w:t>
            </w:r>
          </w:p>
        </w:tc>
      </w:tr>
      <w:tr w:rsidR="002F33FE" w:rsidRPr="002410A5" w14:paraId="29B66090" w14:textId="77777777" w:rsidTr="002F33FE">
        <w:trPr>
          <w:trHeight w:val="300"/>
        </w:trPr>
        <w:tc>
          <w:tcPr>
            <w:tcW w:w="960" w:type="dxa"/>
            <w:tcBorders>
              <w:top w:val="nil"/>
              <w:left w:val="nil"/>
              <w:bottom w:val="nil"/>
              <w:right w:val="nil"/>
            </w:tcBorders>
            <w:shd w:val="clear" w:color="auto" w:fill="auto"/>
            <w:noWrap/>
            <w:vAlign w:val="center"/>
            <w:hideMark/>
          </w:tcPr>
          <w:p w14:paraId="53C0DD76" w14:textId="77777777" w:rsidR="002F33FE" w:rsidRPr="002410A5" w:rsidRDefault="002F33FE" w:rsidP="002F33FE">
            <w:pPr>
              <w:rPr>
                <w:rFonts w:ascii="Calibri" w:eastAsia="Times New Roman" w:hAnsi="Calibri" w:cs="Times New Roman"/>
                <w:color w:val="000000"/>
              </w:rPr>
            </w:pPr>
            <w:r w:rsidRPr="002410A5">
              <w:rPr>
                <w:rFonts w:ascii="Calibri" w:eastAsiaTheme="minorHAnsi" w:hAnsi="Calibri" w:cs="Times New Roman"/>
                <w:color w:val="000000"/>
                <w:lang w:eastAsia="en-US"/>
              </w:rPr>
              <w:t>40-50</w:t>
            </w:r>
          </w:p>
        </w:tc>
        <w:tc>
          <w:tcPr>
            <w:tcW w:w="960" w:type="dxa"/>
            <w:tcBorders>
              <w:top w:val="nil"/>
              <w:left w:val="nil"/>
              <w:bottom w:val="nil"/>
              <w:right w:val="nil"/>
            </w:tcBorders>
            <w:shd w:val="clear" w:color="auto" w:fill="auto"/>
            <w:noWrap/>
            <w:vAlign w:val="center"/>
            <w:hideMark/>
          </w:tcPr>
          <w:p w14:paraId="28FCE530" w14:textId="77777777" w:rsidR="002F33FE" w:rsidRPr="002410A5" w:rsidRDefault="002F33FE" w:rsidP="002F33FE">
            <w:pPr>
              <w:jc w:val="right"/>
              <w:rPr>
                <w:rFonts w:ascii="Calibri" w:eastAsia="Times New Roman" w:hAnsi="Calibri" w:cs="Times New Roman"/>
                <w:color w:val="000000"/>
              </w:rPr>
            </w:pPr>
            <w:r w:rsidRPr="002410A5">
              <w:rPr>
                <w:rFonts w:ascii="Calibri" w:eastAsia="Times New Roman" w:hAnsi="Calibri" w:cs="Times New Roman"/>
                <w:color w:val="000000"/>
              </w:rPr>
              <w:t>49</w:t>
            </w:r>
          </w:p>
        </w:tc>
        <w:tc>
          <w:tcPr>
            <w:tcW w:w="960" w:type="dxa"/>
            <w:tcBorders>
              <w:top w:val="nil"/>
              <w:left w:val="nil"/>
              <w:bottom w:val="nil"/>
              <w:right w:val="nil"/>
            </w:tcBorders>
            <w:shd w:val="clear" w:color="auto" w:fill="auto"/>
            <w:noWrap/>
            <w:vAlign w:val="bottom"/>
            <w:hideMark/>
          </w:tcPr>
          <w:p w14:paraId="08F13CCE" w14:textId="77777777" w:rsidR="002F33FE" w:rsidRPr="002410A5" w:rsidRDefault="002F33FE" w:rsidP="002F33FE">
            <w:pPr>
              <w:jc w:val="right"/>
              <w:rPr>
                <w:rFonts w:ascii="Calibri" w:eastAsia="Times New Roman" w:hAnsi="Calibri" w:cs="Times New Roman"/>
                <w:color w:val="000000"/>
              </w:rPr>
            </w:pPr>
            <w:r w:rsidRPr="002410A5">
              <w:rPr>
                <w:rFonts w:ascii="Calibri" w:eastAsia="Times New Roman" w:hAnsi="Calibri" w:cs="Times New Roman"/>
                <w:color w:val="000000"/>
              </w:rPr>
              <w:t>61</w:t>
            </w:r>
          </w:p>
        </w:tc>
      </w:tr>
      <w:tr w:rsidR="002F33FE" w:rsidRPr="002410A5" w14:paraId="4702BB15" w14:textId="77777777" w:rsidTr="002F33FE">
        <w:trPr>
          <w:trHeight w:val="300"/>
        </w:trPr>
        <w:tc>
          <w:tcPr>
            <w:tcW w:w="960" w:type="dxa"/>
            <w:tcBorders>
              <w:top w:val="nil"/>
              <w:left w:val="nil"/>
              <w:bottom w:val="nil"/>
              <w:right w:val="nil"/>
            </w:tcBorders>
            <w:shd w:val="clear" w:color="auto" w:fill="auto"/>
            <w:noWrap/>
            <w:vAlign w:val="center"/>
            <w:hideMark/>
          </w:tcPr>
          <w:p w14:paraId="54A330DB" w14:textId="77777777" w:rsidR="002F33FE" w:rsidRPr="002410A5" w:rsidRDefault="002F33FE" w:rsidP="002F33FE">
            <w:pPr>
              <w:rPr>
                <w:rFonts w:ascii="Calibri" w:eastAsia="Times New Roman" w:hAnsi="Calibri" w:cs="Times New Roman"/>
                <w:color w:val="000000"/>
              </w:rPr>
            </w:pPr>
            <w:r w:rsidRPr="002410A5">
              <w:rPr>
                <w:rFonts w:ascii="Calibri" w:eastAsiaTheme="minorHAnsi" w:hAnsi="Calibri" w:cs="Times New Roman"/>
                <w:color w:val="000000"/>
                <w:lang w:eastAsia="en-US"/>
              </w:rPr>
              <w:t>50-60</w:t>
            </w:r>
          </w:p>
        </w:tc>
        <w:tc>
          <w:tcPr>
            <w:tcW w:w="960" w:type="dxa"/>
            <w:tcBorders>
              <w:top w:val="nil"/>
              <w:left w:val="nil"/>
              <w:bottom w:val="nil"/>
              <w:right w:val="nil"/>
            </w:tcBorders>
            <w:shd w:val="clear" w:color="auto" w:fill="auto"/>
            <w:noWrap/>
            <w:vAlign w:val="center"/>
            <w:hideMark/>
          </w:tcPr>
          <w:p w14:paraId="13961269" w14:textId="77777777" w:rsidR="002F33FE" w:rsidRPr="002410A5" w:rsidRDefault="002F33FE" w:rsidP="002F33FE">
            <w:pPr>
              <w:jc w:val="right"/>
              <w:rPr>
                <w:rFonts w:ascii="Calibri" w:eastAsia="Times New Roman" w:hAnsi="Calibri" w:cs="Times New Roman"/>
                <w:color w:val="000000"/>
              </w:rPr>
            </w:pPr>
            <w:r w:rsidRPr="002410A5">
              <w:rPr>
                <w:rFonts w:ascii="Calibri" w:eastAsia="Times New Roman" w:hAnsi="Calibri" w:cs="Times New Roman"/>
                <w:color w:val="000000"/>
              </w:rPr>
              <w:t>87</w:t>
            </w:r>
          </w:p>
        </w:tc>
        <w:tc>
          <w:tcPr>
            <w:tcW w:w="960" w:type="dxa"/>
            <w:tcBorders>
              <w:top w:val="nil"/>
              <w:left w:val="nil"/>
              <w:bottom w:val="nil"/>
              <w:right w:val="nil"/>
            </w:tcBorders>
            <w:shd w:val="clear" w:color="auto" w:fill="auto"/>
            <w:noWrap/>
            <w:vAlign w:val="bottom"/>
            <w:hideMark/>
          </w:tcPr>
          <w:p w14:paraId="7F4CF93E" w14:textId="77777777" w:rsidR="002F33FE" w:rsidRPr="002410A5" w:rsidRDefault="002F33FE" w:rsidP="002F33FE">
            <w:pPr>
              <w:jc w:val="right"/>
              <w:rPr>
                <w:rFonts w:ascii="Calibri" w:eastAsia="Times New Roman" w:hAnsi="Calibri" w:cs="Times New Roman"/>
                <w:color w:val="000000"/>
              </w:rPr>
            </w:pPr>
            <w:r w:rsidRPr="002410A5">
              <w:rPr>
                <w:rFonts w:ascii="Calibri" w:eastAsia="Times New Roman" w:hAnsi="Calibri" w:cs="Times New Roman"/>
                <w:color w:val="000000"/>
              </w:rPr>
              <w:t>110</w:t>
            </w:r>
          </w:p>
        </w:tc>
      </w:tr>
      <w:tr w:rsidR="002F33FE" w:rsidRPr="002410A5" w14:paraId="614ED2DF" w14:textId="77777777" w:rsidTr="002F33FE">
        <w:trPr>
          <w:trHeight w:val="300"/>
        </w:trPr>
        <w:tc>
          <w:tcPr>
            <w:tcW w:w="960" w:type="dxa"/>
            <w:tcBorders>
              <w:top w:val="nil"/>
              <w:left w:val="nil"/>
              <w:bottom w:val="nil"/>
              <w:right w:val="nil"/>
            </w:tcBorders>
            <w:shd w:val="clear" w:color="auto" w:fill="auto"/>
            <w:noWrap/>
            <w:vAlign w:val="center"/>
            <w:hideMark/>
          </w:tcPr>
          <w:p w14:paraId="4ECFDC56" w14:textId="77777777" w:rsidR="002F33FE" w:rsidRPr="002410A5" w:rsidRDefault="002F33FE" w:rsidP="002F33FE">
            <w:pPr>
              <w:rPr>
                <w:rFonts w:ascii="Calibri" w:eastAsia="Times New Roman" w:hAnsi="Calibri" w:cs="Times New Roman"/>
                <w:color w:val="000000"/>
              </w:rPr>
            </w:pPr>
            <w:r w:rsidRPr="002410A5">
              <w:rPr>
                <w:rFonts w:ascii="Calibri" w:eastAsiaTheme="minorHAnsi" w:hAnsi="Calibri" w:cs="Times New Roman"/>
                <w:color w:val="000000"/>
                <w:lang w:eastAsia="en-US"/>
              </w:rPr>
              <w:t>60-70</w:t>
            </w:r>
          </w:p>
        </w:tc>
        <w:tc>
          <w:tcPr>
            <w:tcW w:w="960" w:type="dxa"/>
            <w:tcBorders>
              <w:top w:val="nil"/>
              <w:left w:val="nil"/>
              <w:bottom w:val="nil"/>
              <w:right w:val="nil"/>
            </w:tcBorders>
            <w:shd w:val="clear" w:color="auto" w:fill="auto"/>
            <w:noWrap/>
            <w:vAlign w:val="center"/>
            <w:hideMark/>
          </w:tcPr>
          <w:p w14:paraId="1744A291" w14:textId="77777777" w:rsidR="002F33FE" w:rsidRPr="002410A5" w:rsidRDefault="002F33FE" w:rsidP="002F33FE">
            <w:pPr>
              <w:jc w:val="right"/>
              <w:rPr>
                <w:rFonts w:ascii="Calibri" w:eastAsia="Times New Roman" w:hAnsi="Calibri" w:cs="Times New Roman"/>
                <w:color w:val="000000"/>
              </w:rPr>
            </w:pPr>
            <w:r w:rsidRPr="002410A5">
              <w:rPr>
                <w:rFonts w:ascii="Calibri" w:eastAsia="Times New Roman" w:hAnsi="Calibri" w:cs="Times New Roman"/>
                <w:color w:val="000000"/>
              </w:rPr>
              <w:t>119</w:t>
            </w:r>
          </w:p>
        </w:tc>
        <w:tc>
          <w:tcPr>
            <w:tcW w:w="960" w:type="dxa"/>
            <w:tcBorders>
              <w:top w:val="nil"/>
              <w:left w:val="nil"/>
              <w:bottom w:val="nil"/>
              <w:right w:val="nil"/>
            </w:tcBorders>
            <w:shd w:val="clear" w:color="auto" w:fill="auto"/>
            <w:noWrap/>
            <w:vAlign w:val="bottom"/>
            <w:hideMark/>
          </w:tcPr>
          <w:p w14:paraId="3F1D478D" w14:textId="77777777" w:rsidR="002F33FE" w:rsidRPr="002410A5" w:rsidRDefault="002F33FE" w:rsidP="002F33FE">
            <w:pPr>
              <w:jc w:val="right"/>
              <w:rPr>
                <w:rFonts w:ascii="Calibri" w:eastAsia="Times New Roman" w:hAnsi="Calibri" w:cs="Times New Roman"/>
                <w:color w:val="000000"/>
              </w:rPr>
            </w:pPr>
            <w:r w:rsidRPr="002410A5">
              <w:rPr>
                <w:rFonts w:ascii="Calibri" w:eastAsia="Times New Roman" w:hAnsi="Calibri" w:cs="Times New Roman"/>
                <w:color w:val="000000"/>
              </w:rPr>
              <w:t>121</w:t>
            </w:r>
          </w:p>
        </w:tc>
      </w:tr>
      <w:tr w:rsidR="002F33FE" w:rsidRPr="002410A5" w14:paraId="7AC44DDB" w14:textId="77777777" w:rsidTr="002F33FE">
        <w:trPr>
          <w:trHeight w:val="300"/>
        </w:trPr>
        <w:tc>
          <w:tcPr>
            <w:tcW w:w="960" w:type="dxa"/>
            <w:tcBorders>
              <w:top w:val="nil"/>
              <w:left w:val="nil"/>
              <w:bottom w:val="nil"/>
              <w:right w:val="nil"/>
            </w:tcBorders>
            <w:shd w:val="clear" w:color="auto" w:fill="auto"/>
            <w:noWrap/>
            <w:vAlign w:val="center"/>
            <w:hideMark/>
          </w:tcPr>
          <w:p w14:paraId="27FCAF5F" w14:textId="77777777" w:rsidR="002F33FE" w:rsidRPr="002410A5" w:rsidRDefault="002F33FE" w:rsidP="002F33FE">
            <w:pPr>
              <w:rPr>
                <w:rFonts w:ascii="Calibri" w:eastAsia="Times New Roman" w:hAnsi="Calibri" w:cs="Times New Roman"/>
                <w:color w:val="000000"/>
              </w:rPr>
            </w:pPr>
            <w:r w:rsidRPr="002410A5">
              <w:rPr>
                <w:rFonts w:ascii="Calibri" w:eastAsiaTheme="minorHAnsi" w:hAnsi="Calibri" w:cs="Times New Roman"/>
                <w:color w:val="000000"/>
                <w:lang w:eastAsia="en-US"/>
              </w:rPr>
              <w:t>70-80</w:t>
            </w:r>
          </w:p>
        </w:tc>
        <w:tc>
          <w:tcPr>
            <w:tcW w:w="960" w:type="dxa"/>
            <w:tcBorders>
              <w:top w:val="nil"/>
              <w:left w:val="nil"/>
              <w:bottom w:val="nil"/>
              <w:right w:val="nil"/>
            </w:tcBorders>
            <w:shd w:val="clear" w:color="auto" w:fill="auto"/>
            <w:noWrap/>
            <w:vAlign w:val="center"/>
            <w:hideMark/>
          </w:tcPr>
          <w:p w14:paraId="23E09ABE" w14:textId="77777777" w:rsidR="002F33FE" w:rsidRPr="002410A5" w:rsidRDefault="002F33FE" w:rsidP="002F33FE">
            <w:pPr>
              <w:jc w:val="right"/>
              <w:rPr>
                <w:rFonts w:ascii="Calibri" w:eastAsia="Times New Roman" w:hAnsi="Calibri" w:cs="Times New Roman"/>
                <w:color w:val="000000"/>
              </w:rPr>
            </w:pPr>
            <w:r w:rsidRPr="002410A5">
              <w:rPr>
                <w:rFonts w:ascii="Calibri" w:eastAsia="Times New Roman" w:hAnsi="Calibri" w:cs="Times New Roman"/>
                <w:color w:val="000000"/>
              </w:rPr>
              <w:t>125</w:t>
            </w:r>
          </w:p>
        </w:tc>
        <w:tc>
          <w:tcPr>
            <w:tcW w:w="960" w:type="dxa"/>
            <w:tcBorders>
              <w:top w:val="nil"/>
              <w:left w:val="nil"/>
              <w:bottom w:val="nil"/>
              <w:right w:val="nil"/>
            </w:tcBorders>
            <w:shd w:val="clear" w:color="auto" w:fill="auto"/>
            <w:noWrap/>
            <w:vAlign w:val="bottom"/>
            <w:hideMark/>
          </w:tcPr>
          <w:p w14:paraId="7A9D2C95" w14:textId="77777777" w:rsidR="002F33FE" w:rsidRPr="002410A5" w:rsidRDefault="002F33FE" w:rsidP="002F33FE">
            <w:pPr>
              <w:jc w:val="right"/>
              <w:rPr>
                <w:rFonts w:ascii="Calibri" w:eastAsia="Times New Roman" w:hAnsi="Calibri" w:cs="Times New Roman"/>
                <w:color w:val="000000"/>
              </w:rPr>
            </w:pPr>
            <w:r w:rsidRPr="002410A5">
              <w:rPr>
                <w:rFonts w:ascii="Calibri" w:eastAsia="Times New Roman" w:hAnsi="Calibri" w:cs="Times New Roman"/>
                <w:color w:val="000000"/>
              </w:rPr>
              <w:t>109</w:t>
            </w:r>
          </w:p>
        </w:tc>
      </w:tr>
      <w:tr w:rsidR="002F33FE" w:rsidRPr="002410A5" w14:paraId="1E2F5E37" w14:textId="77777777" w:rsidTr="002F33FE">
        <w:trPr>
          <w:trHeight w:val="300"/>
        </w:trPr>
        <w:tc>
          <w:tcPr>
            <w:tcW w:w="960" w:type="dxa"/>
            <w:tcBorders>
              <w:top w:val="nil"/>
              <w:left w:val="nil"/>
              <w:bottom w:val="nil"/>
              <w:right w:val="nil"/>
            </w:tcBorders>
            <w:shd w:val="clear" w:color="auto" w:fill="auto"/>
            <w:noWrap/>
            <w:vAlign w:val="center"/>
            <w:hideMark/>
          </w:tcPr>
          <w:p w14:paraId="57EBC2F8" w14:textId="77777777" w:rsidR="002F33FE" w:rsidRPr="002410A5" w:rsidRDefault="002F33FE" w:rsidP="002F33FE">
            <w:pPr>
              <w:rPr>
                <w:rFonts w:ascii="Calibri" w:eastAsia="Times New Roman" w:hAnsi="Calibri" w:cs="Times New Roman"/>
                <w:color w:val="000000"/>
              </w:rPr>
            </w:pPr>
            <w:r w:rsidRPr="002410A5">
              <w:rPr>
                <w:rFonts w:ascii="Calibri" w:eastAsiaTheme="minorHAnsi" w:hAnsi="Calibri" w:cs="Times New Roman"/>
                <w:color w:val="000000"/>
                <w:lang w:eastAsia="en-US"/>
              </w:rPr>
              <w:t>80-90</w:t>
            </w:r>
          </w:p>
        </w:tc>
        <w:tc>
          <w:tcPr>
            <w:tcW w:w="960" w:type="dxa"/>
            <w:tcBorders>
              <w:top w:val="nil"/>
              <w:left w:val="nil"/>
              <w:bottom w:val="nil"/>
              <w:right w:val="nil"/>
            </w:tcBorders>
            <w:shd w:val="clear" w:color="auto" w:fill="auto"/>
            <w:noWrap/>
            <w:vAlign w:val="center"/>
            <w:hideMark/>
          </w:tcPr>
          <w:p w14:paraId="0AA37A0A" w14:textId="77777777" w:rsidR="002F33FE" w:rsidRPr="002410A5" w:rsidRDefault="002F33FE" w:rsidP="002F33FE">
            <w:pPr>
              <w:jc w:val="right"/>
              <w:rPr>
                <w:rFonts w:ascii="Calibri" w:eastAsia="Times New Roman" w:hAnsi="Calibri" w:cs="Times New Roman"/>
                <w:color w:val="000000"/>
              </w:rPr>
            </w:pPr>
            <w:r w:rsidRPr="002410A5">
              <w:rPr>
                <w:rFonts w:ascii="Calibri" w:eastAsia="Times New Roman" w:hAnsi="Calibri" w:cs="Times New Roman"/>
                <w:color w:val="000000"/>
              </w:rPr>
              <w:t>74</w:t>
            </w:r>
          </w:p>
        </w:tc>
        <w:tc>
          <w:tcPr>
            <w:tcW w:w="960" w:type="dxa"/>
            <w:tcBorders>
              <w:top w:val="nil"/>
              <w:left w:val="nil"/>
              <w:bottom w:val="nil"/>
              <w:right w:val="nil"/>
            </w:tcBorders>
            <w:shd w:val="clear" w:color="auto" w:fill="auto"/>
            <w:noWrap/>
            <w:vAlign w:val="bottom"/>
            <w:hideMark/>
          </w:tcPr>
          <w:p w14:paraId="3C8D9239" w14:textId="77777777" w:rsidR="002F33FE" w:rsidRPr="002410A5" w:rsidRDefault="002F33FE" w:rsidP="002F33FE">
            <w:pPr>
              <w:jc w:val="right"/>
              <w:rPr>
                <w:rFonts w:ascii="Calibri" w:eastAsia="Times New Roman" w:hAnsi="Calibri" w:cs="Times New Roman"/>
                <w:color w:val="000000"/>
              </w:rPr>
            </w:pPr>
            <w:r w:rsidRPr="002410A5">
              <w:rPr>
                <w:rFonts w:ascii="Calibri" w:eastAsia="Times New Roman" w:hAnsi="Calibri" w:cs="Times New Roman"/>
                <w:color w:val="000000"/>
              </w:rPr>
              <w:t>68</w:t>
            </w:r>
          </w:p>
        </w:tc>
      </w:tr>
      <w:tr w:rsidR="002F33FE" w:rsidRPr="002410A5" w14:paraId="6D107C8D" w14:textId="77777777" w:rsidTr="002F33FE">
        <w:trPr>
          <w:trHeight w:val="300"/>
        </w:trPr>
        <w:tc>
          <w:tcPr>
            <w:tcW w:w="960" w:type="dxa"/>
            <w:tcBorders>
              <w:top w:val="nil"/>
              <w:left w:val="nil"/>
              <w:bottom w:val="nil"/>
              <w:right w:val="nil"/>
            </w:tcBorders>
            <w:shd w:val="clear" w:color="auto" w:fill="auto"/>
            <w:noWrap/>
            <w:vAlign w:val="center"/>
            <w:hideMark/>
          </w:tcPr>
          <w:p w14:paraId="1A3E1EBA" w14:textId="77777777" w:rsidR="002F33FE" w:rsidRPr="002410A5" w:rsidRDefault="002F33FE" w:rsidP="002F33FE">
            <w:pPr>
              <w:rPr>
                <w:rFonts w:ascii="Calibri" w:eastAsia="Times New Roman" w:hAnsi="Calibri" w:cs="Times New Roman"/>
                <w:color w:val="000000"/>
              </w:rPr>
            </w:pPr>
            <w:r w:rsidRPr="002410A5">
              <w:rPr>
                <w:rFonts w:ascii="Calibri" w:eastAsiaTheme="minorHAnsi" w:hAnsi="Calibri" w:cs="Times New Roman"/>
                <w:color w:val="000000"/>
                <w:lang w:eastAsia="en-US"/>
              </w:rPr>
              <w:t>90-100</w:t>
            </w:r>
          </w:p>
        </w:tc>
        <w:tc>
          <w:tcPr>
            <w:tcW w:w="960" w:type="dxa"/>
            <w:tcBorders>
              <w:top w:val="nil"/>
              <w:left w:val="nil"/>
              <w:bottom w:val="nil"/>
              <w:right w:val="nil"/>
            </w:tcBorders>
            <w:shd w:val="clear" w:color="auto" w:fill="auto"/>
            <w:noWrap/>
            <w:vAlign w:val="center"/>
            <w:hideMark/>
          </w:tcPr>
          <w:p w14:paraId="5C2D88A1" w14:textId="77777777" w:rsidR="002F33FE" w:rsidRPr="002410A5" w:rsidRDefault="002F33FE" w:rsidP="002F33FE">
            <w:pPr>
              <w:jc w:val="right"/>
              <w:rPr>
                <w:rFonts w:ascii="Calibri" w:eastAsia="Times New Roman" w:hAnsi="Calibri" w:cs="Times New Roman"/>
                <w:color w:val="000000"/>
              </w:rPr>
            </w:pPr>
            <w:r w:rsidRPr="002410A5">
              <w:rPr>
                <w:rFonts w:ascii="Calibri" w:eastAsia="Times New Roman" w:hAnsi="Calibri" w:cs="Times New Roman"/>
                <w:color w:val="000000"/>
              </w:rPr>
              <w:t>14</w:t>
            </w:r>
          </w:p>
        </w:tc>
        <w:tc>
          <w:tcPr>
            <w:tcW w:w="960" w:type="dxa"/>
            <w:tcBorders>
              <w:top w:val="nil"/>
              <w:left w:val="nil"/>
              <w:bottom w:val="nil"/>
              <w:right w:val="nil"/>
            </w:tcBorders>
            <w:shd w:val="clear" w:color="auto" w:fill="auto"/>
            <w:noWrap/>
            <w:vAlign w:val="bottom"/>
            <w:hideMark/>
          </w:tcPr>
          <w:p w14:paraId="59DF7821" w14:textId="77777777" w:rsidR="002F33FE" w:rsidRPr="002410A5" w:rsidRDefault="002F33FE" w:rsidP="002F33FE">
            <w:pPr>
              <w:jc w:val="right"/>
              <w:rPr>
                <w:rFonts w:ascii="Calibri" w:eastAsia="Times New Roman" w:hAnsi="Calibri" w:cs="Times New Roman"/>
                <w:color w:val="000000"/>
              </w:rPr>
            </w:pPr>
            <w:r w:rsidRPr="002410A5">
              <w:rPr>
                <w:rFonts w:ascii="Calibri" w:eastAsia="Times New Roman" w:hAnsi="Calibri" w:cs="Times New Roman"/>
                <w:color w:val="000000"/>
              </w:rPr>
              <w:t>10</w:t>
            </w:r>
          </w:p>
        </w:tc>
      </w:tr>
      <w:tr w:rsidR="002F33FE" w:rsidRPr="002410A5" w14:paraId="12B5BA8C" w14:textId="77777777" w:rsidTr="002F33FE">
        <w:trPr>
          <w:trHeight w:val="300"/>
        </w:trPr>
        <w:tc>
          <w:tcPr>
            <w:tcW w:w="960" w:type="dxa"/>
            <w:tcBorders>
              <w:top w:val="nil"/>
              <w:left w:val="nil"/>
              <w:bottom w:val="nil"/>
              <w:right w:val="nil"/>
            </w:tcBorders>
            <w:shd w:val="clear" w:color="auto" w:fill="auto"/>
            <w:noWrap/>
            <w:vAlign w:val="bottom"/>
            <w:hideMark/>
          </w:tcPr>
          <w:p w14:paraId="2C872303" w14:textId="77777777" w:rsidR="002F33FE" w:rsidRPr="002410A5" w:rsidRDefault="002F33FE" w:rsidP="002F33FE">
            <w:pPr>
              <w:rPr>
                <w:rFonts w:ascii="Calibri" w:eastAsia="Times New Roman" w:hAnsi="Calibri" w:cs="Times New Roman"/>
                <w:b/>
                <w:color w:val="000000"/>
              </w:rPr>
            </w:pPr>
            <w:r w:rsidRPr="002410A5">
              <w:rPr>
                <w:rFonts w:ascii="Calibri" w:eastAsia="Times New Roman" w:hAnsi="Calibri" w:cs="Times New Roman"/>
                <w:b/>
                <w:color w:val="000000"/>
              </w:rPr>
              <w:t>Totaal</w:t>
            </w:r>
          </w:p>
        </w:tc>
        <w:tc>
          <w:tcPr>
            <w:tcW w:w="960" w:type="dxa"/>
            <w:tcBorders>
              <w:top w:val="nil"/>
              <w:left w:val="nil"/>
              <w:bottom w:val="nil"/>
              <w:right w:val="nil"/>
            </w:tcBorders>
            <w:shd w:val="clear" w:color="auto" w:fill="auto"/>
            <w:noWrap/>
            <w:vAlign w:val="bottom"/>
            <w:hideMark/>
          </w:tcPr>
          <w:p w14:paraId="5756F23F" w14:textId="77777777" w:rsidR="002F33FE" w:rsidRPr="002410A5" w:rsidRDefault="002F33FE" w:rsidP="002F33FE">
            <w:pPr>
              <w:jc w:val="right"/>
              <w:rPr>
                <w:rFonts w:ascii="Calibri" w:eastAsia="Times New Roman" w:hAnsi="Calibri" w:cs="Times New Roman"/>
                <w:b/>
                <w:color w:val="000000"/>
              </w:rPr>
            </w:pPr>
            <w:r w:rsidRPr="002410A5">
              <w:rPr>
                <w:rFonts w:ascii="Calibri" w:eastAsia="Times New Roman" w:hAnsi="Calibri" w:cs="Times New Roman"/>
                <w:b/>
                <w:color w:val="000000"/>
              </w:rPr>
              <w:t>607</w:t>
            </w:r>
          </w:p>
        </w:tc>
        <w:tc>
          <w:tcPr>
            <w:tcW w:w="960" w:type="dxa"/>
            <w:tcBorders>
              <w:top w:val="nil"/>
              <w:left w:val="nil"/>
              <w:bottom w:val="nil"/>
              <w:right w:val="nil"/>
            </w:tcBorders>
            <w:shd w:val="clear" w:color="auto" w:fill="auto"/>
            <w:noWrap/>
            <w:vAlign w:val="bottom"/>
            <w:hideMark/>
          </w:tcPr>
          <w:p w14:paraId="3D9831A7" w14:textId="77777777" w:rsidR="002F33FE" w:rsidRPr="002410A5" w:rsidRDefault="002F33FE" w:rsidP="002F33FE">
            <w:pPr>
              <w:jc w:val="right"/>
              <w:rPr>
                <w:rFonts w:ascii="Calibri" w:eastAsia="Times New Roman" w:hAnsi="Calibri" w:cs="Times New Roman"/>
                <w:b/>
                <w:color w:val="000000"/>
              </w:rPr>
            </w:pPr>
            <w:r w:rsidRPr="002410A5">
              <w:rPr>
                <w:rFonts w:ascii="Calibri" w:eastAsia="Times New Roman" w:hAnsi="Calibri" w:cs="Times New Roman"/>
                <w:b/>
                <w:color w:val="000000"/>
              </w:rPr>
              <w:t>668</w:t>
            </w:r>
          </w:p>
        </w:tc>
      </w:tr>
    </w:tbl>
    <w:p w14:paraId="59E4C369" w14:textId="750EB836" w:rsidR="00837141" w:rsidRPr="000965EA" w:rsidRDefault="00837141" w:rsidP="006F5037">
      <w:pPr>
        <w:spacing w:after="200" w:line="160" w:lineRule="exact"/>
        <w:rPr>
          <w:rFonts w:ascii="Garamond" w:eastAsiaTheme="minorHAnsi" w:hAnsi="Garamond"/>
          <w:lang w:eastAsia="en-US"/>
        </w:rPr>
      </w:pPr>
    </w:p>
    <w:p w14:paraId="1DF9CDF3" w14:textId="77777777" w:rsidR="002F33FE" w:rsidRDefault="002F33FE" w:rsidP="002F33FE">
      <w:pPr>
        <w:spacing w:after="200" w:line="160" w:lineRule="exact"/>
        <w:rPr>
          <w:rFonts w:ascii="Garamond" w:eastAsiaTheme="minorHAnsi" w:hAnsi="Garamond"/>
          <w:noProof/>
        </w:rPr>
      </w:pPr>
    </w:p>
    <w:p w14:paraId="49A5F747" w14:textId="77777777" w:rsidR="002F33FE" w:rsidRDefault="002F33FE" w:rsidP="002F33FE">
      <w:pPr>
        <w:spacing w:after="200" w:line="160" w:lineRule="exact"/>
        <w:rPr>
          <w:rFonts w:ascii="Garamond" w:eastAsiaTheme="minorHAnsi" w:hAnsi="Garamond"/>
          <w:noProof/>
        </w:rPr>
      </w:pPr>
    </w:p>
    <w:p w14:paraId="7F396780" w14:textId="77777777" w:rsidR="002F33FE" w:rsidRDefault="002F33FE" w:rsidP="002F33FE">
      <w:pPr>
        <w:spacing w:after="200" w:line="160" w:lineRule="exact"/>
        <w:rPr>
          <w:rFonts w:ascii="Garamond" w:eastAsiaTheme="minorHAnsi" w:hAnsi="Garamond"/>
          <w:noProof/>
        </w:rPr>
      </w:pPr>
    </w:p>
    <w:p w14:paraId="39D25C83" w14:textId="77777777" w:rsidR="002F33FE" w:rsidRDefault="002F33FE" w:rsidP="002F33FE">
      <w:pPr>
        <w:spacing w:after="200" w:line="160" w:lineRule="exact"/>
        <w:rPr>
          <w:rFonts w:ascii="Garamond" w:eastAsiaTheme="minorHAnsi" w:hAnsi="Garamond"/>
          <w:noProof/>
        </w:rPr>
      </w:pPr>
    </w:p>
    <w:p w14:paraId="5BD6B589" w14:textId="77777777" w:rsidR="002F33FE" w:rsidRDefault="002F33FE" w:rsidP="002F33FE">
      <w:pPr>
        <w:spacing w:after="200" w:line="160" w:lineRule="exact"/>
        <w:rPr>
          <w:rFonts w:ascii="Garamond" w:eastAsiaTheme="minorHAnsi" w:hAnsi="Garamond"/>
          <w:noProof/>
        </w:rPr>
      </w:pPr>
    </w:p>
    <w:p w14:paraId="1FB04FB1" w14:textId="77777777" w:rsidR="002F33FE" w:rsidRDefault="002F33FE" w:rsidP="002F33FE">
      <w:pPr>
        <w:spacing w:after="200" w:line="160" w:lineRule="exact"/>
        <w:rPr>
          <w:rFonts w:ascii="Garamond" w:eastAsiaTheme="minorHAnsi" w:hAnsi="Garamond"/>
          <w:noProof/>
        </w:rPr>
      </w:pPr>
    </w:p>
    <w:p w14:paraId="689749A1" w14:textId="77777777" w:rsidR="002F33FE" w:rsidRDefault="002F33FE" w:rsidP="002F33FE">
      <w:pPr>
        <w:spacing w:after="200" w:line="160" w:lineRule="exact"/>
        <w:rPr>
          <w:rFonts w:ascii="Garamond" w:eastAsiaTheme="minorHAnsi" w:hAnsi="Garamond"/>
          <w:noProof/>
        </w:rPr>
      </w:pPr>
    </w:p>
    <w:p w14:paraId="04088FBF" w14:textId="77777777" w:rsidR="002F33FE" w:rsidRDefault="002F33FE" w:rsidP="002F33FE">
      <w:pPr>
        <w:spacing w:after="200" w:line="160" w:lineRule="exact"/>
        <w:rPr>
          <w:rFonts w:ascii="Garamond" w:eastAsiaTheme="minorHAnsi" w:hAnsi="Garamond"/>
          <w:noProof/>
        </w:rPr>
      </w:pPr>
    </w:p>
    <w:p w14:paraId="7A05E39B" w14:textId="77777777" w:rsidR="002F33FE" w:rsidRDefault="002F33FE" w:rsidP="002F33FE">
      <w:pPr>
        <w:spacing w:after="200" w:line="160" w:lineRule="exact"/>
        <w:rPr>
          <w:rFonts w:ascii="Garamond" w:eastAsiaTheme="minorHAnsi" w:hAnsi="Garamond"/>
          <w:noProof/>
        </w:rPr>
      </w:pPr>
    </w:p>
    <w:p w14:paraId="1D282E79" w14:textId="77777777" w:rsidR="002F33FE" w:rsidRDefault="002F33FE" w:rsidP="002F33FE">
      <w:pPr>
        <w:spacing w:after="200" w:line="160" w:lineRule="exact"/>
        <w:rPr>
          <w:rFonts w:ascii="Garamond" w:eastAsiaTheme="minorHAnsi" w:hAnsi="Garamond"/>
          <w:noProof/>
        </w:rPr>
      </w:pPr>
    </w:p>
    <w:p w14:paraId="68CE7452" w14:textId="0B79948D" w:rsidR="002F33FE" w:rsidRDefault="002F33FE" w:rsidP="002F33FE">
      <w:pPr>
        <w:spacing w:after="200" w:line="160" w:lineRule="exact"/>
        <w:rPr>
          <w:rFonts w:ascii="Garamond" w:eastAsiaTheme="minorHAnsi" w:hAnsi="Garamond"/>
          <w:noProof/>
        </w:rPr>
      </w:pPr>
      <w:r>
        <w:rPr>
          <w:noProof/>
        </w:rPr>
        <mc:AlternateContent>
          <mc:Choice Requires="wps">
            <w:drawing>
              <wp:anchor distT="0" distB="0" distL="114300" distR="114300" simplePos="0" relativeHeight="251678720" behindDoc="1" locked="0" layoutInCell="1" allowOverlap="1" wp14:anchorId="2CCE24A3" wp14:editId="12C85BD7">
                <wp:simplePos x="0" y="0"/>
                <wp:positionH relativeFrom="column">
                  <wp:posOffset>-278816</wp:posOffset>
                </wp:positionH>
                <wp:positionV relativeFrom="paragraph">
                  <wp:posOffset>311328</wp:posOffset>
                </wp:positionV>
                <wp:extent cx="3752215" cy="635"/>
                <wp:effectExtent l="0" t="0" r="0" b="0"/>
                <wp:wrapTight wrapText="bothSides">
                  <wp:wrapPolygon edited="0">
                    <wp:start x="0" y="0"/>
                    <wp:lineTo x="0" y="21600"/>
                    <wp:lineTo x="21600" y="21600"/>
                    <wp:lineTo x="21600" y="0"/>
                  </wp:wrapPolygon>
                </wp:wrapTight>
                <wp:docPr id="14" name="Tekstvak 14"/>
                <wp:cNvGraphicFramePr/>
                <a:graphic xmlns:a="http://schemas.openxmlformats.org/drawingml/2006/main">
                  <a:graphicData uri="http://schemas.microsoft.com/office/word/2010/wordprocessingShape">
                    <wps:wsp>
                      <wps:cNvSpPr txBox="1"/>
                      <wps:spPr>
                        <a:xfrm>
                          <a:off x="0" y="0"/>
                          <a:ext cx="3752215" cy="635"/>
                        </a:xfrm>
                        <a:prstGeom prst="rect">
                          <a:avLst/>
                        </a:prstGeom>
                        <a:solidFill>
                          <a:prstClr val="white"/>
                        </a:solidFill>
                        <a:ln>
                          <a:noFill/>
                        </a:ln>
                      </wps:spPr>
                      <wps:txbx>
                        <w:txbxContent>
                          <w:p w14:paraId="75729D8B" w14:textId="112DC4A3" w:rsidR="00D95C2A" w:rsidRPr="00830242" w:rsidRDefault="00D95C2A" w:rsidP="00146CB1">
                            <w:pPr>
                              <w:pStyle w:val="Bijschrift"/>
                              <w:rPr>
                                <w:rFonts w:ascii="Garamond" w:eastAsiaTheme="minorHAnsi" w:hAnsi="Garamond"/>
                                <w:noProof/>
                              </w:rPr>
                            </w:pPr>
                            <w:r>
                              <w:t>Figuur 1  Geregistreerden naar leeftijd en type, cijfers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CCE24A3" id="Tekstvak 14" o:spid="_x0000_s1028" type="#_x0000_t202" style="position:absolute;margin-left:-21.95pt;margin-top:24.5pt;width:295.45pt;height:.05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" stroked="f">
                <v:textbox style="mso-fit-shape-to-text:t" inset="0,0,0,0">
                  <w:txbxContent>
                    <w:p w14:paraId="75729D8B" w14:textId="112DC4A3" w:rsidR="00D95C2A" w:rsidRPr="00830242" w:rsidRDefault="00D95C2A" w:rsidP="00146CB1">
                      <w:pPr>
                        <w:pStyle w:val="Bijschrift"/>
                        <w:rPr>
                          <w:rFonts w:ascii="Garamond" w:eastAsiaTheme="minorHAnsi" w:hAnsi="Garamond"/>
                          <w:noProof/>
                        </w:rPr>
                      </w:pPr>
                      <w:r>
                        <w:t xml:space="preserve">Figuur 1  </w:t>
                      </w:r>
                      <w:proofErr w:type="spellStart"/>
                      <w:r>
                        <w:t>Geregistreerden</w:t>
                      </w:r>
                      <w:proofErr w:type="spellEnd"/>
                      <w:r>
                        <w:t xml:space="preserve"> naar leeftijd en type, cijfers 2023</w:t>
                      </w:r>
                    </w:p>
                  </w:txbxContent>
                </v:textbox>
                <w10:wrap type="tight"/>
              </v:shape>
            </w:pict>
          </mc:Fallback>
        </mc:AlternateContent>
      </w:r>
      <w:r w:rsidRPr="003924C6">
        <w:rPr>
          <w:rFonts w:ascii="Garamond" w:hAnsi="Garamond"/>
          <w:i/>
          <w:color w:val="1F4E79" w:themeColor="accent5" w:themeShade="80"/>
          <w:sz w:val="18"/>
          <w:szCs w:val="18"/>
        </w:rPr>
        <w:t>Tabel aantal geregistreerden 2023/2017</w:t>
      </w:r>
    </w:p>
    <w:p w14:paraId="476187F1" w14:textId="710061C5" w:rsidR="002F33FE" w:rsidRDefault="002F33FE" w:rsidP="002F33FE">
      <w:pPr>
        <w:spacing w:after="200" w:line="160" w:lineRule="exact"/>
        <w:rPr>
          <w:rFonts w:ascii="Garamond" w:eastAsiaTheme="minorHAnsi" w:hAnsi="Garamond"/>
          <w:noProof/>
        </w:rPr>
      </w:pPr>
    </w:p>
    <w:p w14:paraId="36B3C731" w14:textId="50C4492D" w:rsidR="004F780E" w:rsidRDefault="004F780E" w:rsidP="002F33FE">
      <w:pPr>
        <w:spacing w:after="200" w:line="160" w:lineRule="exact"/>
        <w:rPr>
          <w:rFonts w:ascii="Garamond" w:eastAsiaTheme="minorHAnsi" w:hAnsi="Garamond"/>
          <w:noProof/>
        </w:rPr>
      </w:pPr>
    </w:p>
    <w:p w14:paraId="15381386" w14:textId="7F9474E3" w:rsidR="004F780E" w:rsidRDefault="004F780E" w:rsidP="002F33FE">
      <w:pPr>
        <w:spacing w:after="200" w:line="160" w:lineRule="exact"/>
        <w:rPr>
          <w:rFonts w:ascii="Garamond" w:eastAsiaTheme="minorHAnsi" w:hAnsi="Garamond"/>
          <w:noProof/>
        </w:rPr>
      </w:pPr>
    </w:p>
    <w:p w14:paraId="7D551B54" w14:textId="77777777" w:rsidR="004F780E" w:rsidRDefault="004F780E" w:rsidP="002F33FE">
      <w:pPr>
        <w:spacing w:after="200" w:line="160" w:lineRule="exact"/>
        <w:rPr>
          <w:rFonts w:ascii="Garamond" w:eastAsiaTheme="minorHAnsi" w:hAnsi="Garamond"/>
          <w:noProof/>
        </w:rPr>
      </w:pPr>
    </w:p>
    <w:p w14:paraId="4CF26B42" w14:textId="1E9EA661" w:rsidR="002F33FE" w:rsidRDefault="002F33FE" w:rsidP="002F33FE">
      <w:pPr>
        <w:spacing w:after="200" w:line="160" w:lineRule="exact"/>
        <w:rPr>
          <w:rFonts w:ascii="Garamond" w:eastAsiaTheme="minorHAnsi" w:hAnsi="Garamond"/>
          <w:noProof/>
        </w:rPr>
      </w:pPr>
      <w:r w:rsidRPr="00F15363">
        <w:rPr>
          <w:rFonts w:ascii="Garamond" w:eastAsiaTheme="minorHAnsi" w:hAnsi="Garamond"/>
          <w:noProof/>
        </w:rPr>
        <w:lastRenderedPageBreak/>
        <w:t>In 2023 zijn er 607 geregistreerden, waarvan 35% 70 jaar of ouder is. Er is een afname van 9% ten opzichte van 2017.</w:t>
      </w:r>
    </w:p>
    <w:p w14:paraId="0B099028" w14:textId="730ABB4A" w:rsidR="002F33FE" w:rsidRDefault="002F33FE" w:rsidP="002F33FE">
      <w:pPr>
        <w:spacing w:after="200" w:line="160" w:lineRule="exact"/>
        <w:rPr>
          <w:rFonts w:ascii="Garamond" w:eastAsiaTheme="minorHAnsi" w:hAnsi="Garamond"/>
          <w:noProof/>
        </w:rPr>
      </w:pPr>
    </w:p>
    <w:p w14:paraId="08EC0575" w14:textId="7C699B17" w:rsidR="002F33FE" w:rsidRDefault="002F33FE" w:rsidP="002F33FE">
      <w:pPr>
        <w:spacing w:after="200" w:line="160" w:lineRule="exact"/>
        <w:rPr>
          <w:rFonts w:ascii="Garamond" w:eastAsiaTheme="minorHAnsi" w:hAnsi="Garamond"/>
          <w:noProof/>
        </w:rPr>
      </w:pPr>
      <w:r w:rsidRPr="00F15363">
        <w:rPr>
          <w:rFonts w:ascii="Garamond" w:eastAsiaTheme="minorHAnsi" w:hAnsi="Garamond"/>
          <w:noProof/>
        </w:rPr>
        <w:t>In 2017 zijn er 668 geregistreerden, waarvan 28% 70 jaar of ouder is. Er is een afname van 9% ten opzichte van 2017.</w:t>
      </w:r>
    </w:p>
    <w:p w14:paraId="19DA787E" w14:textId="71BC074A" w:rsidR="006611B8" w:rsidRPr="002410A5" w:rsidRDefault="002F33FE" w:rsidP="002F33FE">
      <w:pPr>
        <w:spacing w:after="200" w:line="160" w:lineRule="exact"/>
        <w:rPr>
          <w:rFonts w:ascii="Garamond" w:hAnsi="Garamond"/>
          <w:i/>
        </w:rPr>
      </w:pPr>
      <w:r>
        <w:rPr>
          <w:noProof/>
        </w:rPr>
        <mc:AlternateContent>
          <mc:Choice Requires="wps">
            <w:drawing>
              <wp:anchor distT="0" distB="0" distL="114300" distR="114300" simplePos="0" relativeHeight="251675648" behindDoc="1" locked="0" layoutInCell="1" allowOverlap="1" wp14:anchorId="52BBF6A8" wp14:editId="01C22D48">
                <wp:simplePos x="0" y="0"/>
                <wp:positionH relativeFrom="column">
                  <wp:posOffset>3338322</wp:posOffset>
                </wp:positionH>
                <wp:positionV relativeFrom="paragraph">
                  <wp:posOffset>2789352</wp:posOffset>
                </wp:positionV>
                <wp:extent cx="2500630" cy="635"/>
                <wp:effectExtent l="0" t="0" r="0" b="0"/>
                <wp:wrapTight wrapText="bothSides">
                  <wp:wrapPolygon edited="0">
                    <wp:start x="0" y="0"/>
                    <wp:lineTo x="0" y="21600"/>
                    <wp:lineTo x="21600" y="21600"/>
                    <wp:lineTo x="21600" y="0"/>
                  </wp:wrapPolygon>
                </wp:wrapTight>
                <wp:docPr id="12" name="Tekstvak 12"/>
                <wp:cNvGraphicFramePr/>
                <a:graphic xmlns:a="http://schemas.openxmlformats.org/drawingml/2006/main">
                  <a:graphicData uri="http://schemas.microsoft.com/office/word/2010/wordprocessingShape">
                    <wps:wsp>
                      <wps:cNvSpPr txBox="1"/>
                      <wps:spPr>
                        <a:xfrm>
                          <a:off x="0" y="0"/>
                          <a:ext cx="2500630" cy="635"/>
                        </a:xfrm>
                        <a:prstGeom prst="rect">
                          <a:avLst/>
                        </a:prstGeom>
                        <a:solidFill>
                          <a:prstClr val="white"/>
                        </a:solidFill>
                        <a:ln>
                          <a:noFill/>
                        </a:ln>
                      </wps:spPr>
                      <wps:txbx>
                        <w:txbxContent>
                          <w:p w14:paraId="2E18BD17" w14:textId="6CA90165" w:rsidR="00D95C2A" w:rsidRPr="00CA77FE" w:rsidRDefault="00D95C2A" w:rsidP="00F15363">
                            <w:pPr>
                              <w:pStyle w:val="Bijschrift"/>
                              <w:rPr>
                                <w:rFonts w:ascii="Garamond" w:hAnsi="Garamond"/>
                                <w:noProof/>
                              </w:rPr>
                            </w:pPr>
                            <w:r>
                              <w:t>Figuur 3 Leeftijdsopbouw geregistreerden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BBF6A8" id="Tekstvak 12" o:spid="_x0000_s1029" type="#_x0000_t202" style="position:absolute;margin-left:262.85pt;margin-top:219.65pt;width:196.9pt;height:.05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" stroked="f">
                <v:textbox style="mso-fit-shape-to-text:t" inset="0,0,0,0">
                  <w:txbxContent>
                    <w:p w14:paraId="2E18BD17" w14:textId="6CA90165" w:rsidR="00D95C2A" w:rsidRPr="00CA77FE" w:rsidRDefault="00D95C2A" w:rsidP="00F15363">
                      <w:pPr>
                        <w:pStyle w:val="Bijschrift"/>
                        <w:rPr>
                          <w:rFonts w:ascii="Garamond" w:hAnsi="Garamond"/>
                          <w:noProof/>
                        </w:rPr>
                      </w:pPr>
                      <w:r>
                        <w:t xml:space="preserve">Figuur 3 Leeftijdsopbouw </w:t>
                      </w:r>
                      <w:proofErr w:type="spellStart"/>
                      <w:r>
                        <w:t>geregistreerden</w:t>
                      </w:r>
                      <w:proofErr w:type="spellEnd"/>
                      <w:r>
                        <w:t xml:space="preserve"> 2017</w:t>
                      </w:r>
                    </w:p>
                  </w:txbxContent>
                </v:textbox>
                <w10:wrap type="tight"/>
              </v:shape>
            </w:pict>
          </mc:Fallback>
        </mc:AlternateContent>
      </w:r>
      <w:r>
        <w:rPr>
          <w:rFonts w:ascii="Garamond" w:hAnsi="Garamond"/>
          <w:noProof/>
        </w:rPr>
        <w:drawing>
          <wp:anchor distT="0" distB="0" distL="114300" distR="114300" simplePos="0" relativeHeight="251673600" behindDoc="1" locked="0" layoutInCell="1" allowOverlap="1" wp14:anchorId="05EE389D" wp14:editId="6A41CEBE">
            <wp:simplePos x="0" y="0"/>
            <wp:positionH relativeFrom="margin">
              <wp:align>right</wp:align>
            </wp:positionH>
            <wp:positionV relativeFrom="paragraph">
              <wp:posOffset>178765</wp:posOffset>
            </wp:positionV>
            <wp:extent cx="2633345" cy="2332990"/>
            <wp:effectExtent l="0" t="0" r="0" b="0"/>
            <wp:wrapTight wrapText="bothSides">
              <wp:wrapPolygon edited="0">
                <wp:start x="0" y="0"/>
                <wp:lineTo x="0" y="21341"/>
                <wp:lineTo x="21407" y="21341"/>
                <wp:lineTo x="21407" y="0"/>
                <wp:lineTo x="0"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7.png"/>
                    <pic:cNvPicPr/>
                  </pic:nvPicPr>
                  <pic:blipFill rotWithShape="1">
                    <a:blip r:embed="rId16">
                      <a:extLst>
                        <a:ext uri="{28A0092B-C50C-407E-A947-70E740481C1C}">
                          <a14:useLocalDpi xmlns:a14="http://schemas.microsoft.com/office/drawing/2010/main" val="0"/>
                        </a:ext>
                      </a:extLst>
                    </a:blip>
                    <a:srcRect l="13787" t="17125" r="14321" b="18362"/>
                    <a:stretch/>
                  </pic:blipFill>
                  <pic:spPr bwMode="auto">
                    <a:xfrm>
                      <a:off x="0" y="0"/>
                      <a:ext cx="2633345" cy="2332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F2233">
        <w:rPr>
          <w:rFonts w:ascii="Garamond" w:eastAsiaTheme="minorHAnsi" w:hAnsi="Garamond"/>
          <w:noProof/>
        </w:rPr>
        <w:drawing>
          <wp:anchor distT="0" distB="0" distL="114300" distR="114300" simplePos="0" relativeHeight="251670528" behindDoc="1" locked="0" layoutInCell="1" allowOverlap="1" wp14:anchorId="4398DEB7" wp14:editId="6996080F">
            <wp:simplePos x="0" y="0"/>
            <wp:positionH relativeFrom="margin">
              <wp:align>left</wp:align>
            </wp:positionH>
            <wp:positionV relativeFrom="paragraph">
              <wp:posOffset>45466</wp:posOffset>
            </wp:positionV>
            <wp:extent cx="2772410" cy="2624455"/>
            <wp:effectExtent l="0" t="0" r="8890" b="4445"/>
            <wp:wrapTight wrapText="bothSides">
              <wp:wrapPolygon edited="0">
                <wp:start x="0" y="0"/>
                <wp:lineTo x="0" y="21480"/>
                <wp:lineTo x="21521" y="21480"/>
                <wp:lineTo x="21521"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3.png"/>
                    <pic:cNvPicPr/>
                  </pic:nvPicPr>
                  <pic:blipFill rotWithShape="1">
                    <a:blip r:embed="rId17">
                      <a:extLst>
                        <a:ext uri="{28A0092B-C50C-407E-A947-70E740481C1C}">
                          <a14:useLocalDpi xmlns:a14="http://schemas.microsoft.com/office/drawing/2010/main" val="0"/>
                        </a:ext>
                      </a:extLst>
                    </a:blip>
                    <a:srcRect l="14164" t="13922" r="11460" b="13680"/>
                    <a:stretch/>
                  </pic:blipFill>
                  <pic:spPr bwMode="auto">
                    <a:xfrm>
                      <a:off x="0" y="0"/>
                      <a:ext cx="2772410" cy="2624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2576" behindDoc="1" locked="0" layoutInCell="1" allowOverlap="1" wp14:anchorId="7917BB87" wp14:editId="3A71AAE3">
                <wp:simplePos x="0" y="0"/>
                <wp:positionH relativeFrom="column">
                  <wp:posOffset>213055</wp:posOffset>
                </wp:positionH>
                <wp:positionV relativeFrom="paragraph">
                  <wp:posOffset>2790266</wp:posOffset>
                </wp:positionV>
                <wp:extent cx="2611120" cy="635"/>
                <wp:effectExtent l="0" t="0" r="0" b="0"/>
                <wp:wrapTight wrapText="bothSides">
                  <wp:wrapPolygon edited="0">
                    <wp:start x="0" y="0"/>
                    <wp:lineTo x="0" y="21600"/>
                    <wp:lineTo x="21600" y="21600"/>
                    <wp:lineTo x="21600" y="0"/>
                  </wp:wrapPolygon>
                </wp:wrapTight>
                <wp:docPr id="10" name="Tekstvak 10"/>
                <wp:cNvGraphicFramePr/>
                <a:graphic xmlns:a="http://schemas.openxmlformats.org/drawingml/2006/main">
                  <a:graphicData uri="http://schemas.microsoft.com/office/word/2010/wordprocessingShape">
                    <wps:wsp>
                      <wps:cNvSpPr txBox="1"/>
                      <wps:spPr>
                        <a:xfrm>
                          <a:off x="0" y="0"/>
                          <a:ext cx="2611120" cy="635"/>
                        </a:xfrm>
                        <a:prstGeom prst="rect">
                          <a:avLst/>
                        </a:prstGeom>
                        <a:solidFill>
                          <a:prstClr val="white"/>
                        </a:solidFill>
                        <a:ln>
                          <a:noFill/>
                        </a:ln>
                      </wps:spPr>
                      <wps:txbx>
                        <w:txbxContent>
                          <w:p w14:paraId="5161C372" w14:textId="5A272211" w:rsidR="00D95C2A" w:rsidRPr="00291CE1" w:rsidRDefault="00D95C2A" w:rsidP="00F15363">
                            <w:pPr>
                              <w:pStyle w:val="Bijschrift"/>
                              <w:rPr>
                                <w:rFonts w:ascii="Garamond" w:eastAsiaTheme="minorHAnsi" w:hAnsi="Garamond"/>
                                <w:noProof/>
                              </w:rPr>
                            </w:pPr>
                            <w:r>
                              <w:t>Figuur 2</w:t>
                            </w:r>
                            <w:fldSimple w:instr=" SEQ Figuur \* ARABIC ">
                              <w:r>
                                <w:rPr>
                                  <w:noProof/>
                                </w:rPr>
                                <w:t>1</w:t>
                              </w:r>
                            </w:fldSimple>
                            <w:r>
                              <w:t xml:space="preserve"> Leeftijdsopbouw geregistreerden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17BB87" id="Tekstvak 10" o:spid="_x0000_s1030" type="#_x0000_t202" style="position:absolute;margin-left:16.8pt;margin-top:219.7pt;width:205.6pt;height:.0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" stroked="f">
                <v:textbox style="mso-fit-shape-to-text:t" inset="0,0,0,0">
                  <w:txbxContent>
                    <w:p w14:paraId="5161C372" w14:textId="5A272211" w:rsidR="00D95C2A" w:rsidRPr="00291CE1" w:rsidRDefault="00D95C2A" w:rsidP="00F15363">
                      <w:pPr>
                        <w:pStyle w:val="Bijschrift"/>
                        <w:rPr>
                          <w:rFonts w:ascii="Garamond" w:eastAsiaTheme="minorHAnsi" w:hAnsi="Garamond"/>
                          <w:noProof/>
                        </w:rPr>
                      </w:pPr>
                      <w:r>
                        <w:t>Figuur 2</w:t>
                      </w:r>
                      <w:r>
                        <w:fldChar w:fldCharType="begin"/>
                      </w:r>
                      <w:r>
                        <w:instrText xml:space="preserve"> SEQ Figuur \* ARABIC </w:instrText>
                      </w:r>
                      <w:r>
                        <w:fldChar w:fldCharType="separate"/>
                      </w:r>
                      <w:r>
                        <w:rPr>
                          <w:noProof/>
                        </w:rPr>
                        <w:t>1</w:t>
                      </w:r>
                      <w:r>
                        <w:fldChar w:fldCharType="end"/>
                      </w:r>
                      <w:r>
                        <w:t xml:space="preserve"> Leeftijdsopbouw </w:t>
                      </w:r>
                      <w:proofErr w:type="spellStart"/>
                      <w:r>
                        <w:t>geregistreerden</w:t>
                      </w:r>
                      <w:proofErr w:type="spellEnd"/>
                      <w:r>
                        <w:t xml:space="preserve"> 2023</w:t>
                      </w:r>
                    </w:p>
                  </w:txbxContent>
                </v:textbox>
                <w10:wrap type="tight"/>
              </v:shape>
            </w:pict>
          </mc:Fallback>
        </mc:AlternateContent>
      </w:r>
      <w:r w:rsidR="00F15363">
        <w:rPr>
          <w:rFonts w:ascii="Garamond" w:eastAsiaTheme="minorHAnsi" w:hAnsi="Garamond"/>
          <w:noProof/>
        </w:rPr>
        <w:br w:type="column"/>
      </w:r>
    </w:p>
    <w:p w14:paraId="40E81557" w14:textId="4C01EAD5" w:rsidR="00C63188" w:rsidRDefault="004652D0" w:rsidP="000965EA">
      <w:pPr>
        <w:pStyle w:val="Kop3"/>
        <w:rPr>
          <w:rFonts w:ascii="Garamond" w:hAnsi="Garamond"/>
        </w:rPr>
      </w:pPr>
      <w:bookmarkStart w:id="6" w:name="_Toc131581236"/>
      <w:r w:rsidRPr="000965EA">
        <w:rPr>
          <w:rFonts w:ascii="Garamond" w:hAnsi="Garamond"/>
        </w:rPr>
        <w:t xml:space="preserve">3.1.2 </w:t>
      </w:r>
      <w:r w:rsidR="000E1B43" w:rsidRPr="000965EA">
        <w:rPr>
          <w:rFonts w:ascii="Garamond" w:hAnsi="Garamond"/>
        </w:rPr>
        <w:t>Organogram</w:t>
      </w:r>
      <w:bookmarkEnd w:id="6"/>
    </w:p>
    <w:p w14:paraId="35733698" w14:textId="29E6042F" w:rsidR="00146CB1" w:rsidRPr="00146CB1" w:rsidRDefault="00146CB1" w:rsidP="00146CB1">
      <w:r>
        <w:rPr>
          <w:noProof/>
        </w:rPr>
        <w:drawing>
          <wp:anchor distT="0" distB="0" distL="114300" distR="114300" simplePos="0" relativeHeight="251679744" behindDoc="1" locked="0" layoutInCell="1" allowOverlap="1" wp14:anchorId="50E638C3" wp14:editId="289F1A06">
            <wp:simplePos x="0" y="0"/>
            <wp:positionH relativeFrom="margin">
              <wp:posOffset>950595</wp:posOffset>
            </wp:positionH>
            <wp:positionV relativeFrom="paragraph">
              <wp:posOffset>81280</wp:posOffset>
            </wp:positionV>
            <wp:extent cx="4227830" cy="3439795"/>
            <wp:effectExtent l="0" t="0" r="1270" b="8255"/>
            <wp:wrapTight wrapText="bothSides">
              <wp:wrapPolygon edited="0">
                <wp:start x="0" y="0"/>
                <wp:lineTo x="0" y="21532"/>
                <wp:lineTo x="21509" y="21532"/>
                <wp:lineTo x="21509" y="0"/>
                <wp:lineTo x="0" y="0"/>
              </wp:wrapPolygon>
            </wp:wrapTight>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rganogram.png"/>
                    <pic:cNvPicPr/>
                  </pic:nvPicPr>
                  <pic:blipFill rotWithShape="1">
                    <a:blip r:embed="rId18">
                      <a:extLst>
                        <a:ext uri="{28A0092B-C50C-407E-A947-70E740481C1C}">
                          <a14:useLocalDpi xmlns:a14="http://schemas.microsoft.com/office/drawing/2010/main" val="0"/>
                        </a:ext>
                      </a:extLst>
                    </a:blip>
                    <a:srcRect l="3774" t="10218" r="1434" b="10662"/>
                    <a:stretch/>
                  </pic:blipFill>
                  <pic:spPr bwMode="auto">
                    <a:xfrm>
                      <a:off x="0" y="0"/>
                      <a:ext cx="4227830" cy="3439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F6B2C7" w14:textId="4D49F919" w:rsidR="00F84F6D" w:rsidRPr="000965EA" w:rsidRDefault="00F84F6D" w:rsidP="00F84F6D">
      <w:pPr>
        <w:pStyle w:val="Lijstalinea"/>
        <w:ind w:left="1080"/>
        <w:rPr>
          <w:rFonts w:ascii="Garamond" w:hAnsi="Garamond"/>
        </w:rPr>
      </w:pPr>
    </w:p>
    <w:p w14:paraId="664F3B55" w14:textId="77777777" w:rsidR="004B3773" w:rsidRPr="000965EA" w:rsidRDefault="004B3773" w:rsidP="001F7C48">
      <w:pPr>
        <w:rPr>
          <w:rFonts w:ascii="Garamond" w:hAnsi="Garamond"/>
        </w:rPr>
      </w:pPr>
    </w:p>
    <w:p w14:paraId="0F5BE21C" w14:textId="33340742" w:rsidR="004B3773" w:rsidRPr="000965EA" w:rsidRDefault="004B3773" w:rsidP="001F7C48">
      <w:pPr>
        <w:rPr>
          <w:rFonts w:ascii="Garamond" w:hAnsi="Garamond"/>
        </w:rPr>
      </w:pPr>
    </w:p>
    <w:p w14:paraId="49C535FF" w14:textId="34998EE2" w:rsidR="004B3773" w:rsidRPr="000965EA" w:rsidRDefault="004B3773" w:rsidP="001F7C48">
      <w:pPr>
        <w:rPr>
          <w:rFonts w:ascii="Garamond" w:hAnsi="Garamond"/>
        </w:rPr>
      </w:pPr>
    </w:p>
    <w:p w14:paraId="09D74B7F" w14:textId="020B4EB2" w:rsidR="000E1B43" w:rsidRDefault="00146CB1" w:rsidP="000E1B43">
      <w:pPr>
        <w:rPr>
          <w:rFonts w:ascii="Garamond" w:hAnsi="Garamond"/>
        </w:rPr>
      </w:pPr>
      <w:r>
        <w:rPr>
          <w:rFonts w:ascii="Garamond" w:hAnsi="Garamond"/>
          <w:noProof/>
        </w:rPr>
        <w:drawing>
          <wp:anchor distT="0" distB="0" distL="114300" distR="114300" simplePos="0" relativeHeight="251680768" behindDoc="1" locked="0" layoutInCell="1" allowOverlap="1" wp14:anchorId="668191B6" wp14:editId="042AC7AA">
            <wp:simplePos x="0" y="0"/>
            <wp:positionH relativeFrom="margin">
              <wp:posOffset>241375</wp:posOffset>
            </wp:positionH>
            <wp:positionV relativeFrom="paragraph">
              <wp:posOffset>2702331</wp:posOffset>
            </wp:positionV>
            <wp:extent cx="5164531" cy="4876014"/>
            <wp:effectExtent l="0" t="0" r="0" b="1270"/>
            <wp:wrapTight wrapText="bothSides">
              <wp:wrapPolygon edited="0">
                <wp:start x="0" y="0"/>
                <wp:lineTo x="0" y="21521"/>
                <wp:lineTo x="21512" y="21521"/>
                <wp:lineTo x="21512" y="0"/>
                <wp:lineTo x="0" y="0"/>
              </wp:wrapPolygon>
            </wp:wrapTight>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eams.png"/>
                    <pic:cNvPicPr/>
                  </pic:nvPicPr>
                  <pic:blipFill rotWithShape="1">
                    <a:blip r:embed="rId19">
                      <a:extLst>
                        <a:ext uri="{28A0092B-C50C-407E-A947-70E740481C1C}">
                          <a14:useLocalDpi xmlns:a14="http://schemas.microsoft.com/office/drawing/2010/main" val="0"/>
                        </a:ext>
                      </a:extLst>
                    </a:blip>
                    <a:srcRect l="1143" t="7666" b="8231"/>
                    <a:stretch/>
                  </pic:blipFill>
                  <pic:spPr bwMode="auto">
                    <a:xfrm>
                      <a:off x="0" y="0"/>
                      <a:ext cx="5166818" cy="48781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6D0FDD" w14:textId="61700E3A" w:rsidR="00146CB1" w:rsidRPr="000965EA" w:rsidRDefault="00146CB1" w:rsidP="000E1B43">
      <w:pPr>
        <w:rPr>
          <w:rFonts w:ascii="Garamond" w:hAnsi="Garamond"/>
        </w:rPr>
      </w:pPr>
      <w:r>
        <w:rPr>
          <w:rFonts w:ascii="Garamond" w:hAnsi="Garamond"/>
          <w:noProof/>
        </w:rPr>
        <w:lastRenderedPageBreak/>
        <w:drawing>
          <wp:inline distT="0" distB="0" distL="0" distR="0" wp14:anchorId="22DEB238" wp14:editId="53D8509C">
            <wp:extent cx="5760639" cy="4981651"/>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eheer.png"/>
                    <pic:cNvPicPr/>
                  </pic:nvPicPr>
                  <pic:blipFill rotWithShape="1">
                    <a:blip r:embed="rId20">
                      <a:extLst>
                        <a:ext uri="{28A0092B-C50C-407E-A947-70E740481C1C}">
                          <a14:useLocalDpi xmlns:a14="http://schemas.microsoft.com/office/drawing/2010/main" val="0"/>
                        </a:ext>
                      </a:extLst>
                    </a:blip>
                    <a:srcRect t="8435" b="8318"/>
                    <a:stretch/>
                  </pic:blipFill>
                  <pic:spPr bwMode="auto">
                    <a:xfrm>
                      <a:off x="0" y="0"/>
                      <a:ext cx="5760720" cy="4981721"/>
                    </a:xfrm>
                    <a:prstGeom prst="rect">
                      <a:avLst/>
                    </a:prstGeom>
                    <a:ln>
                      <a:noFill/>
                    </a:ln>
                    <a:extLst>
                      <a:ext uri="{53640926-AAD7-44D8-BBD7-CCE9431645EC}">
                        <a14:shadowObscured xmlns:a14="http://schemas.microsoft.com/office/drawing/2010/main"/>
                      </a:ext>
                    </a:extLst>
                  </pic:spPr>
                </pic:pic>
              </a:graphicData>
            </a:graphic>
          </wp:inline>
        </w:drawing>
      </w:r>
    </w:p>
    <w:p w14:paraId="2BECF4D4" w14:textId="77777777" w:rsidR="000E1B43" w:rsidRPr="000965EA" w:rsidRDefault="000E1B43" w:rsidP="000E1B43">
      <w:pPr>
        <w:rPr>
          <w:rFonts w:ascii="Garamond" w:hAnsi="Garamond"/>
        </w:rPr>
      </w:pPr>
    </w:p>
    <w:p w14:paraId="139376E6" w14:textId="2E67BB18" w:rsidR="00CD74E8" w:rsidRPr="000965EA" w:rsidRDefault="004652D0" w:rsidP="000965EA">
      <w:pPr>
        <w:pStyle w:val="Kop3"/>
        <w:rPr>
          <w:rFonts w:ascii="Garamond" w:hAnsi="Garamond"/>
        </w:rPr>
      </w:pPr>
      <w:bookmarkStart w:id="7" w:name="_Toc131581237"/>
      <w:r w:rsidRPr="000965EA">
        <w:rPr>
          <w:rFonts w:ascii="Garamond" w:hAnsi="Garamond"/>
        </w:rPr>
        <w:t xml:space="preserve">3.1.3 </w:t>
      </w:r>
      <w:r w:rsidR="002750BB" w:rsidRPr="000965EA">
        <w:rPr>
          <w:rFonts w:ascii="Garamond" w:hAnsi="Garamond"/>
        </w:rPr>
        <w:t xml:space="preserve">Werk in colleges en </w:t>
      </w:r>
      <w:r w:rsidR="007B4401" w:rsidRPr="000965EA">
        <w:rPr>
          <w:rFonts w:ascii="Garamond" w:hAnsi="Garamond"/>
        </w:rPr>
        <w:t>werkgroepen</w:t>
      </w:r>
      <w:bookmarkEnd w:id="7"/>
    </w:p>
    <w:p w14:paraId="143616DF" w14:textId="77777777" w:rsidR="00B072F0" w:rsidRPr="000965EA" w:rsidRDefault="00B072F0" w:rsidP="008000D0">
      <w:pPr>
        <w:ind w:left="360"/>
        <w:rPr>
          <w:rFonts w:ascii="Garamond" w:hAnsi="Garamond"/>
        </w:rPr>
      </w:pPr>
    </w:p>
    <w:p w14:paraId="4A1FC8EA" w14:textId="04185770" w:rsidR="008000D0" w:rsidRPr="000965EA" w:rsidRDefault="008000D0" w:rsidP="008000D0">
      <w:pPr>
        <w:ind w:left="360"/>
        <w:rPr>
          <w:rFonts w:ascii="Garamond" w:hAnsi="Garamond"/>
        </w:rPr>
      </w:pPr>
      <w:r w:rsidRPr="000965EA">
        <w:rPr>
          <w:rFonts w:ascii="Garamond" w:hAnsi="Garamond"/>
        </w:rPr>
        <w:t xml:space="preserve">Het organogram geeft een indrukwekkende hoeveelheid </w:t>
      </w:r>
      <w:r w:rsidR="002E78B9" w:rsidRPr="000965EA">
        <w:rPr>
          <w:rFonts w:ascii="Garamond" w:hAnsi="Garamond"/>
        </w:rPr>
        <w:t xml:space="preserve">groepen en activiteiten weer. Dat duidt op grote betrokkenheid van de </w:t>
      </w:r>
      <w:r w:rsidR="006D6F62" w:rsidRPr="000965EA">
        <w:rPr>
          <w:rFonts w:ascii="Garamond" w:hAnsi="Garamond"/>
        </w:rPr>
        <w:t xml:space="preserve">actieve en meelevende gemeenteleden. </w:t>
      </w:r>
      <w:r w:rsidR="0058277B" w:rsidRPr="000965EA">
        <w:rPr>
          <w:rFonts w:ascii="Garamond" w:hAnsi="Garamond"/>
        </w:rPr>
        <w:t>Dat is een groot goed. Er is ook een keerzijde</w:t>
      </w:r>
      <w:r w:rsidR="008D637D" w:rsidRPr="000965EA">
        <w:rPr>
          <w:rFonts w:ascii="Garamond" w:hAnsi="Garamond"/>
        </w:rPr>
        <w:t xml:space="preserve">: </w:t>
      </w:r>
      <w:r w:rsidR="00ED5528" w:rsidRPr="000965EA">
        <w:rPr>
          <w:rFonts w:ascii="Garamond" w:hAnsi="Garamond"/>
        </w:rPr>
        <w:t xml:space="preserve">nadere verkenning van het </w:t>
      </w:r>
      <w:r w:rsidR="008D637D" w:rsidRPr="000965EA">
        <w:rPr>
          <w:rFonts w:ascii="Garamond" w:hAnsi="Garamond"/>
        </w:rPr>
        <w:t xml:space="preserve">organogram maakt ook zichtbaar dat niet duidelijk is hoe de communicatie en afstemming tussen de verschillende groepen verloopt, waar </w:t>
      </w:r>
      <w:r w:rsidR="00570DA7" w:rsidRPr="000965EA">
        <w:rPr>
          <w:rFonts w:ascii="Garamond" w:hAnsi="Garamond"/>
        </w:rPr>
        <w:t>verantwoordelijkheden en beslissingsbevoegdheden liggen en waar verantwoording wordt afgelegd</w:t>
      </w:r>
      <w:r w:rsidR="00E916F4" w:rsidRPr="000965EA">
        <w:rPr>
          <w:rFonts w:ascii="Garamond" w:hAnsi="Garamond"/>
        </w:rPr>
        <w:t xml:space="preserve">. </w:t>
      </w:r>
      <w:r w:rsidR="00836D6E" w:rsidRPr="000965EA">
        <w:rPr>
          <w:rFonts w:ascii="Garamond" w:hAnsi="Garamond"/>
          <w:color w:val="000000" w:themeColor="text1"/>
        </w:rPr>
        <w:t xml:space="preserve">Want: </w:t>
      </w:r>
      <w:r w:rsidR="00836D6E" w:rsidRPr="000965EA">
        <w:rPr>
          <w:rFonts w:ascii="Garamond" w:hAnsi="Garamond"/>
        </w:rPr>
        <w:t xml:space="preserve">de </w:t>
      </w:r>
      <w:r w:rsidR="00E916F4" w:rsidRPr="000965EA">
        <w:rPr>
          <w:rFonts w:ascii="Garamond" w:hAnsi="Garamond"/>
        </w:rPr>
        <w:t xml:space="preserve">veelheid aan groepen en activiteiten lijkt een ‘eilandstructuur’ te bevorderen, waarin degenen die actief zijn zich ook ‘alleen gelaten’ kunnen voelen. </w:t>
      </w:r>
      <w:r w:rsidR="00BC3F58" w:rsidRPr="000965EA">
        <w:rPr>
          <w:rFonts w:ascii="Garamond" w:hAnsi="Garamond"/>
        </w:rPr>
        <w:t>Er zal kritisch naar communicatie, afstemming en wellicht ook ‘</w:t>
      </w:r>
      <w:r w:rsidR="004A6229" w:rsidRPr="000965EA">
        <w:rPr>
          <w:rFonts w:ascii="Garamond" w:hAnsi="Garamond"/>
        </w:rPr>
        <w:t xml:space="preserve">samenvoeging en coördinatie’ gekeken moeten worden. En </w:t>
      </w:r>
      <w:r w:rsidR="003A2DDC" w:rsidRPr="000965EA">
        <w:rPr>
          <w:rFonts w:ascii="Garamond" w:hAnsi="Garamond"/>
        </w:rPr>
        <w:t>ook naar: wat is behapbaar en te doen gezien de omvang van de gemeente en met name d</w:t>
      </w:r>
      <w:r w:rsidR="00837141" w:rsidRPr="000965EA">
        <w:rPr>
          <w:rFonts w:ascii="Garamond" w:hAnsi="Garamond"/>
        </w:rPr>
        <w:t>e groep betrokken en actieve gemeenteleden.</w:t>
      </w:r>
    </w:p>
    <w:p w14:paraId="5C31DC81" w14:textId="77777777" w:rsidR="00CD74E8" w:rsidRPr="000965EA" w:rsidRDefault="00CD74E8">
      <w:pPr>
        <w:rPr>
          <w:rFonts w:ascii="Garamond" w:hAnsi="Garamond"/>
        </w:rPr>
      </w:pPr>
      <w:r w:rsidRPr="000965EA">
        <w:rPr>
          <w:rFonts w:ascii="Garamond" w:hAnsi="Garamond"/>
        </w:rPr>
        <w:br w:type="page"/>
      </w:r>
    </w:p>
    <w:p w14:paraId="404542F2" w14:textId="1981934C" w:rsidR="00E3628D" w:rsidRPr="000965EA" w:rsidRDefault="004652D0" w:rsidP="000965EA">
      <w:pPr>
        <w:pStyle w:val="Kop2"/>
        <w:rPr>
          <w:rFonts w:ascii="Garamond" w:hAnsi="Garamond"/>
        </w:rPr>
      </w:pPr>
      <w:bookmarkStart w:id="8" w:name="_Toc131581238"/>
      <w:r w:rsidRPr="000965EA">
        <w:rPr>
          <w:rFonts w:ascii="Garamond" w:hAnsi="Garamond"/>
        </w:rPr>
        <w:lastRenderedPageBreak/>
        <w:t xml:space="preserve">3.2 </w:t>
      </w:r>
      <w:r w:rsidR="00E3628D" w:rsidRPr="000965EA">
        <w:rPr>
          <w:rFonts w:ascii="Garamond" w:hAnsi="Garamond"/>
        </w:rPr>
        <w:t>Schets en duiding van de omgeving: de landelijke, regionale en plaatselijke context</w:t>
      </w:r>
      <w:bookmarkEnd w:id="8"/>
    </w:p>
    <w:p w14:paraId="3C26094B" w14:textId="00BB5EA0" w:rsidR="00E3628D" w:rsidRPr="000965EA" w:rsidRDefault="00E3628D" w:rsidP="001F7C48">
      <w:pPr>
        <w:rPr>
          <w:rFonts w:ascii="Garamond" w:hAnsi="Garamond"/>
        </w:rPr>
      </w:pPr>
    </w:p>
    <w:p w14:paraId="1A3F51BF" w14:textId="2F29C9B6" w:rsidR="00E3628D" w:rsidRPr="000965EA" w:rsidRDefault="004B5142" w:rsidP="001F7C48">
      <w:pPr>
        <w:rPr>
          <w:rFonts w:ascii="Garamond" w:hAnsi="Garamond"/>
        </w:rPr>
      </w:pPr>
      <w:r>
        <w:rPr>
          <w:rFonts w:ascii="Garamond" w:hAnsi="Garamond"/>
          <w:noProof/>
        </w:rPr>
        <w:drawing>
          <wp:anchor distT="0" distB="0" distL="114300" distR="114300" simplePos="0" relativeHeight="251683840" behindDoc="1" locked="0" layoutInCell="1" allowOverlap="1" wp14:anchorId="72F55B39" wp14:editId="08CF81E5">
            <wp:simplePos x="0" y="0"/>
            <wp:positionH relativeFrom="margin">
              <wp:align>left</wp:align>
            </wp:positionH>
            <wp:positionV relativeFrom="paragraph">
              <wp:posOffset>146762</wp:posOffset>
            </wp:positionV>
            <wp:extent cx="3057525" cy="2085340"/>
            <wp:effectExtent l="0" t="0" r="9525" b="0"/>
            <wp:wrapTight wrapText="bothSides">
              <wp:wrapPolygon edited="0">
                <wp:start x="0" y="0"/>
                <wp:lineTo x="0" y="21311"/>
                <wp:lineTo x="21533" y="21311"/>
                <wp:lineTo x="21533" y="0"/>
                <wp:lineTo x="0" y="0"/>
              </wp:wrapPolygon>
            </wp:wrapTight>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57525" cy="2085340"/>
                    </a:xfrm>
                    <a:prstGeom prst="rect">
                      <a:avLst/>
                    </a:prstGeom>
                  </pic:spPr>
                </pic:pic>
              </a:graphicData>
            </a:graphic>
            <wp14:sizeRelH relativeFrom="margin">
              <wp14:pctWidth>0</wp14:pctWidth>
            </wp14:sizeRelH>
            <wp14:sizeRelV relativeFrom="margin">
              <wp14:pctHeight>0</wp14:pctHeight>
            </wp14:sizeRelV>
          </wp:anchor>
        </w:drawing>
      </w:r>
      <w:r w:rsidR="00E3628D" w:rsidRPr="000965EA">
        <w:rPr>
          <w:rFonts w:ascii="Garamond" w:hAnsi="Garamond"/>
        </w:rPr>
        <w:t xml:space="preserve">In dit deel van het beleidsplan wordt een schets van de omgeving gepresenteerd. Die schets is op drie niveaus: plaatselijk, regionaal en landelijk. Deze schets biedt inzicht in de omgevingsfactoren, waarmee de PKN Zoutelande in sterke of minder sterke mate te maken heeft. De klassieke afsluiting (uitgesproken voorafgaand aan de zegen) van de eredienst luidt: ‘uw dienst aan de wereld begint nu’. Het is dus van belang om zicht te hebben op die ‘wereld’, op de noden en zorgen en op wat mensen bezig houdt en drijft. De kerk maakt deel uit van die wereld, en tegelijkertijd valt ze niet met die wereld samen (de wereld als ‘de ander’, </w:t>
      </w:r>
      <w:r w:rsidR="00E3628D" w:rsidRPr="00146CB1">
        <w:rPr>
          <w:rFonts w:ascii="Garamond" w:hAnsi="Garamond"/>
        </w:rPr>
        <w:t>die een app</w:t>
      </w:r>
      <w:r w:rsidR="00F67C6D" w:rsidRPr="00146CB1">
        <w:rPr>
          <w:rFonts w:ascii="Garamond" w:hAnsi="Garamond"/>
        </w:rPr>
        <w:t>è</w:t>
      </w:r>
      <w:r w:rsidR="00E3628D" w:rsidRPr="00146CB1">
        <w:rPr>
          <w:rFonts w:ascii="Garamond" w:hAnsi="Garamond"/>
        </w:rPr>
        <w:t>l doet).</w:t>
      </w:r>
    </w:p>
    <w:p w14:paraId="0A2FDB84" w14:textId="24C81DD3" w:rsidR="00E3628D" w:rsidRDefault="00E3628D" w:rsidP="001F7C48">
      <w:pPr>
        <w:rPr>
          <w:rFonts w:ascii="Garamond" w:hAnsi="Garamond"/>
        </w:rPr>
      </w:pPr>
    </w:p>
    <w:p w14:paraId="6905033C" w14:textId="309C81B1" w:rsidR="00E3628D" w:rsidRPr="000965EA" w:rsidRDefault="00E3628D" w:rsidP="001F7C48">
      <w:pPr>
        <w:rPr>
          <w:rFonts w:ascii="Garamond" w:hAnsi="Garamond"/>
        </w:rPr>
      </w:pPr>
      <w:r w:rsidRPr="000965EA">
        <w:rPr>
          <w:rFonts w:ascii="Garamond" w:hAnsi="Garamond"/>
        </w:rPr>
        <w:t>Bij de schets van de landelijke context gaat het om een heel beknopte aanduiding en duiding van het ‘tijdsgewricht’ waarin we nu leven en van wat er anno nu speelt aan crises en kansen.</w:t>
      </w:r>
    </w:p>
    <w:p w14:paraId="0059FC0D" w14:textId="3281AA64" w:rsidR="00E3628D" w:rsidRPr="000965EA" w:rsidRDefault="00E3628D" w:rsidP="001F7C48">
      <w:pPr>
        <w:rPr>
          <w:rFonts w:ascii="Garamond" w:hAnsi="Garamond"/>
        </w:rPr>
      </w:pPr>
      <w:r w:rsidRPr="000965EA">
        <w:rPr>
          <w:rFonts w:ascii="Garamond" w:hAnsi="Garamond"/>
        </w:rPr>
        <w:t xml:space="preserve">Bij de regionale schets opnieuw een beknopt deel dat ingaat op de (ook kerkelijke) ontwikkelingen op Walcheren. In een bijlage is een historische schets van diverse ontwikkelingen te vinden. Deze schets helpt om de PKN Zoutelande te ‘positioneren’. </w:t>
      </w:r>
    </w:p>
    <w:p w14:paraId="17273DBD" w14:textId="369E0D6D" w:rsidR="00E3628D" w:rsidRPr="000965EA" w:rsidRDefault="00E3628D" w:rsidP="001F7C48">
      <w:pPr>
        <w:rPr>
          <w:rFonts w:ascii="Garamond" w:hAnsi="Garamond"/>
        </w:rPr>
      </w:pPr>
      <w:r w:rsidRPr="000965EA">
        <w:rPr>
          <w:rFonts w:ascii="Garamond" w:hAnsi="Garamond"/>
        </w:rPr>
        <w:t>Wat betreft de plaatselijke context: hier betreft een korte schets, die als achtergrond kan dienen bij wat elders in dit beleidsplan als opbouw van de gemeente is geschetst. Hier ook aandacht voor wat in het vorige beleidsplan aan de orde kwam.</w:t>
      </w:r>
    </w:p>
    <w:p w14:paraId="57784C49" w14:textId="556EA1B7" w:rsidR="00E3628D" w:rsidRPr="000965EA" w:rsidRDefault="00E3628D" w:rsidP="001F7C48">
      <w:pPr>
        <w:rPr>
          <w:rFonts w:ascii="Garamond" w:hAnsi="Garamond"/>
        </w:rPr>
      </w:pPr>
    </w:p>
    <w:p w14:paraId="3D135F72" w14:textId="3BDFF6AC" w:rsidR="00E3628D" w:rsidRPr="000965EA" w:rsidRDefault="00E3628D" w:rsidP="001F7C48">
      <w:pPr>
        <w:rPr>
          <w:rFonts w:ascii="Garamond" w:hAnsi="Garamond"/>
        </w:rPr>
      </w:pPr>
      <w:r w:rsidRPr="000965EA">
        <w:rPr>
          <w:rFonts w:ascii="Garamond" w:hAnsi="Garamond"/>
        </w:rPr>
        <w:t>De context-schetsen zijn tijdgebonden schetsen, ingaand op wat anno nu en mogelijk in de nabije toekomst speelt. Daarom is een en ander ook aangevuld met aanzetten tot duiding van de schets van de context en hoe daarmee mogelijk om te gaan.</w:t>
      </w:r>
    </w:p>
    <w:p w14:paraId="2B417D0B" w14:textId="29799C93" w:rsidR="00E3628D" w:rsidRPr="000965EA" w:rsidRDefault="00E3628D" w:rsidP="001F7C48">
      <w:pPr>
        <w:rPr>
          <w:rFonts w:ascii="Garamond" w:hAnsi="Garamond"/>
        </w:rPr>
      </w:pPr>
    </w:p>
    <w:p w14:paraId="28ABCF2B" w14:textId="1AFC97DD" w:rsidR="00E3628D" w:rsidRPr="000965EA" w:rsidRDefault="004652D0" w:rsidP="000965EA">
      <w:pPr>
        <w:pStyle w:val="Kop3"/>
        <w:rPr>
          <w:rFonts w:ascii="Garamond" w:hAnsi="Garamond"/>
        </w:rPr>
      </w:pPr>
      <w:bookmarkStart w:id="9" w:name="_Toc131581239"/>
      <w:r w:rsidRPr="000965EA">
        <w:rPr>
          <w:rFonts w:ascii="Garamond" w:hAnsi="Garamond"/>
        </w:rPr>
        <w:t xml:space="preserve">3.2.1 </w:t>
      </w:r>
      <w:r w:rsidR="00E3628D" w:rsidRPr="000965EA">
        <w:rPr>
          <w:rFonts w:ascii="Garamond" w:hAnsi="Garamond"/>
        </w:rPr>
        <w:t>De landelijke context</w:t>
      </w:r>
      <w:bookmarkEnd w:id="9"/>
    </w:p>
    <w:p w14:paraId="62375C11" w14:textId="77777777" w:rsidR="00E3628D" w:rsidRPr="000965EA" w:rsidRDefault="00E3628D" w:rsidP="001F7C48">
      <w:pPr>
        <w:rPr>
          <w:rFonts w:ascii="Garamond" w:hAnsi="Garamond"/>
        </w:rPr>
      </w:pPr>
      <w:r w:rsidRPr="000965EA">
        <w:rPr>
          <w:rFonts w:ascii="Garamond" w:hAnsi="Garamond"/>
        </w:rPr>
        <w:t>Algemeen kan gezegd worden dat we ons in een tijd bevinden waarin ‘crises’ aan de orde zijn. Het begrip crisis kan letterlijk vertaald worden als ‘scheiding, beslissing, onderscheiden’. We hanteren het meestal in negatieve zin, als ‘noodsituatie die om oplossingen vraagt’. Zonder met de opsomming compleet te willen zijn kennen we op dit moment een ‘energiecrisis’, ‘politieke crises’, klimaatcrisis’, ‘humanitaire crises’, ‘gezondheidscrisis’, ‘leiderschapscrises’.</w:t>
      </w:r>
    </w:p>
    <w:p w14:paraId="00D3E1E7" w14:textId="42981F49" w:rsidR="00E3628D" w:rsidRPr="000965EA" w:rsidRDefault="00E3628D" w:rsidP="001F7C48">
      <w:pPr>
        <w:rPr>
          <w:rFonts w:ascii="Garamond" w:hAnsi="Garamond"/>
          <w:u w:val="single"/>
        </w:rPr>
      </w:pPr>
      <w:r w:rsidRPr="000965EA">
        <w:rPr>
          <w:rFonts w:ascii="Garamond" w:hAnsi="Garamond"/>
        </w:rPr>
        <w:t>We zien bijvoorbeeld de toenemende secularisatie en het verbannen van levensbeschouwelijk denken en doen naar de ‘privé-sfeer’. ‘Geloven doe je maar op zondag’, ‘geloven is voor de dommen’, ‘ het christelijk of welk geloof dan ook is achterlijk’. Denken in gerichtheid op de ander/ de Ander heeft plaats gemaakt voor ‘laat ieder goed voor zichzelf zorgen’. Denken en doen vanuit de mens/ ik als centrum van het heelal he</w:t>
      </w:r>
      <w:r w:rsidR="00467315" w:rsidRPr="000965EA">
        <w:rPr>
          <w:rFonts w:ascii="Garamond" w:hAnsi="Garamond"/>
        </w:rPr>
        <w:t>bben</w:t>
      </w:r>
      <w:r w:rsidRPr="000965EA">
        <w:rPr>
          <w:rFonts w:ascii="Garamond" w:hAnsi="Garamond"/>
        </w:rPr>
        <w:t xml:space="preserve"> die andere crises mogelijk tot gevolg.</w:t>
      </w:r>
    </w:p>
    <w:p w14:paraId="5B8E19B5" w14:textId="77777777" w:rsidR="00E3628D" w:rsidRPr="000965EA" w:rsidRDefault="00E3628D" w:rsidP="001F7C48">
      <w:pPr>
        <w:rPr>
          <w:rFonts w:ascii="Garamond" w:hAnsi="Garamond"/>
        </w:rPr>
      </w:pPr>
    </w:p>
    <w:p w14:paraId="757D16D5" w14:textId="672BECD3" w:rsidR="00E3628D" w:rsidRPr="00146CB1" w:rsidRDefault="00E3628D" w:rsidP="001F7C48">
      <w:pPr>
        <w:rPr>
          <w:rFonts w:ascii="Garamond" w:hAnsi="Garamond"/>
        </w:rPr>
      </w:pPr>
      <w:r w:rsidRPr="000965EA">
        <w:rPr>
          <w:rFonts w:ascii="Garamond" w:hAnsi="Garamond"/>
        </w:rPr>
        <w:t xml:space="preserve">Een op een tekst uit de bijbel gebaseerd gezegde luidt: </w:t>
      </w:r>
      <w:r w:rsidR="00994715" w:rsidRPr="000965EA">
        <w:rPr>
          <w:rFonts w:ascii="Garamond" w:hAnsi="Garamond"/>
        </w:rPr>
        <w:t>‘</w:t>
      </w:r>
      <w:r w:rsidRPr="000965EA">
        <w:rPr>
          <w:rFonts w:ascii="Garamond" w:hAnsi="Garamond"/>
        </w:rPr>
        <w:t xml:space="preserve">Waar het visioen ontbreekt, verwildert het volk’ (Spreuken 29: 18, in de NBG vertaling 1951: ‘indien de openbaring ontbreekt, verwildert het volk…’). Deze tekst lijkt van toepassing als je naar de crises kijkt. Wellicht gaat het dan ook ten diepste om een ‘levensbeschouwelijke’ crisis, in die zin dat </w:t>
      </w:r>
      <w:r w:rsidRPr="00146CB1">
        <w:rPr>
          <w:rFonts w:ascii="Garamond" w:hAnsi="Garamond"/>
        </w:rPr>
        <w:t>we losgeraakt lijken te zijn van: ‘Heb de Heer uw God lief met heel uw hart en met heel uw ziel en met heel uw verstand. Dat is het grootste en eerste gebod. Het tweede is daaraan gelijk: heb uw naaste lief als uzelf’ (Matth</w:t>
      </w:r>
      <w:r w:rsidR="00FC659B" w:rsidRPr="00146CB1">
        <w:rPr>
          <w:rFonts w:ascii="Garamond" w:hAnsi="Garamond"/>
        </w:rPr>
        <w:t>.</w:t>
      </w:r>
      <w:r w:rsidRPr="00146CB1">
        <w:rPr>
          <w:rFonts w:ascii="Garamond" w:hAnsi="Garamond"/>
        </w:rPr>
        <w:t xml:space="preserve"> 22: 37, 38, in vertaling van de NBV 21). Deze tekst kan gelezen worden als de oproep om gericht te zijn op (het app</w:t>
      </w:r>
      <w:r w:rsidR="00F67C6D" w:rsidRPr="00146CB1">
        <w:rPr>
          <w:rFonts w:ascii="Garamond" w:hAnsi="Garamond"/>
        </w:rPr>
        <w:t>è</w:t>
      </w:r>
      <w:r w:rsidRPr="00146CB1">
        <w:rPr>
          <w:rFonts w:ascii="Garamond" w:hAnsi="Garamond"/>
        </w:rPr>
        <w:t>l van) de ander, het andere, de Ander. En vooral niet gericht te zijn op jezelf, op eigen gewin, op behouden en behoeden van de eigen positie, op ‘ik ben de beste, de rijkste, de belangrijkste en ik kan en mag doen en laten wat ik wil’.</w:t>
      </w:r>
    </w:p>
    <w:p w14:paraId="5AE1EC21" w14:textId="77777777" w:rsidR="00E3628D" w:rsidRPr="000965EA" w:rsidRDefault="00E3628D" w:rsidP="001F7C48">
      <w:pPr>
        <w:rPr>
          <w:rFonts w:ascii="Garamond" w:hAnsi="Garamond"/>
        </w:rPr>
      </w:pPr>
      <w:r w:rsidRPr="00146CB1">
        <w:rPr>
          <w:rFonts w:ascii="Garamond" w:hAnsi="Garamond"/>
        </w:rPr>
        <w:t>De kerk, ook de PKN Zoutelande, is onderdeel van deze samenleving in crises</w:t>
      </w:r>
      <w:r w:rsidRPr="000965EA">
        <w:rPr>
          <w:rFonts w:ascii="Garamond" w:hAnsi="Garamond"/>
        </w:rPr>
        <w:t xml:space="preserve">. De PKN Zoutelande is ook onderdeel van het verschuiven (richting ik-gerichtheid en scheiden) in denken en doen. Op het gebied van ‘het meer en meer ontbreken van het visioen’ ligt er in ieder geval een geweldige uitdaging. Het stemt hoopvol dat in de humanitaire crises rondom asiel en vluchtelingenopvang de kerken hun dienst aan de </w:t>
      </w:r>
      <w:r w:rsidRPr="000965EA">
        <w:rPr>
          <w:rFonts w:ascii="Garamond" w:hAnsi="Garamond"/>
        </w:rPr>
        <w:lastRenderedPageBreak/>
        <w:t>wereld handen en voeten geven door werk te maken van een visioen (gericht zijn op de ander, ieder een plek onder zijn/ haar wijnstok en vijgenboom).</w:t>
      </w:r>
    </w:p>
    <w:p w14:paraId="282C867B" w14:textId="77777777" w:rsidR="00E3628D" w:rsidRPr="000965EA" w:rsidRDefault="00E3628D" w:rsidP="001F7C48">
      <w:pPr>
        <w:rPr>
          <w:rFonts w:ascii="Garamond" w:hAnsi="Garamond"/>
        </w:rPr>
      </w:pPr>
    </w:p>
    <w:p w14:paraId="4C634640" w14:textId="77777777" w:rsidR="00146CB1" w:rsidRPr="000965EA" w:rsidRDefault="00146CB1" w:rsidP="001F7C48">
      <w:pPr>
        <w:rPr>
          <w:rFonts w:ascii="Garamond" w:hAnsi="Garamond"/>
        </w:rPr>
      </w:pPr>
    </w:p>
    <w:p w14:paraId="7B4B444B" w14:textId="675AB72D" w:rsidR="00E3628D" w:rsidRPr="000965EA" w:rsidRDefault="004652D0" w:rsidP="000965EA">
      <w:pPr>
        <w:pStyle w:val="Kop3"/>
        <w:rPr>
          <w:rFonts w:ascii="Garamond" w:hAnsi="Garamond"/>
        </w:rPr>
      </w:pPr>
      <w:bookmarkStart w:id="10" w:name="_Toc131581240"/>
      <w:r w:rsidRPr="000965EA">
        <w:rPr>
          <w:rFonts w:ascii="Garamond" w:hAnsi="Garamond"/>
        </w:rPr>
        <w:t xml:space="preserve">3.2.2 </w:t>
      </w:r>
      <w:r w:rsidR="00E3628D" w:rsidRPr="000965EA">
        <w:rPr>
          <w:rFonts w:ascii="Garamond" w:hAnsi="Garamond"/>
        </w:rPr>
        <w:t>De regionale context: (Zeeland, specifiek Walcheren)</w:t>
      </w:r>
      <w:bookmarkEnd w:id="10"/>
    </w:p>
    <w:p w14:paraId="1187DF18" w14:textId="77777777" w:rsidR="00E3628D" w:rsidRPr="000965EA" w:rsidRDefault="00E3628D" w:rsidP="001F7C48">
      <w:pPr>
        <w:rPr>
          <w:rFonts w:ascii="Garamond" w:hAnsi="Garamond"/>
        </w:rPr>
      </w:pPr>
      <w:r w:rsidRPr="000965EA">
        <w:rPr>
          <w:rFonts w:ascii="Garamond" w:hAnsi="Garamond"/>
        </w:rPr>
        <w:t>Walcheren is een voormalig eiland van de provincie Zeeland. Er wonen circa 115.000 mensen en is daarmee het dichtstbevolkte deel van de provincie.</w:t>
      </w:r>
    </w:p>
    <w:p w14:paraId="24865A49" w14:textId="711851F4" w:rsidR="00E3628D" w:rsidRPr="00146CB1" w:rsidRDefault="00E3628D" w:rsidP="001F7C48">
      <w:pPr>
        <w:rPr>
          <w:rFonts w:ascii="Garamond" w:hAnsi="Garamond"/>
        </w:rPr>
      </w:pPr>
      <w:r w:rsidRPr="000965EA">
        <w:rPr>
          <w:rFonts w:ascii="Garamond" w:hAnsi="Garamond"/>
        </w:rPr>
        <w:t xml:space="preserve">In Middelburg ligt vanouds het bestuurlijk </w:t>
      </w:r>
      <w:r w:rsidRPr="00146CB1">
        <w:rPr>
          <w:rFonts w:ascii="Garamond" w:hAnsi="Garamond"/>
        </w:rPr>
        <w:t xml:space="preserve">centrum van de provincie. Dat maakt Middelburg tot hoofdstad met een relatief groot aantal voorzieningen. Dat trekt </w:t>
      </w:r>
      <w:r w:rsidR="00F67C6D" w:rsidRPr="00146CB1">
        <w:rPr>
          <w:rFonts w:ascii="Garamond" w:hAnsi="Garamond"/>
        </w:rPr>
        <w:t xml:space="preserve">theoretisch </w:t>
      </w:r>
      <w:r w:rsidRPr="00146CB1">
        <w:rPr>
          <w:rFonts w:ascii="Garamond" w:hAnsi="Garamond"/>
        </w:rPr>
        <w:t>opgeleide mensen aan die werken in de ambtenarij, de administratie, de gezondheidszorg, het onderwijs, de handel en de scheepvaart.</w:t>
      </w:r>
    </w:p>
    <w:p w14:paraId="51426FB2" w14:textId="77777777" w:rsidR="00E3628D" w:rsidRPr="000965EA" w:rsidRDefault="00E3628D" w:rsidP="001F7C48">
      <w:pPr>
        <w:rPr>
          <w:rFonts w:ascii="Garamond" w:hAnsi="Garamond"/>
        </w:rPr>
      </w:pPr>
      <w:r w:rsidRPr="00146CB1">
        <w:rPr>
          <w:rFonts w:ascii="Garamond" w:hAnsi="Garamond"/>
        </w:rPr>
        <w:t xml:space="preserve">Vlissingen is altijd een maritieme stad geweest. De haven en de scheepswerven </w:t>
      </w:r>
      <w:r w:rsidRPr="000965EA">
        <w:rPr>
          <w:rFonts w:ascii="Garamond" w:hAnsi="Garamond"/>
        </w:rPr>
        <w:t xml:space="preserve">(o.a. De Schelde) boden aan velen werkgelegenheid. </w:t>
      </w:r>
    </w:p>
    <w:p w14:paraId="7CC3DCF2" w14:textId="77777777" w:rsidR="00E3628D" w:rsidRPr="000965EA" w:rsidRDefault="00E3628D" w:rsidP="001F7C48">
      <w:pPr>
        <w:rPr>
          <w:rFonts w:ascii="Garamond" w:hAnsi="Garamond"/>
        </w:rPr>
      </w:pPr>
      <w:r w:rsidRPr="000965EA">
        <w:rPr>
          <w:rFonts w:ascii="Garamond" w:hAnsi="Garamond"/>
        </w:rPr>
        <w:t>De stad Veere was in de late middeleeuwen belangrijk als stapelplaats voor de wolhandel met Schotland. Het profiteerde van de gunstige ligging aan het Veerse Gat, dat een open verbinding vormde met de Noordzee. Toen Veere het stapelrecht verloor, raakte de stad langzaam in verval. Nu is Veere een toeristenstadje.</w:t>
      </w:r>
    </w:p>
    <w:p w14:paraId="01003597" w14:textId="77777777" w:rsidR="00E3628D" w:rsidRPr="000965EA" w:rsidRDefault="00E3628D" w:rsidP="001F7C48">
      <w:pPr>
        <w:rPr>
          <w:rFonts w:ascii="Garamond" w:hAnsi="Garamond"/>
        </w:rPr>
      </w:pPr>
      <w:r w:rsidRPr="000965EA">
        <w:rPr>
          <w:rFonts w:ascii="Garamond" w:hAnsi="Garamond"/>
        </w:rPr>
        <w:t>Het achterland van Middelburg is belangrijk voor de landbouw. Dat maakt dat de dorpen (hier spreekt men van kernen) een agrarisch karakter hebben. Elke kern heeft nog altijd een herkenbaar eigen karakter (men spreekt tegenwoordig van DNA). Zo kan men een Westkapellaar onmiddellijk herkennen aan de uitspraak van de letter -L-, is er kermis en gaaischieten in Westkapelle en Domburg, zijn er in veel dorpen in de zomermaanden wedstrijden voor ringrijden en heerst er op de zondagen in Aagtekerke en Meliskerke een serene rust omdat vrijwel de gehele gemeenschap twee of drie keer ter kerke gaat.</w:t>
      </w:r>
    </w:p>
    <w:p w14:paraId="00149722" w14:textId="77777777" w:rsidR="00E3628D" w:rsidRPr="000965EA" w:rsidRDefault="00E3628D" w:rsidP="001F7C48">
      <w:pPr>
        <w:rPr>
          <w:rFonts w:ascii="Garamond" w:hAnsi="Garamond"/>
        </w:rPr>
      </w:pPr>
      <w:r w:rsidRPr="000965EA">
        <w:rPr>
          <w:rFonts w:ascii="Garamond" w:hAnsi="Garamond"/>
        </w:rPr>
        <w:t xml:space="preserve">Het kerkelijk leven op Walcheren tierde welig tot ver in de jaren zestig van de vorige eeuw. Zo werden de kerkdiensten goed bezocht, waren er voldoende ambtsdragers, werd de catechisatie goed bezocht, legden elk jaar velen belijdenis van het geloof af, werden frequent kinderen ten doop gehouden, werden huwelijken kerkelijk ingezegend, waren er vrouwenverenigingen, mannenverenigingen, zangkoren en ga zo maar door.  </w:t>
      </w:r>
    </w:p>
    <w:p w14:paraId="30F6AC73" w14:textId="77777777" w:rsidR="00E3628D" w:rsidRPr="000965EA" w:rsidRDefault="00E3628D" w:rsidP="001F7C48">
      <w:pPr>
        <w:rPr>
          <w:rFonts w:ascii="Garamond" w:hAnsi="Garamond"/>
        </w:rPr>
      </w:pPr>
    </w:p>
    <w:p w14:paraId="0242867E" w14:textId="77777777" w:rsidR="00E3628D" w:rsidRPr="000965EA" w:rsidRDefault="00E3628D" w:rsidP="001F7C48">
      <w:pPr>
        <w:rPr>
          <w:rFonts w:ascii="Garamond" w:hAnsi="Garamond"/>
        </w:rPr>
      </w:pPr>
      <w:r w:rsidRPr="000965EA">
        <w:rPr>
          <w:rFonts w:ascii="Garamond" w:hAnsi="Garamond"/>
        </w:rPr>
        <w:t>Dat beeld is in nu volledig anders. De ontkerkelijking heeft op vele plaatsen grote veranderingen teweeggebracht. Zo is het aantal kerkgangers fors gedaald, zijn veel gemeenten vergrijsd, is het kerkelijk leven verschraald en is het aantal predikantsplaatsen ongeveer gehalveerd in de gemeente Veere. We zien wel lokale verschillen. In de bijlage een toelichting op huidige kerkelijke en seculiere ontwikkelingen.</w:t>
      </w:r>
    </w:p>
    <w:p w14:paraId="0184FF20" w14:textId="77777777" w:rsidR="00E3628D" w:rsidRPr="000965EA" w:rsidRDefault="00E3628D" w:rsidP="001F7C48">
      <w:pPr>
        <w:rPr>
          <w:rFonts w:ascii="Garamond" w:hAnsi="Garamond"/>
        </w:rPr>
      </w:pPr>
      <w:r w:rsidRPr="000965EA">
        <w:rPr>
          <w:rFonts w:ascii="Garamond" w:hAnsi="Garamond"/>
        </w:rPr>
        <w:t>Er zijn mensen die Walcheren kwalificeren als ‘Nederland in het klein’.  Hoewel die bewering niet te onderbouwen is met objectieve gegevens, is er iets voor te zeggen om die parallel te trekken. Kijken we echter naar de samenstelling van de bevolking, het politiek klimaat en het niveau van leefbaarheid, zijn er grote verschillen met de rest van Nederland. De grote crises en ontwikkelingen gaan evenwel niet aan Walcheren voorbij. Ook hier merken we de gevolgen van inflatie, immigratie, hoge energieprijzen en de klimaatverandering. Ook hier zien we een afnemend vertrouwen in de lokale en hogere overheden. Individualisering wint ook hier terrein.</w:t>
      </w:r>
    </w:p>
    <w:p w14:paraId="663C16EF" w14:textId="77777777" w:rsidR="00E3628D" w:rsidRPr="000965EA" w:rsidRDefault="00E3628D" w:rsidP="001F7C48">
      <w:pPr>
        <w:rPr>
          <w:rFonts w:ascii="Garamond" w:hAnsi="Garamond"/>
        </w:rPr>
      </w:pPr>
      <w:r w:rsidRPr="000965EA">
        <w:rPr>
          <w:rFonts w:ascii="Garamond" w:hAnsi="Garamond"/>
        </w:rPr>
        <w:t xml:space="preserve">Daarentegen is er in de kernen nog veel onderlinge verbondenheid en solidariteit. De mentaliteit hier is er één van nuchterheid. Demonstreren, elkaar bedreigen, schietpartijen, gewelddadige berovingen en moorden behoren hier tot de hoge uitzonderingen. </w:t>
      </w:r>
    </w:p>
    <w:p w14:paraId="58D415F2" w14:textId="77777777" w:rsidR="002F33FE" w:rsidRPr="000965EA" w:rsidRDefault="002F33FE" w:rsidP="001F7C48">
      <w:pPr>
        <w:ind w:left="360"/>
        <w:rPr>
          <w:rFonts w:ascii="Garamond" w:hAnsi="Garamond"/>
        </w:rPr>
      </w:pPr>
    </w:p>
    <w:p w14:paraId="15DC8B38" w14:textId="05137F99" w:rsidR="00E3628D" w:rsidRPr="000965EA" w:rsidRDefault="004652D0" w:rsidP="000965EA">
      <w:pPr>
        <w:pStyle w:val="Kop3"/>
        <w:rPr>
          <w:rFonts w:ascii="Garamond" w:hAnsi="Garamond"/>
        </w:rPr>
      </w:pPr>
      <w:bookmarkStart w:id="11" w:name="_Toc131581241"/>
      <w:r w:rsidRPr="000965EA">
        <w:rPr>
          <w:rFonts w:ascii="Garamond" w:hAnsi="Garamond"/>
        </w:rPr>
        <w:t xml:space="preserve">3.2.3 </w:t>
      </w:r>
      <w:r w:rsidR="00E3628D" w:rsidRPr="000965EA">
        <w:rPr>
          <w:rFonts w:ascii="Garamond" w:hAnsi="Garamond"/>
        </w:rPr>
        <w:t>De plaatselijke context</w:t>
      </w:r>
      <w:bookmarkEnd w:id="11"/>
    </w:p>
    <w:p w14:paraId="176356AF" w14:textId="436E2E3C" w:rsidR="00E3628D" w:rsidRPr="000965EA" w:rsidRDefault="00E3628D" w:rsidP="001F7C48">
      <w:pPr>
        <w:rPr>
          <w:rFonts w:ascii="Garamond" w:eastAsia="Times New Roman" w:hAnsi="Garamond" w:cs="Arial"/>
        </w:rPr>
      </w:pPr>
      <w:r w:rsidRPr="000965EA">
        <w:rPr>
          <w:rFonts w:ascii="Garamond" w:eastAsia="Times New Roman" w:hAnsi="Garamond" w:cs="Arial"/>
        </w:rPr>
        <w:t xml:space="preserve"> </w:t>
      </w:r>
    </w:p>
    <w:p w14:paraId="1FC8C1C6" w14:textId="77777777" w:rsidR="00E3628D" w:rsidRPr="000965EA" w:rsidRDefault="00E3628D" w:rsidP="001F7C48">
      <w:pPr>
        <w:rPr>
          <w:rFonts w:ascii="Garamond" w:hAnsi="Garamond"/>
        </w:rPr>
      </w:pPr>
      <w:r w:rsidRPr="000965EA">
        <w:rPr>
          <w:rFonts w:ascii="Garamond" w:hAnsi="Garamond"/>
        </w:rPr>
        <w:t xml:space="preserve">Zoutelande anno nu is in tegenstelling tot de dorpen in het middengebied een vrij ‘open’ dorp. Een deel van de 1300 inwoners komt van buiten. Nogal wat mensen komen oorspronkelijk uit de provincie Noord-Brabant. Traditioneel voelen deze mensen zich niet verwant met de Protestantse Kerk. Er zijn relatief veel huwelijken met een partner uit Westkapelle. </w:t>
      </w:r>
    </w:p>
    <w:p w14:paraId="36C04FCA" w14:textId="4312E1B1" w:rsidR="00E3628D" w:rsidRPr="000965EA" w:rsidRDefault="00E3628D" w:rsidP="001F7C48">
      <w:pPr>
        <w:rPr>
          <w:rFonts w:ascii="Garamond" w:hAnsi="Garamond"/>
        </w:rPr>
      </w:pPr>
      <w:r w:rsidRPr="000965EA">
        <w:rPr>
          <w:rFonts w:ascii="Garamond" w:hAnsi="Garamond"/>
        </w:rPr>
        <w:t xml:space="preserve">Het toerisme is een bepalende factor in het dorp. Vele mensen verdienen daarin de kost. Zo verhuren particulieren kamers, zomerhuizen of appartementen en verwerven daarmee neveninkomsten. In zekere zin zijn de mensen in dat opzicht concurrenten van elkaar, al zullen de meeste mensen dat niet zo ervaren. Het is een arbeidsintensieve branche, die veel tijd vergt. Het gemiddeld inkomen per hoofd van de bevolking ligt daardoor relatief hoog.  </w:t>
      </w:r>
    </w:p>
    <w:p w14:paraId="0AC1D48C" w14:textId="77777777" w:rsidR="00E3628D" w:rsidRPr="000965EA" w:rsidRDefault="00E3628D" w:rsidP="001F7C48">
      <w:pPr>
        <w:rPr>
          <w:rFonts w:ascii="Garamond" w:hAnsi="Garamond"/>
        </w:rPr>
      </w:pPr>
    </w:p>
    <w:p w14:paraId="4903C25F" w14:textId="77777777" w:rsidR="00E3628D" w:rsidRPr="000965EA" w:rsidRDefault="00E3628D" w:rsidP="001F7C48">
      <w:pPr>
        <w:rPr>
          <w:rFonts w:ascii="Garamond" w:hAnsi="Garamond"/>
        </w:rPr>
      </w:pPr>
      <w:r w:rsidRPr="000965EA">
        <w:rPr>
          <w:rFonts w:ascii="Garamond" w:hAnsi="Garamond"/>
        </w:rPr>
        <w:lastRenderedPageBreak/>
        <w:t>In het vorige beleidsplan (2018- 2022) bleek er al zorg aanwezig te zijn over ‘betrokkenheid bij de kerk’. Er werd daarom onder andere aandacht gevraagd voor:</w:t>
      </w:r>
    </w:p>
    <w:p w14:paraId="3044833D" w14:textId="77777777" w:rsidR="00E3628D" w:rsidRPr="000965EA" w:rsidRDefault="00E3628D" w:rsidP="00E3628D">
      <w:pPr>
        <w:pStyle w:val="Lijstalinea"/>
        <w:numPr>
          <w:ilvl w:val="0"/>
          <w:numId w:val="4"/>
        </w:numPr>
        <w:rPr>
          <w:rFonts w:ascii="Garamond" w:hAnsi="Garamond"/>
        </w:rPr>
      </w:pPr>
      <w:r w:rsidRPr="000965EA">
        <w:rPr>
          <w:rFonts w:ascii="Garamond" w:hAnsi="Garamond"/>
        </w:rPr>
        <w:t>Uitnodigend en gastvrij zijn; in de zomer ook speciale erediensten in het Duits</w:t>
      </w:r>
    </w:p>
    <w:p w14:paraId="4F6B9500" w14:textId="77777777" w:rsidR="00E3628D" w:rsidRPr="000965EA" w:rsidRDefault="00E3628D" w:rsidP="00E3628D">
      <w:pPr>
        <w:pStyle w:val="Lijstalinea"/>
        <w:numPr>
          <w:ilvl w:val="0"/>
          <w:numId w:val="4"/>
        </w:numPr>
        <w:rPr>
          <w:rFonts w:ascii="Garamond" w:hAnsi="Garamond"/>
        </w:rPr>
      </w:pPr>
      <w:r w:rsidRPr="000965EA">
        <w:rPr>
          <w:rFonts w:ascii="Garamond" w:hAnsi="Garamond"/>
        </w:rPr>
        <w:t>Communicatie: dat vraagt ook om goed contact met ‘bondgenoten’ zoals PCOB, Amnesty, Wereldwinkel, NBG. Het kerkblad en de zondagsbrief zijn belangrijke communicatiemiddelen.</w:t>
      </w:r>
    </w:p>
    <w:p w14:paraId="6D3FF2AB" w14:textId="77777777" w:rsidR="00E3628D" w:rsidRPr="000965EA" w:rsidRDefault="00E3628D" w:rsidP="00E3628D">
      <w:pPr>
        <w:pStyle w:val="Lijstalinea"/>
        <w:numPr>
          <w:ilvl w:val="0"/>
          <w:numId w:val="4"/>
        </w:numPr>
        <w:rPr>
          <w:rFonts w:ascii="Garamond" w:hAnsi="Garamond"/>
        </w:rPr>
      </w:pPr>
      <w:r w:rsidRPr="000965EA">
        <w:rPr>
          <w:rFonts w:ascii="Garamond" w:hAnsi="Garamond"/>
        </w:rPr>
        <w:t>Wat betreft de eredienst: aandacht voor de audio-visuele mogelijkheden. In coronatijd en daarna bleek dat een ‘uitkomst’, via (live-)streaming werd en wordt een groep bereikt, die anders niet zou (kunnen) aanhaken.</w:t>
      </w:r>
    </w:p>
    <w:p w14:paraId="494D89E0" w14:textId="77777777" w:rsidR="00E3628D" w:rsidRPr="000965EA" w:rsidRDefault="00E3628D" w:rsidP="00E3628D">
      <w:pPr>
        <w:pStyle w:val="Lijstalinea"/>
        <w:numPr>
          <w:ilvl w:val="0"/>
          <w:numId w:val="4"/>
        </w:numPr>
        <w:rPr>
          <w:rFonts w:ascii="Garamond" w:hAnsi="Garamond"/>
        </w:rPr>
      </w:pPr>
      <w:r w:rsidRPr="000965EA">
        <w:rPr>
          <w:rFonts w:ascii="Garamond" w:hAnsi="Garamond"/>
        </w:rPr>
        <w:t xml:space="preserve">Zorgen over en aandacht voor jeugd- en jongerenwerk: jongeren lijken niet meer bereikt te worden. </w:t>
      </w:r>
    </w:p>
    <w:p w14:paraId="3EAF24AD" w14:textId="77777777" w:rsidR="00E3628D" w:rsidRPr="000965EA" w:rsidRDefault="00E3628D" w:rsidP="00E3628D">
      <w:pPr>
        <w:pStyle w:val="Lijstalinea"/>
        <w:numPr>
          <w:ilvl w:val="0"/>
          <w:numId w:val="4"/>
        </w:numPr>
        <w:rPr>
          <w:rFonts w:ascii="Garamond" w:hAnsi="Garamond"/>
        </w:rPr>
      </w:pPr>
      <w:r w:rsidRPr="000965EA">
        <w:rPr>
          <w:rFonts w:ascii="Garamond" w:hAnsi="Garamond"/>
        </w:rPr>
        <w:t>Missionair werk: in tijden van ontkerkelijking op zoek gaan naar alternatieven om mensen bij de kerk te betrekken. Daarom bv zangdiensten, open deur- diensten, en het werk van de Stichting Catharina Cultureel.</w:t>
      </w:r>
    </w:p>
    <w:p w14:paraId="601ED391" w14:textId="77777777" w:rsidR="00E3628D" w:rsidRPr="000965EA" w:rsidRDefault="00E3628D" w:rsidP="00E3628D">
      <w:pPr>
        <w:pStyle w:val="Lijstalinea"/>
        <w:numPr>
          <w:ilvl w:val="0"/>
          <w:numId w:val="4"/>
        </w:numPr>
        <w:rPr>
          <w:rFonts w:ascii="Garamond" w:hAnsi="Garamond"/>
        </w:rPr>
      </w:pPr>
      <w:r w:rsidRPr="000965EA">
        <w:rPr>
          <w:rFonts w:ascii="Garamond" w:hAnsi="Garamond"/>
        </w:rPr>
        <w:t>Aandacht voor bovenplaatselijke afstemming en samenwerking: gezamenlijk overleg, planning van gezamenlijke activiteiten, kanselruil, ‘vierdorpendienst’.</w:t>
      </w:r>
    </w:p>
    <w:p w14:paraId="19A74FE6" w14:textId="77777777" w:rsidR="00E3628D" w:rsidRPr="000965EA" w:rsidRDefault="00E3628D" w:rsidP="001F7C48">
      <w:pPr>
        <w:rPr>
          <w:rFonts w:ascii="Garamond" w:hAnsi="Garamond"/>
        </w:rPr>
      </w:pPr>
    </w:p>
    <w:p w14:paraId="4CC5714C" w14:textId="1599E066" w:rsidR="00EF3412" w:rsidRPr="000965EA" w:rsidRDefault="00E3628D" w:rsidP="007164CE">
      <w:pPr>
        <w:rPr>
          <w:rFonts w:ascii="Garamond" w:hAnsi="Garamond"/>
        </w:rPr>
      </w:pPr>
      <w:r w:rsidRPr="000965EA">
        <w:rPr>
          <w:rFonts w:ascii="Garamond" w:hAnsi="Garamond"/>
        </w:rPr>
        <w:t xml:space="preserve">Wat opvalt in het vorige beleidsplan, is dat veel van wat gesignaleerd werd, nog steeds aan de orde is. Er zijn zorgen over de terugloop van het aantal (actieve en/of betrokken) gemeenteleden, de vergrijzing, het gemis van contact met en betrokkenheid bij jongeren, het zoeken en onderhouden van contact (communicatie). Zie verder ook de analyse die van de huidige situatie is gemaakt. Wat ook opvalt, is dat enkele concreet genoemde zaken niet (meer) </w:t>
      </w:r>
      <w:r w:rsidR="007B51F0" w:rsidRPr="000965EA">
        <w:rPr>
          <w:rFonts w:ascii="Garamond" w:hAnsi="Garamond"/>
        </w:rPr>
        <w:t xml:space="preserve">of deels </w:t>
      </w:r>
      <w:r w:rsidRPr="000965EA">
        <w:rPr>
          <w:rFonts w:ascii="Garamond" w:hAnsi="Garamond"/>
        </w:rPr>
        <w:t>zijn gerealiseerd. Dat geldt b</w:t>
      </w:r>
      <w:r w:rsidR="00C427D9" w:rsidRPr="000965EA">
        <w:rPr>
          <w:rFonts w:ascii="Garamond" w:hAnsi="Garamond"/>
        </w:rPr>
        <w:t xml:space="preserve">ijvoorbeeld </w:t>
      </w:r>
      <w:r w:rsidRPr="000965EA">
        <w:rPr>
          <w:rFonts w:ascii="Garamond" w:hAnsi="Garamond"/>
        </w:rPr>
        <w:t>voor ‘bovenplaatselijke samenwerking’</w:t>
      </w:r>
      <w:r w:rsidR="00B72E0E" w:rsidRPr="000965EA">
        <w:rPr>
          <w:rFonts w:ascii="Garamond" w:hAnsi="Garamond"/>
        </w:rPr>
        <w:t>.</w:t>
      </w:r>
    </w:p>
    <w:p w14:paraId="26A869CD" w14:textId="6FC2A23C" w:rsidR="002750BB" w:rsidRPr="000965EA" w:rsidRDefault="002F33FE" w:rsidP="002F33FE">
      <w:pPr>
        <w:pStyle w:val="Kop2"/>
        <w:rPr>
          <w:rFonts w:ascii="Garamond" w:hAnsi="Garamond"/>
        </w:rPr>
      </w:pPr>
      <w:r>
        <w:rPr>
          <w:rFonts w:ascii="Garamond" w:hAnsi="Garamond"/>
        </w:rPr>
        <w:br w:type="column"/>
      </w:r>
      <w:bookmarkStart w:id="12" w:name="_Toc131581242"/>
      <w:r w:rsidR="004652D0" w:rsidRPr="000965EA">
        <w:rPr>
          <w:rFonts w:ascii="Garamond" w:hAnsi="Garamond"/>
        </w:rPr>
        <w:lastRenderedPageBreak/>
        <w:t xml:space="preserve">3.3 </w:t>
      </w:r>
      <w:r w:rsidR="007164CE" w:rsidRPr="000965EA">
        <w:rPr>
          <w:rFonts w:ascii="Garamond" w:hAnsi="Garamond"/>
        </w:rPr>
        <w:t xml:space="preserve">Analyse </w:t>
      </w:r>
      <w:r w:rsidR="00BF6D24" w:rsidRPr="000965EA">
        <w:rPr>
          <w:rFonts w:ascii="Garamond" w:hAnsi="Garamond"/>
        </w:rPr>
        <w:t xml:space="preserve">van de </w:t>
      </w:r>
      <w:r w:rsidR="007164CE" w:rsidRPr="000965EA">
        <w:rPr>
          <w:rFonts w:ascii="Garamond" w:hAnsi="Garamond"/>
        </w:rPr>
        <w:t>standen van zaken</w:t>
      </w:r>
      <w:bookmarkEnd w:id="12"/>
    </w:p>
    <w:p w14:paraId="718F58D6" w14:textId="77777777" w:rsidR="007164CE" w:rsidRPr="000965EA" w:rsidRDefault="007164CE" w:rsidP="007164CE">
      <w:pPr>
        <w:rPr>
          <w:rFonts w:ascii="Garamond" w:hAnsi="Garamond"/>
        </w:rPr>
      </w:pPr>
    </w:p>
    <w:p w14:paraId="6FE7ABFC" w14:textId="5C319BF7" w:rsidR="00F509F2" w:rsidRPr="000965EA" w:rsidRDefault="007164CE" w:rsidP="007164CE">
      <w:pPr>
        <w:rPr>
          <w:rFonts w:ascii="Garamond" w:hAnsi="Garamond"/>
        </w:rPr>
      </w:pPr>
      <w:r w:rsidRPr="000965EA">
        <w:rPr>
          <w:rFonts w:ascii="Garamond" w:hAnsi="Garamond"/>
        </w:rPr>
        <w:t>Met behulp van het instrument van de SWOT analyse (waarbij de letters staan</w:t>
      </w:r>
      <w:r w:rsidR="009F1826" w:rsidRPr="000965EA">
        <w:rPr>
          <w:rFonts w:ascii="Garamond" w:hAnsi="Garamond"/>
        </w:rPr>
        <w:t xml:space="preserve"> voor: S – </w:t>
      </w:r>
      <w:proofErr w:type="spellStart"/>
      <w:r w:rsidR="009F1826" w:rsidRPr="000965EA">
        <w:rPr>
          <w:rFonts w:ascii="Garamond" w:hAnsi="Garamond"/>
        </w:rPr>
        <w:t>Strengths</w:t>
      </w:r>
      <w:proofErr w:type="spellEnd"/>
      <w:r w:rsidR="009F1826" w:rsidRPr="000965EA">
        <w:rPr>
          <w:rFonts w:ascii="Garamond" w:hAnsi="Garamond"/>
        </w:rPr>
        <w:t xml:space="preserve">, W – </w:t>
      </w:r>
      <w:proofErr w:type="spellStart"/>
      <w:r w:rsidR="009F1826" w:rsidRPr="000965EA">
        <w:rPr>
          <w:rFonts w:ascii="Garamond" w:hAnsi="Garamond"/>
        </w:rPr>
        <w:t>Weaknesses</w:t>
      </w:r>
      <w:proofErr w:type="spellEnd"/>
      <w:r w:rsidR="009F1826" w:rsidRPr="000965EA">
        <w:rPr>
          <w:rFonts w:ascii="Garamond" w:hAnsi="Garamond"/>
        </w:rPr>
        <w:t xml:space="preserve">, </w:t>
      </w:r>
      <w:r w:rsidR="00F509F2" w:rsidRPr="000965EA">
        <w:rPr>
          <w:rFonts w:ascii="Garamond" w:hAnsi="Garamond"/>
        </w:rPr>
        <w:t xml:space="preserve">O – </w:t>
      </w:r>
      <w:proofErr w:type="spellStart"/>
      <w:r w:rsidR="00F509F2" w:rsidRPr="000965EA">
        <w:rPr>
          <w:rFonts w:ascii="Garamond" w:hAnsi="Garamond"/>
        </w:rPr>
        <w:t>Opportunities</w:t>
      </w:r>
      <w:proofErr w:type="spellEnd"/>
      <w:r w:rsidR="00F509F2" w:rsidRPr="000965EA">
        <w:rPr>
          <w:rFonts w:ascii="Garamond" w:hAnsi="Garamond"/>
        </w:rPr>
        <w:t xml:space="preserve">, T – </w:t>
      </w:r>
      <w:proofErr w:type="spellStart"/>
      <w:r w:rsidR="00F509F2" w:rsidRPr="000965EA">
        <w:rPr>
          <w:rFonts w:ascii="Garamond" w:hAnsi="Garamond"/>
        </w:rPr>
        <w:t>Threats</w:t>
      </w:r>
      <w:proofErr w:type="spellEnd"/>
      <w:r w:rsidR="00F509F2" w:rsidRPr="000965EA">
        <w:rPr>
          <w:rFonts w:ascii="Garamond" w:hAnsi="Garamond"/>
        </w:rPr>
        <w:t>) is in kaart gebracht hoe de PKN Z</w:t>
      </w:r>
      <w:r w:rsidR="00992384" w:rsidRPr="000965EA">
        <w:rPr>
          <w:rFonts w:ascii="Garamond" w:hAnsi="Garamond"/>
        </w:rPr>
        <w:t xml:space="preserve">outelande </w:t>
      </w:r>
      <w:r w:rsidR="00F509F2" w:rsidRPr="000965EA">
        <w:rPr>
          <w:rFonts w:ascii="Garamond" w:hAnsi="Garamond"/>
        </w:rPr>
        <w:t>ervoor staat en waar mogelijk wat kansen en uitdagingen liggen.</w:t>
      </w:r>
    </w:p>
    <w:p w14:paraId="1DED48F4" w14:textId="77777777" w:rsidR="00F509F2" w:rsidRPr="000965EA" w:rsidRDefault="00F509F2" w:rsidP="007164CE">
      <w:pPr>
        <w:rPr>
          <w:rFonts w:ascii="Garamond" w:hAnsi="Garamond"/>
        </w:rPr>
      </w:pPr>
    </w:p>
    <w:p w14:paraId="31B56A5F" w14:textId="77F3A0A0" w:rsidR="00F509F2" w:rsidRPr="000965EA" w:rsidRDefault="00F509F2" w:rsidP="007164CE">
      <w:pPr>
        <w:rPr>
          <w:rFonts w:ascii="Garamond" w:hAnsi="Garamond"/>
        </w:rPr>
      </w:pPr>
      <w:r w:rsidRPr="000965EA">
        <w:rPr>
          <w:rFonts w:ascii="Garamond" w:hAnsi="Garamond"/>
        </w:rPr>
        <w:t>We kwamen tot het volgende</w:t>
      </w:r>
      <w:r w:rsidR="00780DE0" w:rsidRPr="000965EA">
        <w:rPr>
          <w:rFonts w:ascii="Garamond" w:hAnsi="Garamond"/>
        </w:rPr>
        <w:t>:</w:t>
      </w:r>
    </w:p>
    <w:p w14:paraId="7E80B866" w14:textId="77777777" w:rsidR="00780DE0" w:rsidRPr="00D95C2A" w:rsidRDefault="00780DE0" w:rsidP="007164CE">
      <w:pPr>
        <w:rPr>
          <w:rFonts w:ascii="Garamond" w:hAnsi="Garamond"/>
        </w:rPr>
      </w:pPr>
    </w:p>
    <w:tbl>
      <w:tblPr>
        <w:tblStyle w:val="Lijsttabel3"/>
        <w:tblW w:w="9782" w:type="dxa"/>
        <w:tblInd w:w="-431" w:type="dxa"/>
        <w:tblLook w:val="04A0" w:firstRow="1" w:lastRow="0" w:firstColumn="1" w:lastColumn="0" w:noHBand="0" w:noVBand="1"/>
      </w:tblPr>
      <w:tblGrid>
        <w:gridCol w:w="4395"/>
        <w:gridCol w:w="5387"/>
      </w:tblGrid>
      <w:tr w:rsidR="00D95C2A" w:rsidRPr="00D95C2A" w14:paraId="019C3DDD" w14:textId="77777777" w:rsidTr="00D95C2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395" w:type="dxa"/>
            <w:shd w:val="clear" w:color="auto" w:fill="E7E6E6" w:themeFill="background2"/>
          </w:tcPr>
          <w:p w14:paraId="587ECEBA" w14:textId="481ACD6C" w:rsidR="00FE469E" w:rsidRPr="00D95C2A" w:rsidRDefault="00FE469E" w:rsidP="007164CE">
            <w:pPr>
              <w:rPr>
                <w:rFonts w:ascii="Garamond" w:hAnsi="Garamond"/>
                <w:color w:val="auto"/>
              </w:rPr>
            </w:pPr>
            <w:r w:rsidRPr="00D95C2A">
              <w:rPr>
                <w:rFonts w:ascii="Garamond" w:hAnsi="Garamond"/>
                <w:color w:val="auto"/>
              </w:rPr>
              <w:t>Wat doen we goed?</w:t>
            </w:r>
          </w:p>
        </w:tc>
        <w:tc>
          <w:tcPr>
            <w:tcW w:w="5387" w:type="dxa"/>
            <w:shd w:val="clear" w:color="auto" w:fill="E7E6E6" w:themeFill="background2"/>
          </w:tcPr>
          <w:p w14:paraId="13CDA657" w14:textId="099E0FCA" w:rsidR="00FE469E" w:rsidRPr="00D95C2A" w:rsidRDefault="00A307E7" w:rsidP="007164CE">
            <w:pPr>
              <w:cnfStyle w:val="100000000000" w:firstRow="1" w:lastRow="0" w:firstColumn="0" w:lastColumn="0" w:oddVBand="0" w:evenVBand="0" w:oddHBand="0" w:evenHBand="0" w:firstRowFirstColumn="0" w:firstRowLastColumn="0" w:lastRowFirstColumn="0" w:lastRowLastColumn="0"/>
              <w:rPr>
                <w:rFonts w:ascii="Garamond" w:hAnsi="Garamond"/>
                <w:color w:val="auto"/>
              </w:rPr>
            </w:pPr>
            <w:r w:rsidRPr="00D95C2A">
              <w:rPr>
                <w:rFonts w:ascii="Garamond" w:hAnsi="Garamond"/>
                <w:color w:val="auto"/>
              </w:rPr>
              <w:t>Wat is niet goed, kan beter</w:t>
            </w:r>
          </w:p>
        </w:tc>
      </w:tr>
      <w:tr w:rsidR="00FE469E" w:rsidRPr="000965EA" w14:paraId="6D7DD4F9" w14:textId="77777777" w:rsidTr="00D95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690C568C" w14:textId="77777777" w:rsidR="00FE469E" w:rsidRPr="00D95C2A" w:rsidRDefault="00A307E7" w:rsidP="00D95C2A">
            <w:pPr>
              <w:pStyle w:val="Lijstalinea"/>
              <w:numPr>
                <w:ilvl w:val="0"/>
                <w:numId w:val="28"/>
              </w:numPr>
              <w:rPr>
                <w:rFonts w:ascii="Garamond" w:hAnsi="Garamond"/>
                <w:b w:val="0"/>
              </w:rPr>
            </w:pPr>
            <w:r w:rsidRPr="00D95C2A">
              <w:rPr>
                <w:rFonts w:ascii="Garamond" w:hAnsi="Garamond"/>
                <w:b w:val="0"/>
              </w:rPr>
              <w:t>Openheid</w:t>
            </w:r>
          </w:p>
          <w:p w14:paraId="19C71396" w14:textId="207B91D3" w:rsidR="00A307E7" w:rsidRPr="00D95C2A" w:rsidRDefault="00A307E7" w:rsidP="00D95C2A">
            <w:pPr>
              <w:pStyle w:val="Lijstalinea"/>
              <w:numPr>
                <w:ilvl w:val="0"/>
                <w:numId w:val="28"/>
              </w:numPr>
              <w:rPr>
                <w:rFonts w:ascii="Garamond" w:hAnsi="Garamond"/>
                <w:b w:val="0"/>
              </w:rPr>
            </w:pPr>
            <w:r w:rsidRPr="00D95C2A">
              <w:rPr>
                <w:rFonts w:ascii="Garamond" w:hAnsi="Garamond"/>
                <w:b w:val="0"/>
              </w:rPr>
              <w:t>Welkom</w:t>
            </w:r>
          </w:p>
          <w:p w14:paraId="28A1C21C" w14:textId="4293261C" w:rsidR="00A307E7" w:rsidRPr="00D95C2A" w:rsidRDefault="00A307E7" w:rsidP="00D95C2A">
            <w:pPr>
              <w:pStyle w:val="Lijstalinea"/>
              <w:numPr>
                <w:ilvl w:val="0"/>
                <w:numId w:val="28"/>
              </w:numPr>
              <w:rPr>
                <w:rFonts w:ascii="Garamond" w:hAnsi="Garamond"/>
                <w:b w:val="0"/>
              </w:rPr>
            </w:pPr>
            <w:r w:rsidRPr="00D95C2A">
              <w:rPr>
                <w:rFonts w:ascii="Garamond" w:hAnsi="Garamond"/>
                <w:b w:val="0"/>
              </w:rPr>
              <w:t>Ruimte bieden</w:t>
            </w:r>
            <w:r w:rsidR="00C85A6D" w:rsidRPr="00D95C2A">
              <w:rPr>
                <w:rFonts w:ascii="Garamond" w:hAnsi="Garamond"/>
                <w:b w:val="0"/>
              </w:rPr>
              <w:t>, ook in opstelling van de kerk</w:t>
            </w:r>
          </w:p>
          <w:p w14:paraId="7A4EAC84" w14:textId="77777777" w:rsidR="00A307E7" w:rsidRPr="00D95C2A" w:rsidRDefault="00A307E7" w:rsidP="00D95C2A">
            <w:pPr>
              <w:pStyle w:val="Lijstalinea"/>
              <w:numPr>
                <w:ilvl w:val="0"/>
                <w:numId w:val="28"/>
              </w:numPr>
              <w:rPr>
                <w:rFonts w:ascii="Garamond" w:hAnsi="Garamond"/>
                <w:b w:val="0"/>
              </w:rPr>
            </w:pPr>
            <w:r w:rsidRPr="00D95C2A">
              <w:rPr>
                <w:rFonts w:ascii="Garamond" w:hAnsi="Garamond"/>
                <w:b w:val="0"/>
              </w:rPr>
              <w:t>Mooie diensten</w:t>
            </w:r>
          </w:p>
          <w:p w14:paraId="4FBD946B" w14:textId="66C7842F" w:rsidR="00C85A6D" w:rsidRPr="00D95C2A" w:rsidRDefault="00C85A6D" w:rsidP="00D95C2A">
            <w:pPr>
              <w:pStyle w:val="Lijstalinea"/>
              <w:numPr>
                <w:ilvl w:val="0"/>
                <w:numId w:val="28"/>
              </w:numPr>
              <w:rPr>
                <w:rFonts w:ascii="Garamond" w:hAnsi="Garamond"/>
                <w:b w:val="0"/>
              </w:rPr>
            </w:pPr>
            <w:r w:rsidRPr="00D95C2A">
              <w:rPr>
                <w:rFonts w:ascii="Garamond" w:hAnsi="Garamond"/>
                <w:b w:val="0"/>
              </w:rPr>
              <w:t>Gemeenschap</w:t>
            </w:r>
          </w:p>
          <w:p w14:paraId="7C52A9A0" w14:textId="0540E201" w:rsidR="00C85A6D" w:rsidRPr="00D95C2A" w:rsidRDefault="00F51F27" w:rsidP="00D95C2A">
            <w:pPr>
              <w:pStyle w:val="Lijstalinea"/>
              <w:numPr>
                <w:ilvl w:val="0"/>
                <w:numId w:val="28"/>
              </w:numPr>
              <w:rPr>
                <w:rFonts w:ascii="Garamond" w:hAnsi="Garamond"/>
                <w:b w:val="0"/>
                <w:color w:val="FF0000"/>
              </w:rPr>
            </w:pPr>
            <w:r w:rsidRPr="00D95C2A">
              <w:rPr>
                <w:rFonts w:ascii="Garamond" w:hAnsi="Garamond"/>
                <w:b w:val="0"/>
              </w:rPr>
              <w:t xml:space="preserve">Beperkt: </w:t>
            </w:r>
            <w:r w:rsidR="00C85A6D" w:rsidRPr="00D95C2A">
              <w:rPr>
                <w:rFonts w:ascii="Garamond" w:hAnsi="Garamond"/>
                <w:b w:val="0"/>
              </w:rPr>
              <w:t>Betrokkenheid</w:t>
            </w:r>
          </w:p>
          <w:p w14:paraId="331167ED" w14:textId="710FFDA2" w:rsidR="00C85A6D" w:rsidRPr="00D95C2A" w:rsidRDefault="00646DB3" w:rsidP="00D95C2A">
            <w:pPr>
              <w:pStyle w:val="Lijstalinea"/>
              <w:numPr>
                <w:ilvl w:val="0"/>
                <w:numId w:val="28"/>
              </w:numPr>
              <w:rPr>
                <w:rFonts w:ascii="Garamond" w:hAnsi="Garamond"/>
                <w:b w:val="0"/>
                <w:color w:val="FF0000"/>
              </w:rPr>
            </w:pPr>
            <w:r w:rsidRPr="00D95C2A">
              <w:rPr>
                <w:rFonts w:ascii="Garamond" w:hAnsi="Garamond"/>
                <w:b w:val="0"/>
              </w:rPr>
              <w:t xml:space="preserve">Beperkt: </w:t>
            </w:r>
            <w:r w:rsidR="007F04B7" w:rsidRPr="00D95C2A">
              <w:rPr>
                <w:rFonts w:ascii="Garamond" w:hAnsi="Garamond"/>
                <w:b w:val="0"/>
              </w:rPr>
              <w:t>Slagvaardig in handele</w:t>
            </w:r>
            <w:r w:rsidR="008840FB" w:rsidRPr="00D95C2A">
              <w:rPr>
                <w:rFonts w:ascii="Garamond" w:hAnsi="Garamond"/>
                <w:b w:val="0"/>
              </w:rPr>
              <w:t>n</w:t>
            </w:r>
            <w:r w:rsidR="00347BB0" w:rsidRPr="00D95C2A">
              <w:rPr>
                <w:rFonts w:ascii="Garamond" w:hAnsi="Garamond"/>
                <w:b w:val="0"/>
              </w:rPr>
              <w:t xml:space="preserve"> </w:t>
            </w:r>
          </w:p>
          <w:p w14:paraId="78A4E79D" w14:textId="399262E1" w:rsidR="007F04B7" w:rsidRPr="00D95C2A" w:rsidRDefault="007F04B7" w:rsidP="00D95C2A">
            <w:pPr>
              <w:pStyle w:val="Lijstalinea"/>
              <w:numPr>
                <w:ilvl w:val="0"/>
                <w:numId w:val="28"/>
              </w:numPr>
              <w:rPr>
                <w:rFonts w:ascii="Garamond" w:hAnsi="Garamond"/>
                <w:b w:val="0"/>
              </w:rPr>
            </w:pPr>
            <w:r w:rsidRPr="00D95C2A">
              <w:rPr>
                <w:rFonts w:ascii="Garamond" w:hAnsi="Garamond"/>
                <w:b w:val="0"/>
              </w:rPr>
              <w:t>Mooie zang en muziek</w:t>
            </w:r>
          </w:p>
          <w:p w14:paraId="3CDF27F4" w14:textId="4E25CA97" w:rsidR="007F04B7" w:rsidRPr="00D95C2A" w:rsidRDefault="00F47B2D" w:rsidP="00D95C2A">
            <w:pPr>
              <w:pStyle w:val="Lijstalinea"/>
              <w:numPr>
                <w:ilvl w:val="0"/>
                <w:numId w:val="28"/>
              </w:numPr>
              <w:rPr>
                <w:rFonts w:ascii="Garamond" w:hAnsi="Garamond"/>
                <w:b w:val="0"/>
              </w:rPr>
            </w:pPr>
            <w:r w:rsidRPr="00D95C2A">
              <w:rPr>
                <w:rFonts w:ascii="Garamond" w:hAnsi="Garamond"/>
                <w:b w:val="0"/>
              </w:rPr>
              <w:t>Schitterend gebouw, mooie tuin, prachtig orgel</w:t>
            </w:r>
          </w:p>
          <w:p w14:paraId="4D5E6F71" w14:textId="40C57106" w:rsidR="00F47B2D" w:rsidRPr="00D95C2A" w:rsidRDefault="00610C13" w:rsidP="00D95C2A">
            <w:pPr>
              <w:pStyle w:val="Lijstalinea"/>
              <w:numPr>
                <w:ilvl w:val="0"/>
                <w:numId w:val="28"/>
              </w:numPr>
              <w:rPr>
                <w:rFonts w:ascii="Garamond" w:hAnsi="Garamond"/>
                <w:b w:val="0"/>
                <w:color w:val="FF0000"/>
              </w:rPr>
            </w:pPr>
            <w:r w:rsidRPr="00D95C2A">
              <w:rPr>
                <w:rFonts w:ascii="Garamond" w:hAnsi="Garamond"/>
                <w:b w:val="0"/>
              </w:rPr>
              <w:t xml:space="preserve">Beperkt: </w:t>
            </w:r>
            <w:r w:rsidR="00F47B2D" w:rsidRPr="00D95C2A">
              <w:rPr>
                <w:rFonts w:ascii="Garamond" w:hAnsi="Garamond"/>
                <w:b w:val="0"/>
              </w:rPr>
              <w:t>Pastoraat</w:t>
            </w:r>
          </w:p>
          <w:p w14:paraId="710B2337" w14:textId="006CAC71" w:rsidR="00F47B2D" w:rsidRPr="00D95C2A" w:rsidRDefault="00F47B2D" w:rsidP="00D95C2A">
            <w:pPr>
              <w:pStyle w:val="Lijstalinea"/>
              <w:numPr>
                <w:ilvl w:val="0"/>
                <w:numId w:val="28"/>
              </w:numPr>
              <w:rPr>
                <w:rFonts w:ascii="Garamond" w:hAnsi="Garamond"/>
                <w:b w:val="0"/>
                <w:color w:val="FF0000"/>
              </w:rPr>
            </w:pPr>
            <w:r w:rsidRPr="00D95C2A">
              <w:rPr>
                <w:rFonts w:ascii="Garamond" w:hAnsi="Garamond"/>
                <w:b w:val="0"/>
              </w:rPr>
              <w:t>Diacon</w:t>
            </w:r>
            <w:r w:rsidR="00223668" w:rsidRPr="00D95C2A">
              <w:rPr>
                <w:rFonts w:ascii="Garamond" w:hAnsi="Garamond"/>
                <w:b w:val="0"/>
              </w:rPr>
              <w:t>aal werk</w:t>
            </w:r>
          </w:p>
          <w:p w14:paraId="3B29F62B" w14:textId="7E2EF99B" w:rsidR="00F47B2D" w:rsidRPr="00D95C2A" w:rsidRDefault="00D95C2A" w:rsidP="00D95C2A">
            <w:pPr>
              <w:pStyle w:val="Lijstalinea"/>
              <w:numPr>
                <w:ilvl w:val="0"/>
                <w:numId w:val="28"/>
              </w:numPr>
              <w:rPr>
                <w:rFonts w:ascii="Garamond" w:hAnsi="Garamond"/>
                <w:b w:val="0"/>
                <w:color w:val="FF0000"/>
              </w:rPr>
            </w:pPr>
            <w:r w:rsidRPr="00D95C2A">
              <w:rPr>
                <w:rFonts w:ascii="Garamond" w:hAnsi="Garamond"/>
                <w:b w:val="0"/>
              </w:rPr>
              <w:t>K</w:t>
            </w:r>
            <w:r w:rsidR="00610C13" w:rsidRPr="00D95C2A">
              <w:rPr>
                <w:rFonts w:ascii="Garamond" w:hAnsi="Garamond"/>
                <w:b w:val="0"/>
              </w:rPr>
              <w:t xml:space="preserve">leinschalig: </w:t>
            </w:r>
            <w:r w:rsidR="005B725C" w:rsidRPr="00D95C2A">
              <w:rPr>
                <w:rFonts w:ascii="Garamond" w:hAnsi="Garamond"/>
                <w:b w:val="0"/>
              </w:rPr>
              <w:t>Naar buiten treden</w:t>
            </w:r>
          </w:p>
          <w:p w14:paraId="61FDEEB2" w14:textId="6EA2E596" w:rsidR="00A307E7" w:rsidRPr="000965EA" w:rsidRDefault="00A307E7" w:rsidP="007164CE">
            <w:pPr>
              <w:rPr>
                <w:rFonts w:ascii="Garamond" w:hAnsi="Garamond"/>
                <w:b w:val="0"/>
                <w:bCs w:val="0"/>
              </w:rPr>
            </w:pPr>
          </w:p>
        </w:tc>
        <w:tc>
          <w:tcPr>
            <w:tcW w:w="5387" w:type="dxa"/>
          </w:tcPr>
          <w:p w14:paraId="6B491C99" w14:textId="77777777" w:rsidR="00FE469E" w:rsidRPr="00D95C2A" w:rsidRDefault="005B725C" w:rsidP="00D95C2A">
            <w:pPr>
              <w:pStyle w:val="Lijstalinea"/>
              <w:numPr>
                <w:ilvl w:val="0"/>
                <w:numId w:val="29"/>
              </w:numPr>
              <w:cnfStyle w:val="000000100000" w:firstRow="0" w:lastRow="0" w:firstColumn="0" w:lastColumn="0" w:oddVBand="0" w:evenVBand="0" w:oddHBand="1" w:evenHBand="0" w:firstRowFirstColumn="0" w:firstRowLastColumn="0" w:lastRowFirstColumn="0" w:lastRowLastColumn="0"/>
              <w:rPr>
                <w:rFonts w:ascii="Garamond" w:hAnsi="Garamond"/>
              </w:rPr>
            </w:pPr>
            <w:r w:rsidRPr="00D95C2A">
              <w:rPr>
                <w:rFonts w:ascii="Garamond" w:hAnsi="Garamond"/>
              </w:rPr>
              <w:t>Opnemen in de gemeenschap, insluiten</w:t>
            </w:r>
          </w:p>
          <w:p w14:paraId="03E589AE" w14:textId="427E5511" w:rsidR="005B725C" w:rsidRPr="00D95C2A" w:rsidRDefault="00EE3882" w:rsidP="00D95C2A">
            <w:pPr>
              <w:pStyle w:val="Lijstalinea"/>
              <w:numPr>
                <w:ilvl w:val="0"/>
                <w:numId w:val="29"/>
              </w:numPr>
              <w:cnfStyle w:val="000000100000" w:firstRow="0" w:lastRow="0" w:firstColumn="0" w:lastColumn="0" w:oddVBand="0" w:evenVBand="0" w:oddHBand="1" w:evenHBand="0" w:firstRowFirstColumn="0" w:firstRowLastColumn="0" w:lastRowFirstColumn="0" w:lastRowLastColumn="0"/>
              <w:rPr>
                <w:rFonts w:ascii="Garamond" w:hAnsi="Garamond"/>
              </w:rPr>
            </w:pPr>
            <w:r w:rsidRPr="00D95C2A">
              <w:rPr>
                <w:rFonts w:ascii="Garamond" w:hAnsi="Garamond"/>
              </w:rPr>
              <w:t>(Pastorale) ontmoeting</w:t>
            </w:r>
            <w:r w:rsidR="00CC5195" w:rsidRPr="00D95C2A">
              <w:rPr>
                <w:rFonts w:ascii="Garamond" w:hAnsi="Garamond"/>
              </w:rPr>
              <w:t xml:space="preserve"> en pastoraat</w:t>
            </w:r>
          </w:p>
          <w:p w14:paraId="6D0F7501" w14:textId="6FB45B1F" w:rsidR="0027285C" w:rsidRPr="00D95C2A" w:rsidRDefault="0027285C" w:rsidP="00D95C2A">
            <w:pPr>
              <w:pStyle w:val="Lijstalinea"/>
              <w:numPr>
                <w:ilvl w:val="0"/>
                <w:numId w:val="29"/>
              </w:numPr>
              <w:cnfStyle w:val="000000100000" w:firstRow="0" w:lastRow="0" w:firstColumn="0" w:lastColumn="0" w:oddVBand="0" w:evenVBand="0" w:oddHBand="1" w:evenHBand="0" w:firstRowFirstColumn="0" w:firstRowLastColumn="0" w:lastRowFirstColumn="0" w:lastRowLastColumn="0"/>
              <w:rPr>
                <w:rFonts w:ascii="Garamond" w:hAnsi="Garamond"/>
              </w:rPr>
            </w:pPr>
            <w:r w:rsidRPr="00D95C2A">
              <w:rPr>
                <w:rFonts w:ascii="Garamond" w:hAnsi="Garamond"/>
              </w:rPr>
              <w:t>Betrokkenheid</w:t>
            </w:r>
          </w:p>
          <w:p w14:paraId="149715E2" w14:textId="2A367FF0" w:rsidR="00EE3882" w:rsidRPr="00D95C2A" w:rsidRDefault="00EE3882" w:rsidP="00D95C2A">
            <w:pPr>
              <w:pStyle w:val="Lijstalinea"/>
              <w:numPr>
                <w:ilvl w:val="0"/>
                <w:numId w:val="29"/>
              </w:numPr>
              <w:cnfStyle w:val="000000100000" w:firstRow="0" w:lastRow="0" w:firstColumn="0" w:lastColumn="0" w:oddVBand="0" w:evenVBand="0" w:oddHBand="1" w:evenHBand="0" w:firstRowFirstColumn="0" w:firstRowLastColumn="0" w:lastRowFirstColumn="0" w:lastRowLastColumn="0"/>
              <w:rPr>
                <w:rFonts w:ascii="Garamond" w:hAnsi="Garamond"/>
              </w:rPr>
            </w:pPr>
            <w:r w:rsidRPr="00D95C2A">
              <w:rPr>
                <w:rFonts w:ascii="Garamond" w:hAnsi="Garamond"/>
              </w:rPr>
              <w:t>Contact jonge gezinnen en jongeren</w:t>
            </w:r>
          </w:p>
          <w:p w14:paraId="47549724" w14:textId="714E23FD" w:rsidR="00EE3882" w:rsidRPr="00D95C2A" w:rsidRDefault="00631D2D" w:rsidP="00D95C2A">
            <w:pPr>
              <w:pStyle w:val="Lijstalinea"/>
              <w:numPr>
                <w:ilvl w:val="0"/>
                <w:numId w:val="29"/>
              </w:numPr>
              <w:cnfStyle w:val="000000100000" w:firstRow="0" w:lastRow="0" w:firstColumn="0" w:lastColumn="0" w:oddVBand="0" w:evenVBand="0" w:oddHBand="1" w:evenHBand="0" w:firstRowFirstColumn="0" w:firstRowLastColumn="0" w:lastRowFirstColumn="0" w:lastRowLastColumn="0"/>
              <w:rPr>
                <w:rFonts w:ascii="Garamond" w:hAnsi="Garamond"/>
              </w:rPr>
            </w:pPr>
            <w:r w:rsidRPr="00D95C2A">
              <w:rPr>
                <w:rFonts w:ascii="Garamond" w:hAnsi="Garamond"/>
              </w:rPr>
              <w:t>Drempel bij kerkelijke activiteiten</w:t>
            </w:r>
          </w:p>
          <w:p w14:paraId="651EC2CA" w14:textId="38E5B919" w:rsidR="00631D2D" w:rsidRPr="00D95C2A" w:rsidRDefault="00631D2D" w:rsidP="00D95C2A">
            <w:pPr>
              <w:pStyle w:val="Lijstalinea"/>
              <w:numPr>
                <w:ilvl w:val="0"/>
                <w:numId w:val="29"/>
              </w:numPr>
              <w:cnfStyle w:val="000000100000" w:firstRow="0" w:lastRow="0" w:firstColumn="0" w:lastColumn="0" w:oddVBand="0" w:evenVBand="0" w:oddHBand="1" w:evenHBand="0" w:firstRowFirstColumn="0" w:firstRowLastColumn="0" w:lastRowFirstColumn="0" w:lastRowLastColumn="0"/>
              <w:rPr>
                <w:rFonts w:ascii="Garamond" w:hAnsi="Garamond"/>
              </w:rPr>
            </w:pPr>
            <w:r w:rsidRPr="00D95C2A">
              <w:rPr>
                <w:rFonts w:ascii="Garamond" w:hAnsi="Garamond"/>
              </w:rPr>
              <w:t>Vraaggericht werken</w:t>
            </w:r>
          </w:p>
          <w:p w14:paraId="2DFA393C" w14:textId="33606811" w:rsidR="00631D2D" w:rsidRPr="00D95C2A" w:rsidRDefault="00FE620B" w:rsidP="00D95C2A">
            <w:pPr>
              <w:pStyle w:val="Lijstalinea"/>
              <w:numPr>
                <w:ilvl w:val="0"/>
                <w:numId w:val="29"/>
              </w:numPr>
              <w:cnfStyle w:val="000000100000" w:firstRow="0" w:lastRow="0" w:firstColumn="0" w:lastColumn="0" w:oddVBand="0" w:evenVBand="0" w:oddHBand="1" w:evenHBand="0" w:firstRowFirstColumn="0" w:firstRowLastColumn="0" w:lastRowFirstColumn="0" w:lastRowLastColumn="0"/>
              <w:rPr>
                <w:rFonts w:ascii="Garamond" w:hAnsi="Garamond"/>
              </w:rPr>
            </w:pPr>
            <w:r w:rsidRPr="00D95C2A">
              <w:rPr>
                <w:rFonts w:ascii="Garamond" w:hAnsi="Garamond"/>
              </w:rPr>
              <w:t>Communicatie en PR</w:t>
            </w:r>
          </w:p>
          <w:p w14:paraId="3F3C5C26" w14:textId="77777777" w:rsidR="00FE620B" w:rsidRPr="00D95C2A" w:rsidRDefault="00FE620B" w:rsidP="00D95C2A">
            <w:pPr>
              <w:pStyle w:val="Lijstalinea"/>
              <w:numPr>
                <w:ilvl w:val="0"/>
                <w:numId w:val="29"/>
              </w:numPr>
              <w:cnfStyle w:val="000000100000" w:firstRow="0" w:lastRow="0" w:firstColumn="0" w:lastColumn="0" w:oddVBand="0" w:evenVBand="0" w:oddHBand="1" w:evenHBand="0" w:firstRowFirstColumn="0" w:firstRowLastColumn="0" w:lastRowFirstColumn="0" w:lastRowLastColumn="0"/>
              <w:rPr>
                <w:rFonts w:ascii="Garamond" w:hAnsi="Garamond"/>
              </w:rPr>
            </w:pPr>
            <w:r w:rsidRPr="00D95C2A">
              <w:rPr>
                <w:rFonts w:ascii="Garamond" w:hAnsi="Garamond"/>
              </w:rPr>
              <w:t>Website</w:t>
            </w:r>
          </w:p>
          <w:p w14:paraId="55124030" w14:textId="1C3B65CA" w:rsidR="00FE620B" w:rsidRPr="00D95C2A" w:rsidRDefault="00FE620B" w:rsidP="00D95C2A">
            <w:pPr>
              <w:pStyle w:val="Lijstalinea"/>
              <w:numPr>
                <w:ilvl w:val="0"/>
                <w:numId w:val="29"/>
              </w:numPr>
              <w:cnfStyle w:val="000000100000" w:firstRow="0" w:lastRow="0" w:firstColumn="0" w:lastColumn="0" w:oddVBand="0" w:evenVBand="0" w:oddHBand="1" w:evenHBand="0" w:firstRowFirstColumn="0" w:firstRowLastColumn="0" w:lastRowFirstColumn="0" w:lastRowLastColumn="0"/>
              <w:rPr>
                <w:rFonts w:ascii="Garamond" w:hAnsi="Garamond"/>
              </w:rPr>
            </w:pPr>
            <w:r w:rsidRPr="00D95C2A">
              <w:rPr>
                <w:rFonts w:ascii="Garamond" w:hAnsi="Garamond"/>
              </w:rPr>
              <w:t>Kennis en ontwikkeling van kennis</w:t>
            </w:r>
          </w:p>
          <w:p w14:paraId="14BF0D1A" w14:textId="7B7AEAD4" w:rsidR="003C4DB8" w:rsidRPr="00D95C2A" w:rsidRDefault="00FE620B" w:rsidP="00D95C2A">
            <w:pPr>
              <w:pStyle w:val="Lijstalinea"/>
              <w:numPr>
                <w:ilvl w:val="0"/>
                <w:numId w:val="29"/>
              </w:numPr>
              <w:cnfStyle w:val="000000100000" w:firstRow="0" w:lastRow="0" w:firstColumn="0" w:lastColumn="0" w:oddVBand="0" w:evenVBand="0" w:oddHBand="1" w:evenHBand="0" w:firstRowFirstColumn="0" w:firstRowLastColumn="0" w:lastRowFirstColumn="0" w:lastRowLastColumn="0"/>
              <w:rPr>
                <w:rFonts w:ascii="Garamond" w:hAnsi="Garamond"/>
              </w:rPr>
            </w:pPr>
            <w:r w:rsidRPr="00D95C2A">
              <w:rPr>
                <w:rFonts w:ascii="Garamond" w:hAnsi="Garamond"/>
              </w:rPr>
              <w:t>Zingeving buiten de kerk, nieuwe(re) tradities</w:t>
            </w:r>
          </w:p>
          <w:p w14:paraId="0C275DDF" w14:textId="385BE1F4" w:rsidR="003C4DB8" w:rsidRPr="00D95C2A" w:rsidRDefault="003C4DB8" w:rsidP="00D95C2A">
            <w:pPr>
              <w:pStyle w:val="Lijstalinea"/>
              <w:numPr>
                <w:ilvl w:val="0"/>
                <w:numId w:val="29"/>
              </w:numPr>
              <w:cnfStyle w:val="000000100000" w:firstRow="0" w:lastRow="0" w:firstColumn="0" w:lastColumn="0" w:oddVBand="0" w:evenVBand="0" w:oddHBand="1" w:evenHBand="0" w:firstRowFirstColumn="0" w:firstRowLastColumn="0" w:lastRowFirstColumn="0" w:lastRowLastColumn="0"/>
              <w:rPr>
                <w:rFonts w:ascii="Garamond" w:hAnsi="Garamond"/>
              </w:rPr>
            </w:pPr>
            <w:r w:rsidRPr="00D95C2A">
              <w:rPr>
                <w:rFonts w:ascii="Garamond" w:hAnsi="Garamond"/>
              </w:rPr>
              <w:t>Verbinding intern en met de omgeving</w:t>
            </w:r>
          </w:p>
          <w:p w14:paraId="65BB1155" w14:textId="56D009FE" w:rsidR="007A28D2" w:rsidRPr="00D95C2A" w:rsidRDefault="007A28D2" w:rsidP="00D95C2A">
            <w:pPr>
              <w:pStyle w:val="Lijstalinea"/>
              <w:numPr>
                <w:ilvl w:val="0"/>
                <w:numId w:val="29"/>
              </w:numPr>
              <w:cnfStyle w:val="000000100000" w:firstRow="0" w:lastRow="0" w:firstColumn="0" w:lastColumn="0" w:oddVBand="0" w:evenVBand="0" w:oddHBand="1" w:evenHBand="0" w:firstRowFirstColumn="0" w:firstRowLastColumn="0" w:lastRowFirstColumn="0" w:lastRowLastColumn="0"/>
              <w:rPr>
                <w:rFonts w:ascii="Garamond" w:hAnsi="Garamond"/>
              </w:rPr>
            </w:pPr>
            <w:r w:rsidRPr="00D95C2A">
              <w:rPr>
                <w:rFonts w:ascii="Garamond" w:hAnsi="Garamond"/>
              </w:rPr>
              <w:t>Verbinding met/openheid naar omringende gemeenten</w:t>
            </w:r>
          </w:p>
        </w:tc>
      </w:tr>
      <w:tr w:rsidR="008C5662" w:rsidRPr="000965EA" w14:paraId="3DCC39C1" w14:textId="77777777" w:rsidTr="00D95C2A">
        <w:tc>
          <w:tcPr>
            <w:cnfStyle w:val="001000000000" w:firstRow="0" w:lastRow="0" w:firstColumn="1" w:lastColumn="0" w:oddVBand="0" w:evenVBand="0" w:oddHBand="0" w:evenHBand="0" w:firstRowFirstColumn="0" w:firstRowLastColumn="0" w:lastRowFirstColumn="0" w:lastRowLastColumn="0"/>
            <w:tcW w:w="4395" w:type="dxa"/>
            <w:shd w:val="clear" w:color="auto" w:fill="E7E6E6" w:themeFill="background2"/>
          </w:tcPr>
          <w:p w14:paraId="7C67FCF1" w14:textId="3BE19D5C" w:rsidR="00464AF7" w:rsidRPr="00D95C2A" w:rsidRDefault="00FA7E05" w:rsidP="007164CE">
            <w:pPr>
              <w:rPr>
                <w:rFonts w:ascii="Garamond" w:hAnsi="Garamond"/>
              </w:rPr>
            </w:pPr>
            <w:r w:rsidRPr="00D95C2A">
              <w:rPr>
                <w:rFonts w:ascii="Garamond" w:hAnsi="Garamond"/>
              </w:rPr>
              <w:t xml:space="preserve">Kansen    </w:t>
            </w:r>
          </w:p>
        </w:tc>
        <w:tc>
          <w:tcPr>
            <w:tcW w:w="5387" w:type="dxa"/>
            <w:shd w:val="clear" w:color="auto" w:fill="E7E6E6" w:themeFill="background2"/>
          </w:tcPr>
          <w:p w14:paraId="3C5FAF13" w14:textId="250845EB" w:rsidR="00464AF7" w:rsidRPr="00D95C2A" w:rsidRDefault="00FA7E05" w:rsidP="007164CE">
            <w:pPr>
              <w:cnfStyle w:val="000000000000" w:firstRow="0" w:lastRow="0" w:firstColumn="0" w:lastColumn="0" w:oddVBand="0" w:evenVBand="0" w:oddHBand="0" w:evenHBand="0" w:firstRowFirstColumn="0" w:firstRowLastColumn="0" w:lastRowFirstColumn="0" w:lastRowLastColumn="0"/>
              <w:rPr>
                <w:rFonts w:ascii="Garamond" w:hAnsi="Garamond"/>
                <w:b/>
                <w:bCs/>
              </w:rPr>
            </w:pPr>
            <w:r w:rsidRPr="00D95C2A">
              <w:rPr>
                <w:rFonts w:ascii="Garamond" w:hAnsi="Garamond"/>
                <w:b/>
                <w:bCs/>
              </w:rPr>
              <w:t>Uitdagingen</w:t>
            </w:r>
          </w:p>
        </w:tc>
      </w:tr>
      <w:tr w:rsidR="00900E73" w:rsidRPr="000965EA" w14:paraId="6A4F610C" w14:textId="77777777" w:rsidTr="00D95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04E7A872" w14:textId="77777777" w:rsidR="00900E73" w:rsidRPr="00D95C2A" w:rsidRDefault="00900E73" w:rsidP="00D95C2A">
            <w:pPr>
              <w:pStyle w:val="Lijstalinea"/>
              <w:numPr>
                <w:ilvl w:val="0"/>
                <w:numId w:val="30"/>
              </w:numPr>
              <w:rPr>
                <w:rFonts w:ascii="Garamond" w:hAnsi="Garamond"/>
                <w:b w:val="0"/>
              </w:rPr>
            </w:pPr>
            <w:r w:rsidRPr="00D95C2A">
              <w:rPr>
                <w:rFonts w:ascii="Garamond" w:hAnsi="Garamond"/>
                <w:b w:val="0"/>
              </w:rPr>
              <w:t>Digitale middelen (zie hoe corona ons nieuwe wegen in verbinding bood)</w:t>
            </w:r>
          </w:p>
          <w:p w14:paraId="7CE20F88" w14:textId="77777777" w:rsidR="00900E73" w:rsidRPr="00D95C2A" w:rsidRDefault="00A31412" w:rsidP="00D95C2A">
            <w:pPr>
              <w:pStyle w:val="Lijstalinea"/>
              <w:numPr>
                <w:ilvl w:val="0"/>
                <w:numId w:val="30"/>
              </w:numPr>
              <w:rPr>
                <w:rFonts w:ascii="Garamond" w:hAnsi="Garamond"/>
                <w:b w:val="0"/>
              </w:rPr>
            </w:pPr>
            <w:r w:rsidRPr="00D95C2A">
              <w:rPr>
                <w:rFonts w:ascii="Garamond" w:hAnsi="Garamond"/>
                <w:b w:val="0"/>
              </w:rPr>
              <w:t>Gebruik maken van, gericht zijn op nieuwe vormen (naast wat er is)</w:t>
            </w:r>
          </w:p>
          <w:p w14:paraId="7D11081E" w14:textId="77777777" w:rsidR="00A31412" w:rsidRPr="00D95C2A" w:rsidRDefault="00871F12" w:rsidP="00D95C2A">
            <w:pPr>
              <w:pStyle w:val="Lijstalinea"/>
              <w:numPr>
                <w:ilvl w:val="0"/>
                <w:numId w:val="30"/>
              </w:numPr>
              <w:rPr>
                <w:rFonts w:ascii="Garamond" w:hAnsi="Garamond"/>
                <w:b w:val="0"/>
              </w:rPr>
            </w:pPr>
            <w:r w:rsidRPr="00D95C2A">
              <w:rPr>
                <w:rFonts w:ascii="Garamond" w:hAnsi="Garamond"/>
                <w:b w:val="0"/>
              </w:rPr>
              <w:t>Er wordt een appel gedaan op de kerk(en), treed daarom meer naar buiten, verbind je met buiten</w:t>
            </w:r>
          </w:p>
          <w:p w14:paraId="0030C3D6" w14:textId="77777777" w:rsidR="00871F12" w:rsidRPr="00D95C2A" w:rsidRDefault="005C2526" w:rsidP="00D95C2A">
            <w:pPr>
              <w:pStyle w:val="Lijstalinea"/>
              <w:numPr>
                <w:ilvl w:val="0"/>
                <w:numId w:val="30"/>
              </w:numPr>
              <w:rPr>
                <w:rFonts w:ascii="Garamond" w:hAnsi="Garamond"/>
                <w:b w:val="0"/>
              </w:rPr>
            </w:pPr>
            <w:r w:rsidRPr="00D95C2A">
              <w:rPr>
                <w:rFonts w:ascii="Garamond" w:hAnsi="Garamond"/>
                <w:b w:val="0"/>
              </w:rPr>
              <w:t>Toeristenomgeving: verbind je met hen, wat zij meebrengen en met wat zij zoeken</w:t>
            </w:r>
          </w:p>
          <w:p w14:paraId="1A1DFDD1" w14:textId="59847E33" w:rsidR="005C2526" w:rsidRPr="00D95C2A" w:rsidRDefault="00131B64" w:rsidP="00D95C2A">
            <w:pPr>
              <w:pStyle w:val="Lijstalinea"/>
              <w:numPr>
                <w:ilvl w:val="0"/>
                <w:numId w:val="30"/>
              </w:numPr>
              <w:rPr>
                <w:rFonts w:ascii="Garamond" w:hAnsi="Garamond"/>
              </w:rPr>
            </w:pPr>
            <w:r w:rsidRPr="00D95C2A">
              <w:rPr>
                <w:rFonts w:ascii="Garamond" w:hAnsi="Garamond"/>
                <w:b w:val="0"/>
              </w:rPr>
              <w:t>Maak veel meer gebruik van de iconische, culturele en historische waarde van het gebouw (trekpleister -</w:t>
            </w:r>
            <w:r w:rsidR="00D777DB" w:rsidRPr="00D95C2A">
              <w:rPr>
                <w:rFonts w:ascii="Garamond" w:hAnsi="Garamond"/>
                <w:b w:val="0"/>
              </w:rPr>
              <w:t xml:space="preserve">&gt; pleisterplaats). </w:t>
            </w:r>
          </w:p>
        </w:tc>
        <w:tc>
          <w:tcPr>
            <w:tcW w:w="5387" w:type="dxa"/>
          </w:tcPr>
          <w:p w14:paraId="5E887C25" w14:textId="77777777" w:rsidR="00900E73" w:rsidRPr="00D95C2A" w:rsidRDefault="00D777DB" w:rsidP="00D95C2A">
            <w:pPr>
              <w:pStyle w:val="Lijstalinea"/>
              <w:numPr>
                <w:ilvl w:val="0"/>
                <w:numId w:val="31"/>
              </w:numPr>
              <w:cnfStyle w:val="000000100000" w:firstRow="0" w:lastRow="0" w:firstColumn="0" w:lastColumn="0" w:oddVBand="0" w:evenVBand="0" w:oddHBand="1" w:evenHBand="0" w:firstRowFirstColumn="0" w:firstRowLastColumn="0" w:lastRowFirstColumn="0" w:lastRowLastColumn="0"/>
              <w:rPr>
                <w:rFonts w:ascii="Garamond" w:hAnsi="Garamond"/>
              </w:rPr>
            </w:pPr>
            <w:r w:rsidRPr="00D95C2A">
              <w:rPr>
                <w:rFonts w:ascii="Garamond" w:hAnsi="Garamond"/>
              </w:rPr>
              <w:t>Opbouw gemeente</w:t>
            </w:r>
            <w:r w:rsidR="007B7AC9" w:rsidRPr="00D95C2A">
              <w:rPr>
                <w:rFonts w:ascii="Garamond" w:hAnsi="Garamond"/>
              </w:rPr>
              <w:t>, groei/ afname actieve leden</w:t>
            </w:r>
          </w:p>
          <w:p w14:paraId="355C5DA2" w14:textId="00D71073" w:rsidR="007B7AC9" w:rsidRPr="00D95C2A" w:rsidRDefault="00444EB6" w:rsidP="00D95C2A">
            <w:pPr>
              <w:pStyle w:val="Lijstalinea"/>
              <w:numPr>
                <w:ilvl w:val="0"/>
                <w:numId w:val="31"/>
              </w:numPr>
              <w:cnfStyle w:val="000000100000" w:firstRow="0" w:lastRow="0" w:firstColumn="0" w:lastColumn="0" w:oddVBand="0" w:evenVBand="0" w:oddHBand="1" w:evenHBand="0" w:firstRowFirstColumn="0" w:firstRowLastColumn="0" w:lastRowFirstColumn="0" w:lastRowLastColumn="0"/>
              <w:rPr>
                <w:rFonts w:ascii="Garamond" w:hAnsi="Garamond"/>
              </w:rPr>
            </w:pPr>
            <w:r w:rsidRPr="00D95C2A">
              <w:rPr>
                <w:rFonts w:ascii="Garamond" w:hAnsi="Garamond"/>
              </w:rPr>
              <w:t>‘</w:t>
            </w:r>
            <w:r w:rsidR="007B7AC9" w:rsidRPr="00D95C2A">
              <w:rPr>
                <w:rFonts w:ascii="Garamond" w:hAnsi="Garamond"/>
              </w:rPr>
              <w:t>Uit de tijd</w:t>
            </w:r>
            <w:r w:rsidRPr="00D95C2A">
              <w:rPr>
                <w:rFonts w:ascii="Garamond" w:hAnsi="Garamond"/>
              </w:rPr>
              <w:t>’</w:t>
            </w:r>
            <w:r w:rsidR="007B7AC9" w:rsidRPr="00D95C2A">
              <w:rPr>
                <w:rFonts w:ascii="Garamond" w:hAnsi="Garamond"/>
              </w:rPr>
              <w:t xml:space="preserve"> raken</w:t>
            </w:r>
          </w:p>
          <w:p w14:paraId="5B9E29A1" w14:textId="361756CB" w:rsidR="004F0107" w:rsidRPr="00D95C2A" w:rsidRDefault="004F0107" w:rsidP="00D95C2A">
            <w:pPr>
              <w:pStyle w:val="Lijstalinea"/>
              <w:numPr>
                <w:ilvl w:val="0"/>
                <w:numId w:val="31"/>
              </w:numPr>
              <w:cnfStyle w:val="000000100000" w:firstRow="0" w:lastRow="0" w:firstColumn="0" w:lastColumn="0" w:oddVBand="0" w:evenVBand="0" w:oddHBand="1" w:evenHBand="0" w:firstRowFirstColumn="0" w:firstRowLastColumn="0" w:lastRowFirstColumn="0" w:lastRowLastColumn="0"/>
              <w:rPr>
                <w:rFonts w:ascii="Garamond" w:hAnsi="Garamond"/>
              </w:rPr>
            </w:pPr>
            <w:r w:rsidRPr="00D95C2A">
              <w:rPr>
                <w:rFonts w:ascii="Garamond" w:hAnsi="Garamond"/>
              </w:rPr>
              <w:t>In tijden van krimp: financiële uitdagingen</w:t>
            </w:r>
          </w:p>
          <w:p w14:paraId="37ED0D8F" w14:textId="16776C34" w:rsidR="006B0E27" w:rsidRPr="00D95C2A" w:rsidRDefault="00963C10" w:rsidP="00D95C2A">
            <w:pPr>
              <w:pStyle w:val="Lijstalinea"/>
              <w:numPr>
                <w:ilvl w:val="0"/>
                <w:numId w:val="31"/>
              </w:numPr>
              <w:cnfStyle w:val="000000100000" w:firstRow="0" w:lastRow="0" w:firstColumn="0" w:lastColumn="0" w:oddVBand="0" w:evenVBand="0" w:oddHBand="1" w:evenHBand="0" w:firstRowFirstColumn="0" w:firstRowLastColumn="0" w:lastRowFirstColumn="0" w:lastRowLastColumn="0"/>
              <w:rPr>
                <w:rFonts w:ascii="Garamond" w:hAnsi="Garamond"/>
              </w:rPr>
            </w:pPr>
            <w:r w:rsidRPr="00D95C2A">
              <w:rPr>
                <w:rFonts w:ascii="Garamond" w:hAnsi="Garamond"/>
              </w:rPr>
              <w:t>Ophalen (collecte) financiële middelen</w:t>
            </w:r>
          </w:p>
          <w:p w14:paraId="72D24F6B" w14:textId="3D191D43" w:rsidR="00551064" w:rsidRPr="00D95C2A" w:rsidRDefault="00551064" w:rsidP="00D95C2A">
            <w:pPr>
              <w:pStyle w:val="Lijstalinea"/>
              <w:numPr>
                <w:ilvl w:val="0"/>
                <w:numId w:val="31"/>
              </w:numPr>
              <w:cnfStyle w:val="000000100000" w:firstRow="0" w:lastRow="0" w:firstColumn="0" w:lastColumn="0" w:oddVBand="0" w:evenVBand="0" w:oddHBand="1" w:evenHBand="0" w:firstRowFirstColumn="0" w:firstRowLastColumn="0" w:lastRowFirstColumn="0" w:lastRowLastColumn="0"/>
              <w:rPr>
                <w:rFonts w:ascii="Garamond" w:hAnsi="Garamond"/>
              </w:rPr>
            </w:pPr>
            <w:r w:rsidRPr="00D95C2A">
              <w:rPr>
                <w:rFonts w:ascii="Garamond" w:hAnsi="Garamond"/>
              </w:rPr>
              <w:t>Nieuwe vormen van communicatie</w:t>
            </w:r>
          </w:p>
          <w:p w14:paraId="5E0B203D" w14:textId="0E4E97B9" w:rsidR="00CD6B4E" w:rsidRPr="00D95C2A" w:rsidRDefault="00CD6B4E" w:rsidP="00D95C2A">
            <w:pPr>
              <w:pStyle w:val="Lijstalinea"/>
              <w:numPr>
                <w:ilvl w:val="0"/>
                <w:numId w:val="31"/>
              </w:numPr>
              <w:cnfStyle w:val="000000100000" w:firstRow="0" w:lastRow="0" w:firstColumn="0" w:lastColumn="0" w:oddVBand="0" w:evenVBand="0" w:oddHBand="1" w:evenHBand="0" w:firstRowFirstColumn="0" w:firstRowLastColumn="0" w:lastRowFirstColumn="0" w:lastRowLastColumn="0"/>
              <w:rPr>
                <w:rFonts w:ascii="Garamond" w:hAnsi="Garamond"/>
              </w:rPr>
            </w:pPr>
            <w:r w:rsidRPr="00D95C2A">
              <w:rPr>
                <w:rFonts w:ascii="Garamond" w:hAnsi="Garamond"/>
              </w:rPr>
              <w:t>Verbindingen vormgeven en ontwikkelen</w:t>
            </w:r>
          </w:p>
          <w:p w14:paraId="263F35F1" w14:textId="65B157DA" w:rsidR="00DF4446" w:rsidRPr="00D95C2A" w:rsidRDefault="00551064" w:rsidP="00D95C2A">
            <w:pPr>
              <w:pStyle w:val="Lijstalinea"/>
              <w:numPr>
                <w:ilvl w:val="0"/>
                <w:numId w:val="31"/>
              </w:numPr>
              <w:cnfStyle w:val="000000100000" w:firstRow="0" w:lastRow="0" w:firstColumn="0" w:lastColumn="0" w:oddVBand="0" w:evenVBand="0" w:oddHBand="1" w:evenHBand="0" w:firstRowFirstColumn="0" w:firstRowLastColumn="0" w:lastRowFirstColumn="0" w:lastRowLastColumn="0"/>
              <w:rPr>
                <w:rFonts w:ascii="Garamond" w:hAnsi="Garamond"/>
              </w:rPr>
            </w:pPr>
            <w:r w:rsidRPr="00D95C2A">
              <w:rPr>
                <w:rFonts w:ascii="Garamond" w:hAnsi="Garamond"/>
              </w:rPr>
              <w:t>Tijdgeest en behoeften in die tijdgeest</w:t>
            </w:r>
          </w:p>
          <w:p w14:paraId="0B9EE8A3" w14:textId="57C692E8" w:rsidR="007B7AC9" w:rsidRPr="00D95C2A" w:rsidRDefault="00DF4446" w:rsidP="00D95C2A">
            <w:pPr>
              <w:pStyle w:val="Lijstalinea"/>
              <w:numPr>
                <w:ilvl w:val="0"/>
                <w:numId w:val="31"/>
              </w:numPr>
              <w:cnfStyle w:val="000000100000" w:firstRow="0" w:lastRow="0" w:firstColumn="0" w:lastColumn="0" w:oddVBand="0" w:evenVBand="0" w:oddHBand="1" w:evenHBand="0" w:firstRowFirstColumn="0" w:firstRowLastColumn="0" w:lastRowFirstColumn="0" w:lastRowLastColumn="0"/>
              <w:rPr>
                <w:rFonts w:ascii="Garamond" w:hAnsi="Garamond"/>
              </w:rPr>
            </w:pPr>
            <w:r w:rsidRPr="00D95C2A">
              <w:rPr>
                <w:rFonts w:ascii="Garamond" w:hAnsi="Garamond"/>
              </w:rPr>
              <w:t>Durf/actie &lt;-</w:t>
            </w:r>
            <w:r w:rsidR="00EB5929" w:rsidRPr="00D95C2A">
              <w:rPr>
                <w:rFonts w:ascii="Garamond" w:hAnsi="Garamond"/>
              </w:rPr>
              <w:t>&gt; God zal voorzien</w:t>
            </w:r>
            <w:r w:rsidR="004F0107" w:rsidRPr="00D95C2A">
              <w:rPr>
                <w:rFonts w:ascii="Garamond" w:hAnsi="Garamond"/>
              </w:rPr>
              <w:t xml:space="preserve"> </w:t>
            </w:r>
          </w:p>
        </w:tc>
      </w:tr>
    </w:tbl>
    <w:p w14:paraId="480DAA51" w14:textId="77777777" w:rsidR="00780DE0" w:rsidRPr="000965EA" w:rsidRDefault="00780DE0" w:rsidP="007164CE">
      <w:pPr>
        <w:rPr>
          <w:rFonts w:ascii="Garamond" w:hAnsi="Garamond"/>
        </w:rPr>
      </w:pPr>
    </w:p>
    <w:p w14:paraId="47EB888A" w14:textId="4B40ADB0" w:rsidR="004C483C" w:rsidRPr="000965EA" w:rsidRDefault="004C483C" w:rsidP="00217AA0">
      <w:pPr>
        <w:rPr>
          <w:rFonts w:ascii="Garamond" w:hAnsi="Garamond"/>
        </w:rPr>
      </w:pPr>
    </w:p>
    <w:p w14:paraId="0B541960" w14:textId="77777777" w:rsidR="004C483C" w:rsidRPr="000965EA" w:rsidRDefault="004C483C">
      <w:pPr>
        <w:rPr>
          <w:rFonts w:ascii="Garamond" w:hAnsi="Garamond"/>
        </w:rPr>
      </w:pPr>
      <w:r w:rsidRPr="000965EA">
        <w:rPr>
          <w:rFonts w:ascii="Garamond" w:hAnsi="Garamond"/>
        </w:rPr>
        <w:br w:type="page"/>
      </w:r>
    </w:p>
    <w:p w14:paraId="7B7B7B93" w14:textId="713228E2" w:rsidR="0058762B" w:rsidRPr="000965EA" w:rsidRDefault="009F46E6" w:rsidP="000965EA">
      <w:pPr>
        <w:pStyle w:val="Kop1"/>
        <w:numPr>
          <w:ilvl w:val="0"/>
          <w:numId w:val="21"/>
        </w:numPr>
        <w:rPr>
          <w:rFonts w:ascii="Garamond" w:hAnsi="Garamond"/>
        </w:rPr>
      </w:pPr>
      <w:bookmarkStart w:id="13" w:name="_Toc131581243"/>
      <w:r w:rsidRPr="000965EA">
        <w:rPr>
          <w:rFonts w:ascii="Garamond" w:hAnsi="Garamond"/>
        </w:rPr>
        <w:lastRenderedPageBreak/>
        <w:t>Prioriteiten en doelstellingen voor de komende vier jaar</w:t>
      </w:r>
      <w:bookmarkEnd w:id="13"/>
    </w:p>
    <w:p w14:paraId="6658DBB0" w14:textId="3F9848E6" w:rsidR="00047CF7" w:rsidRPr="000965EA" w:rsidRDefault="00047CF7" w:rsidP="001F7C48">
      <w:pPr>
        <w:rPr>
          <w:rFonts w:ascii="Garamond" w:hAnsi="Garamond"/>
        </w:rPr>
      </w:pPr>
    </w:p>
    <w:p w14:paraId="79F0E399" w14:textId="6E134531" w:rsidR="00047CF7" w:rsidRPr="000965EA" w:rsidRDefault="00047CF7" w:rsidP="001F7C48">
      <w:pPr>
        <w:rPr>
          <w:rFonts w:ascii="Garamond" w:hAnsi="Garamond"/>
        </w:rPr>
      </w:pPr>
    </w:p>
    <w:p w14:paraId="29585DAB" w14:textId="7DB109F3" w:rsidR="00047CF7" w:rsidRPr="000965EA" w:rsidRDefault="00047CF7" w:rsidP="001F7C48">
      <w:pPr>
        <w:rPr>
          <w:rFonts w:ascii="Garamond" w:hAnsi="Garamond"/>
        </w:rPr>
      </w:pPr>
      <w:r w:rsidRPr="000965EA">
        <w:rPr>
          <w:rFonts w:ascii="Garamond" w:hAnsi="Garamond"/>
        </w:rPr>
        <w:t>Vanuit de visie op kerk-zijn zoals die door de PKN Zoutelande is verwoord ligt de nadruk op een ‘gastvrije en verbindende gemeenschap zijn’. Op basis van de SWOT-analyse wordt zichtbaar dat er op juist op het punt van gastvrij zijn en verbindend zijn ‘uitdagingen’ liggen.</w:t>
      </w:r>
    </w:p>
    <w:p w14:paraId="3E0E30FA" w14:textId="7D431DEB" w:rsidR="00047CF7" w:rsidRPr="000965EA" w:rsidRDefault="00047CF7" w:rsidP="001F7C48">
      <w:pPr>
        <w:rPr>
          <w:rFonts w:ascii="Garamond" w:hAnsi="Garamond"/>
        </w:rPr>
      </w:pPr>
      <w:r w:rsidRPr="000965EA">
        <w:rPr>
          <w:rFonts w:ascii="Garamond" w:hAnsi="Garamond"/>
        </w:rPr>
        <w:t>Die uitdagingen pakken we in de komende periode van vier jaar op en de twee centrale beleidsvoornemens, die we als volgt formuleren:</w:t>
      </w:r>
    </w:p>
    <w:p w14:paraId="4179C814" w14:textId="508BF308" w:rsidR="00047CF7" w:rsidRPr="000965EA" w:rsidRDefault="00047CF7" w:rsidP="001F7C48">
      <w:pPr>
        <w:rPr>
          <w:rFonts w:ascii="Garamond" w:hAnsi="Garamond"/>
        </w:rPr>
      </w:pPr>
    </w:p>
    <w:p w14:paraId="77FD7843" w14:textId="2028D2C4" w:rsidR="00047CF7" w:rsidRPr="000965EA" w:rsidRDefault="00047CF7" w:rsidP="00047CF7">
      <w:pPr>
        <w:pStyle w:val="Lijstalinea"/>
        <w:numPr>
          <w:ilvl w:val="0"/>
          <w:numId w:val="5"/>
        </w:numPr>
        <w:rPr>
          <w:rFonts w:ascii="Garamond" w:hAnsi="Garamond"/>
        </w:rPr>
      </w:pPr>
      <w:r w:rsidRPr="000965EA">
        <w:rPr>
          <w:rFonts w:ascii="Garamond" w:hAnsi="Garamond"/>
        </w:rPr>
        <w:t>We maken op verschillende wijzen werk van ‘gastvrijheid’, ‘welkom heten’ en ‘omzien naar elkaar’.</w:t>
      </w:r>
    </w:p>
    <w:p w14:paraId="51FB89BD" w14:textId="5DA397FA" w:rsidR="00047CF7" w:rsidRPr="000965EA" w:rsidRDefault="00047CF7" w:rsidP="00047CF7">
      <w:pPr>
        <w:pStyle w:val="Lijstalinea"/>
        <w:numPr>
          <w:ilvl w:val="0"/>
          <w:numId w:val="5"/>
        </w:numPr>
        <w:rPr>
          <w:rFonts w:ascii="Garamond" w:hAnsi="Garamond"/>
        </w:rPr>
      </w:pPr>
      <w:r w:rsidRPr="000965EA">
        <w:rPr>
          <w:rFonts w:ascii="Garamond" w:hAnsi="Garamond"/>
        </w:rPr>
        <w:t>We maken actief werk van ‘verbinding’ binnen de geloofsgemeenschap en met ‘de wereld om ons heen.</w:t>
      </w:r>
    </w:p>
    <w:p w14:paraId="39E00AFA" w14:textId="1652C19A" w:rsidR="00047CF7" w:rsidRPr="000965EA" w:rsidRDefault="00047CF7" w:rsidP="001F7C48">
      <w:pPr>
        <w:rPr>
          <w:rFonts w:ascii="Garamond" w:hAnsi="Garamond"/>
        </w:rPr>
      </w:pPr>
    </w:p>
    <w:p w14:paraId="6311E133" w14:textId="2236E1F5" w:rsidR="00047CF7" w:rsidRPr="000965EA" w:rsidRDefault="004652D0" w:rsidP="000965EA">
      <w:pPr>
        <w:pStyle w:val="Kop2"/>
        <w:rPr>
          <w:rFonts w:ascii="Garamond" w:hAnsi="Garamond"/>
        </w:rPr>
      </w:pPr>
      <w:bookmarkStart w:id="14" w:name="_Toc131581244"/>
      <w:r w:rsidRPr="000965EA">
        <w:rPr>
          <w:rFonts w:ascii="Garamond" w:hAnsi="Garamond"/>
        </w:rPr>
        <w:t xml:space="preserve">4.1 </w:t>
      </w:r>
      <w:r w:rsidR="00047CF7" w:rsidRPr="000965EA">
        <w:rPr>
          <w:rFonts w:ascii="Garamond" w:hAnsi="Garamond"/>
        </w:rPr>
        <w:t>Welkom en omzien naar elkaar (de ander en het andere)</w:t>
      </w:r>
      <w:r w:rsidR="001C2724" w:rsidRPr="000965EA">
        <w:rPr>
          <w:rFonts w:ascii="Garamond" w:hAnsi="Garamond"/>
        </w:rPr>
        <w:t>; oog, oor en hart hebben voor elkaar</w:t>
      </w:r>
      <w:bookmarkEnd w:id="14"/>
    </w:p>
    <w:p w14:paraId="3FF94D33" w14:textId="53B83559" w:rsidR="00047CF7" w:rsidRPr="000965EA" w:rsidRDefault="00047CF7" w:rsidP="001F7C48">
      <w:pPr>
        <w:rPr>
          <w:rFonts w:ascii="Garamond" w:hAnsi="Garamond"/>
        </w:rPr>
      </w:pPr>
    </w:p>
    <w:p w14:paraId="5A13780A" w14:textId="0BD7B1E2" w:rsidR="00047CF7" w:rsidRPr="000965EA" w:rsidRDefault="004B5142" w:rsidP="001F7C48">
      <w:pPr>
        <w:rPr>
          <w:rFonts w:ascii="Garamond" w:hAnsi="Garamond"/>
        </w:rPr>
      </w:pPr>
      <w:r>
        <w:rPr>
          <w:rFonts w:ascii="Garamond" w:hAnsi="Garamond"/>
          <w:noProof/>
        </w:rPr>
        <w:drawing>
          <wp:anchor distT="0" distB="0" distL="114300" distR="114300" simplePos="0" relativeHeight="251684864" behindDoc="1" locked="0" layoutInCell="1" allowOverlap="1" wp14:anchorId="128AA592" wp14:editId="37094841">
            <wp:simplePos x="0" y="0"/>
            <wp:positionH relativeFrom="page">
              <wp:posOffset>3722446</wp:posOffset>
            </wp:positionH>
            <wp:positionV relativeFrom="paragraph">
              <wp:posOffset>12065</wp:posOffset>
            </wp:positionV>
            <wp:extent cx="2849753" cy="3834453"/>
            <wp:effectExtent l="0" t="0" r="8255" b="0"/>
            <wp:wrapTight wrapText="bothSides">
              <wp:wrapPolygon edited="0">
                <wp:start x="0" y="0"/>
                <wp:lineTo x="0" y="21464"/>
                <wp:lineTo x="21518" y="21464"/>
                <wp:lineTo x="21518" y="0"/>
                <wp:lineTo x="0" y="0"/>
              </wp:wrapPolygon>
            </wp:wrapTight>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0239.jpeg"/>
                    <pic:cNvPicPr/>
                  </pic:nvPicPr>
                  <pic:blipFill rotWithShape="1">
                    <a:blip r:embed="rId22" cstate="print">
                      <a:extLst>
                        <a:ext uri="{28A0092B-C50C-407E-A947-70E740481C1C}">
                          <a14:useLocalDpi xmlns:a14="http://schemas.microsoft.com/office/drawing/2010/main" val="0"/>
                        </a:ext>
                      </a:extLst>
                    </a:blip>
                    <a:srcRect r="44254"/>
                    <a:stretch/>
                  </pic:blipFill>
                  <pic:spPr bwMode="auto">
                    <a:xfrm>
                      <a:off x="0" y="0"/>
                      <a:ext cx="2849753" cy="38344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7CF7" w:rsidRPr="000965EA">
        <w:rPr>
          <w:rFonts w:ascii="Garamond" w:hAnsi="Garamond"/>
        </w:rPr>
        <w:t xml:space="preserve">Iedereen moet zich welkom voelen en weten binnen de geloofsgemeenschap van de PKN Zoutelande. Dat kan vorm krijgen door ‘gericht zijn’ op elkaar en op de ‘ander’. </w:t>
      </w:r>
    </w:p>
    <w:p w14:paraId="37F101A8" w14:textId="617D0A8E" w:rsidR="00047CF7" w:rsidRPr="000965EA" w:rsidRDefault="00047CF7" w:rsidP="001F7C48">
      <w:pPr>
        <w:rPr>
          <w:rFonts w:ascii="Garamond" w:hAnsi="Garamond"/>
        </w:rPr>
      </w:pPr>
      <w:r w:rsidRPr="000965EA">
        <w:rPr>
          <w:rFonts w:ascii="Garamond" w:hAnsi="Garamond"/>
        </w:rPr>
        <w:t xml:space="preserve">We hebben aandacht voor elkaar en voor elkaars zorgen, behoeften en vragen. Die aandacht krijgt concreet vorm in pastoraal werk en diaconale bijstand. Maar ook door van elkaar te weten wat er speelt en hoe een en ander ‘geregeld’ is in de gemeente. Met het laatste wordt bedoeld: voor wat zou ik bij wie kunnen aankloppen? </w:t>
      </w:r>
    </w:p>
    <w:p w14:paraId="33D964B2" w14:textId="100BD2C3" w:rsidR="00047CF7" w:rsidRPr="000965EA" w:rsidRDefault="00047CF7" w:rsidP="001F7C48">
      <w:pPr>
        <w:rPr>
          <w:rFonts w:ascii="Garamond" w:hAnsi="Garamond"/>
        </w:rPr>
      </w:pPr>
    </w:p>
    <w:p w14:paraId="35F8D243" w14:textId="26722811" w:rsidR="00047CF7" w:rsidRPr="000965EA" w:rsidRDefault="00047CF7" w:rsidP="001F7C48">
      <w:pPr>
        <w:rPr>
          <w:rFonts w:ascii="Garamond" w:hAnsi="Garamond"/>
        </w:rPr>
      </w:pPr>
      <w:r w:rsidRPr="000965EA">
        <w:rPr>
          <w:rFonts w:ascii="Garamond" w:hAnsi="Garamond"/>
        </w:rPr>
        <w:t xml:space="preserve">Concreet betekent het dat er </w:t>
      </w:r>
      <w:r w:rsidR="00C20AB1" w:rsidRPr="000965EA">
        <w:rPr>
          <w:rFonts w:ascii="Garamond" w:hAnsi="Garamond"/>
        </w:rPr>
        <w:t xml:space="preserve">bijvoorbeeld </w:t>
      </w:r>
      <w:r w:rsidRPr="000965EA">
        <w:rPr>
          <w:rFonts w:ascii="Garamond" w:hAnsi="Garamond"/>
        </w:rPr>
        <w:t xml:space="preserve">aandacht moet zijn </w:t>
      </w:r>
      <w:r w:rsidR="00C20AB1" w:rsidRPr="000965EA">
        <w:rPr>
          <w:rFonts w:ascii="Garamond" w:hAnsi="Garamond"/>
        </w:rPr>
        <w:t xml:space="preserve">voor </w:t>
      </w:r>
      <w:r w:rsidRPr="000965EA">
        <w:rPr>
          <w:rFonts w:ascii="Garamond" w:hAnsi="Garamond"/>
        </w:rPr>
        <w:t>en werk gemaakt moet worden van ‘</w:t>
      </w:r>
      <w:r w:rsidRPr="00146CB1">
        <w:rPr>
          <w:rFonts w:ascii="Garamond" w:hAnsi="Garamond"/>
        </w:rPr>
        <w:t xml:space="preserve">communicatie’ en ‘interactie’. </w:t>
      </w:r>
      <w:r w:rsidR="00412AF6" w:rsidRPr="00146CB1">
        <w:rPr>
          <w:rFonts w:ascii="Garamond" w:hAnsi="Garamond"/>
        </w:rPr>
        <w:t xml:space="preserve">De periode van de </w:t>
      </w:r>
      <w:r w:rsidR="00621EC1" w:rsidRPr="00146CB1">
        <w:rPr>
          <w:rFonts w:ascii="Garamond" w:hAnsi="Garamond"/>
        </w:rPr>
        <w:t xml:space="preserve">corona-epidemie heeft ons duidelijk gemaakt hoe snel we </w:t>
      </w:r>
      <w:r w:rsidR="00B35FA5" w:rsidRPr="00146CB1">
        <w:rPr>
          <w:rFonts w:ascii="Garamond" w:hAnsi="Garamond"/>
        </w:rPr>
        <w:t xml:space="preserve">‘elkaar kunnen verliezen’). </w:t>
      </w:r>
      <w:r w:rsidRPr="00146CB1">
        <w:rPr>
          <w:rFonts w:ascii="Garamond" w:hAnsi="Garamond"/>
        </w:rPr>
        <w:t xml:space="preserve">Goede communicatie wordt gedragen door helder en transparant en uitnodigend communicatiebeleid, verwoord in een communicatie-(beleids-)plan. In dat plan aandacht voor digitale, schriftelijke en mondelinge communicatie en interactie. Daarbij: via welk kanaal wordt wat gecommuniceerd? </w:t>
      </w:r>
      <w:r w:rsidR="00347BB0" w:rsidRPr="00146CB1">
        <w:rPr>
          <w:rFonts w:ascii="Garamond" w:hAnsi="Garamond"/>
        </w:rPr>
        <w:t>Op welke doelgroep richten we ons?</w:t>
      </w:r>
      <w:r w:rsidR="008B7B06" w:rsidRPr="00146CB1">
        <w:rPr>
          <w:rFonts w:ascii="Garamond" w:hAnsi="Garamond"/>
        </w:rPr>
        <w:t xml:space="preserve"> </w:t>
      </w:r>
      <w:r w:rsidRPr="00146CB1">
        <w:rPr>
          <w:rFonts w:ascii="Garamond" w:hAnsi="Garamond"/>
        </w:rPr>
        <w:t xml:space="preserve">En: hoe kan er sprake zijn van ‘zenden en ontvangen’. Het plan wordt gedragen door het centrale uitgangspunt </w:t>
      </w:r>
      <w:r w:rsidRPr="000965EA">
        <w:rPr>
          <w:rFonts w:ascii="Garamond" w:hAnsi="Garamond"/>
        </w:rPr>
        <w:t xml:space="preserve">‘omzien naar elkaar’ en ‘je welkom voelen en weten’. In samenhang wordt een plan ontwikkeld waarin aandacht voor de kerk-app, de website, de kerkbladen en de zondagsbrief, en wordt nagegaan of een ‘wekelijkse nieuwsbrief’ (al dan niet digitaal) een goed communicatie-instrument zou kunnen zijn. Er is ook aandacht voor streaming en digitaal beschikbaar maken van vieringen, bijeenkomsten en activiteiten. Zo weten mensen zich ook op afstand welkom bij de gemeenschap. </w:t>
      </w:r>
    </w:p>
    <w:p w14:paraId="25A726C3" w14:textId="56EA1A7F" w:rsidR="00047CF7" w:rsidRPr="000965EA" w:rsidRDefault="00047CF7" w:rsidP="001F7C48">
      <w:pPr>
        <w:rPr>
          <w:rFonts w:ascii="Garamond" w:hAnsi="Garamond"/>
        </w:rPr>
      </w:pPr>
    </w:p>
    <w:p w14:paraId="1886D930" w14:textId="77777777" w:rsidR="00047CF7" w:rsidRPr="000965EA" w:rsidRDefault="00047CF7" w:rsidP="001F7C48">
      <w:pPr>
        <w:rPr>
          <w:rFonts w:ascii="Garamond" w:hAnsi="Garamond"/>
        </w:rPr>
      </w:pPr>
      <w:r w:rsidRPr="000965EA">
        <w:rPr>
          <w:rFonts w:ascii="Garamond" w:hAnsi="Garamond"/>
        </w:rPr>
        <w:t xml:space="preserve">Er is in het plan ook expliciet aandacht voor de wijze waarop nieuwkomers, passanten en ‘nieuwsgierigen’ welkom worden geheten. Voorstel is om voor nieuwkomers in de kerkelijke gemeente te werken met een ‘buddy’, iemand die helpt met wegwijs worden en die de nieuwkomer introduceert en ondersteunt. Daarnaast onderzoeken we hoe nieuwkomers in de kern Zoutelande ook welkom worden geheten (gemeente Veere laat op dit punt geheel verstek gaan), waarbij ook aandacht is voor het welkom vanuit de kerkelijke gemeente. </w:t>
      </w:r>
    </w:p>
    <w:p w14:paraId="0846D1D2" w14:textId="77777777" w:rsidR="00047CF7" w:rsidRPr="000965EA" w:rsidRDefault="00047CF7" w:rsidP="001F7C48">
      <w:pPr>
        <w:rPr>
          <w:rFonts w:ascii="Garamond" w:hAnsi="Garamond"/>
        </w:rPr>
      </w:pPr>
    </w:p>
    <w:p w14:paraId="1FEC0E6D" w14:textId="371DC3E6" w:rsidR="00047CF7" w:rsidRPr="000965EA" w:rsidRDefault="00047CF7" w:rsidP="001F7C48">
      <w:pPr>
        <w:rPr>
          <w:rFonts w:ascii="Garamond" w:hAnsi="Garamond"/>
        </w:rPr>
      </w:pPr>
      <w:r w:rsidRPr="000965EA">
        <w:rPr>
          <w:rFonts w:ascii="Garamond" w:hAnsi="Garamond"/>
        </w:rPr>
        <w:t xml:space="preserve">Bij communicatie en interactie hoort ook weten ‘wie wat waar’. Er is onderzoek gedaan naar hoe taken, zaken en verantwoordelijkheden nu zijn belegd. Vanuit dat overzicht (zie </w:t>
      </w:r>
      <w:proofErr w:type="spellStart"/>
      <w:r w:rsidRPr="000965EA">
        <w:rPr>
          <w:rFonts w:ascii="Garamond" w:hAnsi="Garamond"/>
        </w:rPr>
        <w:t>hfd</w:t>
      </w:r>
      <w:proofErr w:type="spellEnd"/>
      <w:r w:rsidR="002309E1" w:rsidRPr="000965EA">
        <w:rPr>
          <w:rFonts w:ascii="Garamond" w:hAnsi="Garamond"/>
        </w:rPr>
        <w:t xml:space="preserve">. </w:t>
      </w:r>
      <w:r w:rsidRPr="000965EA">
        <w:rPr>
          <w:rFonts w:ascii="Garamond" w:hAnsi="Garamond"/>
        </w:rPr>
        <w:t>3) wordt een nieuw ‘organogram’ ontwikkeld (en worden eventuele ‘gaten’ gedicht), waarin taken en verantwoordelijkheden van colleges, werkgroepen, taakgroepen en functionarissen beschreven staan. De nadruk ligt daarbij op het goed in beeld krijgen en hebben hoe ‘omzien naar elkaar’ en ‘zorg hebben voor elkaar en alles wat bij de gemeenschap hoort’ handen en voeten krijgt. Dat nieuwe organogram wordt gepubliceerd, uitgereikt aan nieuwkomers en jaarlijks ‘ge-updated’. Aan ieder zal worden gevraagd actief melding te maken van onduidelijkheden of mogelijke hobbels in het omzien naar elkaar. Het nieuwe organogram moet ook uitnodigen tot onderlinge communicatie en samenwerken tussen de verschillende gremia. Ook dat is onderdeel van ‘omzien naar elkaar’ en weten dat je elkaar nodig hebt.</w:t>
      </w:r>
    </w:p>
    <w:p w14:paraId="3DF23AB9" w14:textId="77777777" w:rsidR="00047CF7" w:rsidRPr="000965EA" w:rsidRDefault="00047CF7" w:rsidP="001F7C48">
      <w:pPr>
        <w:rPr>
          <w:rFonts w:ascii="Garamond" w:hAnsi="Garamond"/>
        </w:rPr>
      </w:pPr>
      <w:r w:rsidRPr="000965EA">
        <w:rPr>
          <w:rFonts w:ascii="Garamond" w:hAnsi="Garamond"/>
        </w:rPr>
        <w:t>We richten ons ook op communicatie en interactie met de ‘wereld om ons heen’. We zijn bijvoorbeeld gastvrij en uitnodigend voor passanten en maken ruim en actief werk van ‘open stellen van de kerk’ voor bezoek, bezinning en gesprek. We hebben aandacht voor eventuele passanten tijdens en eventueel ook na bijeenkomsten en activiteiten van de geloofsgemeenschap. We zijn belangstellend naar wat hen beweegt en bezig houdt en wat zij mogelijk verwachten of verlangen van onze gemeenschap (zie ook hieronder).</w:t>
      </w:r>
    </w:p>
    <w:p w14:paraId="10C39DDB" w14:textId="77777777" w:rsidR="00047CF7" w:rsidRPr="00146CB1" w:rsidRDefault="00047CF7" w:rsidP="001F7C48">
      <w:pPr>
        <w:rPr>
          <w:rFonts w:ascii="Garamond" w:hAnsi="Garamond"/>
        </w:rPr>
      </w:pPr>
    </w:p>
    <w:p w14:paraId="3B8B9B72" w14:textId="583979D2" w:rsidR="00047CF7" w:rsidRPr="00146CB1" w:rsidRDefault="00047CF7" w:rsidP="001F7C48">
      <w:pPr>
        <w:rPr>
          <w:rFonts w:ascii="Garamond" w:hAnsi="Garamond"/>
        </w:rPr>
      </w:pPr>
      <w:r w:rsidRPr="00146CB1">
        <w:rPr>
          <w:rFonts w:ascii="Garamond" w:hAnsi="Garamond"/>
        </w:rPr>
        <w:t xml:space="preserve">In het kader van ‘omzien naar elkaar’ past ook de aandacht voor ‘het andere’, namelijk de omgeving, de schepping, de wereld. De kerkenraad </w:t>
      </w:r>
      <w:r w:rsidR="000169A4" w:rsidRPr="00146CB1">
        <w:rPr>
          <w:rFonts w:ascii="Garamond" w:hAnsi="Garamond"/>
        </w:rPr>
        <w:t xml:space="preserve">heeft eerder geagendeerd </w:t>
      </w:r>
      <w:r w:rsidRPr="00146CB1">
        <w:rPr>
          <w:rFonts w:ascii="Garamond" w:hAnsi="Garamond"/>
        </w:rPr>
        <w:t>dat de PKN Zoutelande werk z</w:t>
      </w:r>
      <w:r w:rsidR="000169A4" w:rsidRPr="00146CB1">
        <w:rPr>
          <w:rFonts w:ascii="Garamond" w:hAnsi="Garamond"/>
        </w:rPr>
        <w:t>ou kunnen</w:t>
      </w:r>
      <w:r w:rsidRPr="00146CB1">
        <w:rPr>
          <w:rFonts w:ascii="Garamond" w:hAnsi="Garamond"/>
        </w:rPr>
        <w:t xml:space="preserve"> maken van het concept van de </w:t>
      </w:r>
      <w:r w:rsidRPr="00146CB1">
        <w:rPr>
          <w:rFonts w:ascii="Garamond" w:hAnsi="Garamond"/>
          <w:i/>
          <w:iCs/>
        </w:rPr>
        <w:t xml:space="preserve">Groene Kerk. </w:t>
      </w:r>
      <w:r w:rsidRPr="00146CB1">
        <w:rPr>
          <w:rFonts w:ascii="Garamond" w:hAnsi="Garamond"/>
        </w:rPr>
        <w:t xml:space="preserve">Dat </w:t>
      </w:r>
      <w:r w:rsidR="006A6946" w:rsidRPr="00146CB1">
        <w:rPr>
          <w:rFonts w:ascii="Garamond" w:hAnsi="Garamond"/>
        </w:rPr>
        <w:t>‘</w:t>
      </w:r>
      <w:r w:rsidRPr="00146CB1">
        <w:rPr>
          <w:rFonts w:ascii="Garamond" w:hAnsi="Garamond"/>
        </w:rPr>
        <w:t>werk maken van</w:t>
      </w:r>
      <w:r w:rsidR="006A6946" w:rsidRPr="00146CB1">
        <w:rPr>
          <w:rFonts w:ascii="Garamond" w:hAnsi="Garamond"/>
        </w:rPr>
        <w:t>’</w:t>
      </w:r>
      <w:r w:rsidRPr="00146CB1">
        <w:rPr>
          <w:rFonts w:ascii="Garamond" w:hAnsi="Garamond"/>
        </w:rPr>
        <w:t xml:space="preserve"> moet nog verder uitgewerkt worden, maar zal vorm krijgen in aandacht voor alle aspecten van duurzaam handelen, denken en doen. Om een concreet voorbeeld te noemen: naast aandacht voor afvalscheiding</w:t>
      </w:r>
      <w:r w:rsidR="006A6946" w:rsidRPr="00146CB1">
        <w:rPr>
          <w:rFonts w:ascii="Garamond" w:hAnsi="Garamond"/>
        </w:rPr>
        <w:t xml:space="preserve"> zou er</w:t>
      </w:r>
      <w:r w:rsidRPr="00146CB1">
        <w:rPr>
          <w:rFonts w:ascii="Garamond" w:hAnsi="Garamond"/>
        </w:rPr>
        <w:t xml:space="preserve"> ook aandacht </w:t>
      </w:r>
      <w:r w:rsidR="00402E3E" w:rsidRPr="00146CB1">
        <w:rPr>
          <w:rFonts w:ascii="Garamond" w:hAnsi="Garamond"/>
        </w:rPr>
        <w:t xml:space="preserve">kunnen zijn </w:t>
      </w:r>
      <w:r w:rsidRPr="00146CB1">
        <w:rPr>
          <w:rFonts w:ascii="Garamond" w:hAnsi="Garamond"/>
        </w:rPr>
        <w:t>voor energiegebruik en</w:t>
      </w:r>
      <w:r w:rsidR="008B7B06" w:rsidRPr="00146CB1">
        <w:rPr>
          <w:rFonts w:ascii="Garamond" w:hAnsi="Garamond"/>
        </w:rPr>
        <w:t xml:space="preserve"> </w:t>
      </w:r>
      <w:r w:rsidRPr="00146CB1">
        <w:rPr>
          <w:rFonts w:ascii="Garamond" w:hAnsi="Garamond"/>
        </w:rPr>
        <w:t xml:space="preserve">energiebronnen. </w:t>
      </w:r>
      <w:r w:rsidR="00402E3E" w:rsidRPr="00146CB1">
        <w:rPr>
          <w:rFonts w:ascii="Garamond" w:hAnsi="Garamond"/>
        </w:rPr>
        <w:t xml:space="preserve">Het is maar een </w:t>
      </w:r>
      <w:r w:rsidRPr="00146CB1">
        <w:rPr>
          <w:rFonts w:ascii="Garamond" w:hAnsi="Garamond"/>
        </w:rPr>
        <w:t xml:space="preserve">voorbeeld, duurzaam denken en doen betreft ook vele andere aspecten. Het thema </w:t>
      </w:r>
      <w:r w:rsidRPr="00146CB1">
        <w:rPr>
          <w:rFonts w:ascii="Garamond" w:hAnsi="Garamond"/>
          <w:i/>
          <w:iCs/>
        </w:rPr>
        <w:t xml:space="preserve">Groene Kerk </w:t>
      </w:r>
      <w:r w:rsidRPr="00146CB1">
        <w:rPr>
          <w:rFonts w:ascii="Garamond" w:hAnsi="Garamond"/>
        </w:rPr>
        <w:t>past daarom ook onder de tweede centrale doelstelling (zie hieronder).</w:t>
      </w:r>
      <w:r w:rsidR="008B7B06" w:rsidRPr="00146CB1">
        <w:rPr>
          <w:rFonts w:ascii="Garamond" w:hAnsi="Garamond"/>
        </w:rPr>
        <w:t xml:space="preserve"> </w:t>
      </w:r>
      <w:r w:rsidR="00E241B9" w:rsidRPr="00146CB1">
        <w:rPr>
          <w:rFonts w:ascii="Garamond" w:hAnsi="Garamond"/>
        </w:rPr>
        <w:t xml:space="preserve">In de verkondiging </w:t>
      </w:r>
      <w:r w:rsidR="00944F2C" w:rsidRPr="00146CB1">
        <w:rPr>
          <w:rFonts w:ascii="Garamond" w:hAnsi="Garamond"/>
        </w:rPr>
        <w:t xml:space="preserve">kan bijvoorbeeld </w:t>
      </w:r>
      <w:r w:rsidR="00E241B9" w:rsidRPr="00146CB1">
        <w:rPr>
          <w:rFonts w:ascii="Garamond" w:hAnsi="Garamond"/>
        </w:rPr>
        <w:t xml:space="preserve">ook meer aandacht </w:t>
      </w:r>
      <w:r w:rsidR="00944F2C" w:rsidRPr="00146CB1">
        <w:rPr>
          <w:rFonts w:ascii="Garamond" w:hAnsi="Garamond"/>
        </w:rPr>
        <w:t xml:space="preserve">zijn </w:t>
      </w:r>
      <w:r w:rsidR="00E241B9" w:rsidRPr="00146CB1">
        <w:rPr>
          <w:rFonts w:ascii="Garamond" w:hAnsi="Garamond"/>
        </w:rPr>
        <w:t>voor het verantwoord omgaan met de schepping.</w:t>
      </w:r>
    </w:p>
    <w:p w14:paraId="75D749CA" w14:textId="77777777" w:rsidR="00047CF7" w:rsidRPr="00146CB1" w:rsidRDefault="00047CF7" w:rsidP="001F7C48">
      <w:pPr>
        <w:rPr>
          <w:rFonts w:ascii="Garamond" w:hAnsi="Garamond"/>
        </w:rPr>
      </w:pPr>
    </w:p>
    <w:p w14:paraId="5F36C15E" w14:textId="519B249B" w:rsidR="00047CF7" w:rsidRPr="000965EA" w:rsidRDefault="004652D0" w:rsidP="000965EA">
      <w:pPr>
        <w:pStyle w:val="Kop2"/>
        <w:rPr>
          <w:rFonts w:ascii="Garamond" w:hAnsi="Garamond"/>
        </w:rPr>
      </w:pPr>
      <w:bookmarkStart w:id="15" w:name="_Toc131581245"/>
      <w:r w:rsidRPr="000965EA">
        <w:rPr>
          <w:rFonts w:ascii="Garamond" w:hAnsi="Garamond"/>
        </w:rPr>
        <w:t xml:space="preserve">4.2 </w:t>
      </w:r>
      <w:r w:rsidR="00047CF7" w:rsidRPr="000965EA">
        <w:rPr>
          <w:rFonts w:ascii="Garamond" w:hAnsi="Garamond"/>
        </w:rPr>
        <w:t>Verbinding</w:t>
      </w:r>
      <w:bookmarkEnd w:id="15"/>
    </w:p>
    <w:p w14:paraId="52A51E12" w14:textId="77777777" w:rsidR="00047CF7" w:rsidRPr="000965EA" w:rsidRDefault="00047CF7" w:rsidP="001F7C48">
      <w:pPr>
        <w:rPr>
          <w:rFonts w:ascii="Garamond" w:hAnsi="Garamond"/>
          <w:i/>
          <w:iCs/>
        </w:rPr>
      </w:pPr>
    </w:p>
    <w:p w14:paraId="237F7A19" w14:textId="66ED6A11" w:rsidR="00047CF7" w:rsidRPr="000965EA" w:rsidRDefault="00047CF7" w:rsidP="001F7C48">
      <w:pPr>
        <w:rPr>
          <w:rFonts w:ascii="Garamond" w:hAnsi="Garamond"/>
        </w:rPr>
      </w:pPr>
      <w:r w:rsidRPr="000965EA">
        <w:rPr>
          <w:rFonts w:ascii="Garamond" w:hAnsi="Garamond"/>
        </w:rPr>
        <w:t>Met het thema ‘verbinding’ raken we de kern van ons bestaan als geloofsgemeenschap.</w:t>
      </w:r>
    </w:p>
    <w:p w14:paraId="660A92C5" w14:textId="77777777" w:rsidR="00047CF7" w:rsidRPr="00146CB1" w:rsidRDefault="00047CF7" w:rsidP="001F7C48">
      <w:pPr>
        <w:rPr>
          <w:rFonts w:ascii="Garamond" w:hAnsi="Garamond"/>
        </w:rPr>
      </w:pPr>
      <w:r w:rsidRPr="000965EA">
        <w:rPr>
          <w:rFonts w:ascii="Garamond" w:hAnsi="Garamond"/>
        </w:rPr>
        <w:t xml:space="preserve">Verbinding en verbindend zijn hangen nauw samen met hier boven over ‘communicatie en interactie’ is </w:t>
      </w:r>
      <w:r w:rsidRPr="00146CB1">
        <w:rPr>
          <w:rFonts w:ascii="Garamond" w:hAnsi="Garamond"/>
        </w:rPr>
        <w:t xml:space="preserve">gezegd. Wel is </w:t>
      </w:r>
      <w:r w:rsidRPr="00146CB1">
        <w:rPr>
          <w:rFonts w:ascii="Garamond" w:hAnsi="Garamond"/>
          <w:i/>
          <w:iCs/>
        </w:rPr>
        <w:t>verbindend zijn</w:t>
      </w:r>
      <w:r w:rsidRPr="00146CB1">
        <w:rPr>
          <w:rFonts w:ascii="Garamond" w:hAnsi="Garamond"/>
        </w:rPr>
        <w:t xml:space="preserve"> actief gericht op ‘aangaan van verbindingen’ en ‘verbondenheid met de ander’. Het gaat om verbinding met elkaar, met de ander en het andere en de Ander.</w:t>
      </w:r>
    </w:p>
    <w:p w14:paraId="3EAD8461" w14:textId="77777777" w:rsidR="00047CF7" w:rsidRPr="00146CB1" w:rsidRDefault="00047CF7" w:rsidP="001F7C48">
      <w:pPr>
        <w:rPr>
          <w:rFonts w:ascii="Garamond" w:hAnsi="Garamond"/>
        </w:rPr>
      </w:pPr>
    </w:p>
    <w:p w14:paraId="21BC5DE6" w14:textId="2121331B" w:rsidR="00047CF7" w:rsidRPr="00146CB1" w:rsidRDefault="00047CF7" w:rsidP="001F7C48">
      <w:pPr>
        <w:rPr>
          <w:rFonts w:ascii="Garamond" w:hAnsi="Garamond"/>
        </w:rPr>
      </w:pPr>
      <w:r w:rsidRPr="00146CB1">
        <w:rPr>
          <w:rFonts w:ascii="Garamond" w:hAnsi="Garamond"/>
        </w:rPr>
        <w:t xml:space="preserve">Verbinding met elkaar vraagt ‘omzien naar elkaar’ en weten waar vragen en behoeften liggen. We zullen in gesprek met elkaar moeten gaan en blijven over de vraag wat we verwachten van, nodig hebben van en willen delen met en in onze geloofsgemeenschap, wat betreft vieren, eredienst, leren en doen. Er zijn al initiatieven op dit punt door in een kleinschalig verband gespreksavonden te organiseren (de </w:t>
      </w:r>
      <w:r w:rsidR="00E241B9" w:rsidRPr="00146CB1">
        <w:rPr>
          <w:rFonts w:ascii="Garamond" w:hAnsi="Garamond"/>
        </w:rPr>
        <w:t>kerk</w:t>
      </w:r>
      <w:r w:rsidRPr="00146CB1">
        <w:rPr>
          <w:rFonts w:ascii="Garamond" w:hAnsi="Garamond"/>
        </w:rPr>
        <w:t>Proeverij).</w:t>
      </w:r>
    </w:p>
    <w:p w14:paraId="526B002B" w14:textId="60E9C764" w:rsidR="00047CF7" w:rsidRPr="00146CB1" w:rsidRDefault="00047CF7" w:rsidP="001F7C48">
      <w:pPr>
        <w:rPr>
          <w:rFonts w:ascii="Garamond" w:hAnsi="Garamond"/>
        </w:rPr>
      </w:pPr>
      <w:r w:rsidRPr="00146CB1">
        <w:rPr>
          <w:rFonts w:ascii="Garamond" w:hAnsi="Garamond"/>
        </w:rPr>
        <w:t>We zien stilaan de gemeenschap ‘krimpen’, niet alleen door natuurlijk verloop, maar ook doordat mensen afhaken of een te grote drempel ervaren. Blijvend ‘omzien naar elkaar’ via verbindende gesprekken kan mogelijk afhaken wellicht voorkomen. We zien ook afgenomen belangstelling voor de zondagse eredienst. Deels omdat streaming het mogelijk maakt op eigen tijd en datum de eredienst ‘bij te wonen’, maar mogelijk ook door een toenemend gevoel van ‘ik voel me hier niet thuis, niet meer verbonden’.</w:t>
      </w:r>
      <w:r w:rsidR="00E241B9" w:rsidRPr="00146CB1">
        <w:rPr>
          <w:rFonts w:ascii="Garamond" w:hAnsi="Garamond"/>
        </w:rPr>
        <w:t xml:space="preserve"> Een belangrijk aspect is dat we gaan onderzoeken waardoor het gebrek aan ‘zich verbonden voelen’ ontstaat en wat we er aan kunnen doen om die verbondenheid te versterken. </w:t>
      </w:r>
    </w:p>
    <w:p w14:paraId="6DF253A0" w14:textId="77777777" w:rsidR="00047CF7" w:rsidRPr="00146CB1" w:rsidRDefault="00047CF7" w:rsidP="001F7C48">
      <w:pPr>
        <w:rPr>
          <w:rFonts w:ascii="Garamond" w:hAnsi="Garamond"/>
        </w:rPr>
      </w:pPr>
    </w:p>
    <w:p w14:paraId="047F1172" w14:textId="77777777" w:rsidR="00047CF7" w:rsidRPr="000965EA" w:rsidRDefault="00047CF7" w:rsidP="001F7C48">
      <w:pPr>
        <w:rPr>
          <w:rFonts w:ascii="Garamond" w:hAnsi="Garamond"/>
        </w:rPr>
      </w:pPr>
      <w:r w:rsidRPr="000965EA">
        <w:rPr>
          <w:rFonts w:ascii="Garamond" w:hAnsi="Garamond"/>
        </w:rPr>
        <w:t xml:space="preserve">Verbinding leggen met de wereld om ons heen is in ieder geval ook gericht op die groepen die ‘niets met de kerk hebben of willen hebben’, maar die wel net als iedere geloofsgemeenschap zoeken naar zingeving en betekenisverlening. Naar het waarom, waartoe en hoe van leven in verbinding met de ander/ de Ander. We weten uit ervaring dat soms het kerkgebouw en de rituelen en gebruiken in dat gebouw op zichzelf al een onoverkomelijke drempel vormen. Voor de groep voor wie dat expliciet geldt, is een andere plek en omgeving voor ‘vieren en verbinden’ soms al de oplossing. Denk daarbij bijvoorbeeld aan het functioneren van de Boshut. </w:t>
      </w:r>
    </w:p>
    <w:p w14:paraId="19CD00AF" w14:textId="77777777" w:rsidR="00047CF7" w:rsidRPr="000965EA" w:rsidRDefault="00047CF7" w:rsidP="001F7C48">
      <w:pPr>
        <w:rPr>
          <w:rFonts w:ascii="Garamond" w:hAnsi="Garamond"/>
        </w:rPr>
      </w:pPr>
      <w:r w:rsidRPr="000965EA">
        <w:rPr>
          <w:rFonts w:ascii="Garamond" w:hAnsi="Garamond"/>
        </w:rPr>
        <w:t>We maken daarom actief beleid van vieren, bijeenkomen en verbinden op andere plaatsen dan in het kerkgebouw en de zondagse eredienst.</w:t>
      </w:r>
    </w:p>
    <w:p w14:paraId="689FEAE0" w14:textId="77777777" w:rsidR="00047CF7" w:rsidRPr="000965EA" w:rsidRDefault="00047CF7" w:rsidP="001F7C48">
      <w:pPr>
        <w:rPr>
          <w:rFonts w:ascii="Garamond" w:hAnsi="Garamond"/>
        </w:rPr>
      </w:pPr>
    </w:p>
    <w:p w14:paraId="5A028125" w14:textId="77777777" w:rsidR="00047CF7" w:rsidRPr="000965EA" w:rsidRDefault="00047CF7" w:rsidP="001F7C48">
      <w:pPr>
        <w:rPr>
          <w:rFonts w:ascii="Garamond" w:hAnsi="Garamond"/>
        </w:rPr>
      </w:pPr>
      <w:r w:rsidRPr="000965EA">
        <w:rPr>
          <w:rFonts w:ascii="Garamond" w:hAnsi="Garamond"/>
        </w:rPr>
        <w:t xml:space="preserve">Het kan ook zijn, dat niet zozeer het gebouw, maar de invulling van de bijeenkomsten de grootste drempel vormt. We gaan daarom actief ‘de boer op’ met een vraaggerichte aanpak: waar is behoefte aan, wat kan de kerk/ de geloofsgemeenschap voor jou betekenen. We ontwikkelen in ieder geval nieuwe vormen (naast de traditionele vorm) van vieren, verbinden, ‘op adem komen’ en bezinnen. Alternatieven voor de zondagse eredienst, maar ook andere vormen van verbinden dan via een ‘eredienst’. We ontwikkelen, naast de religieus geladen diensten, ook een cultureel aanbod: muziek, lezingen, film, zang en dergelijke. </w:t>
      </w:r>
    </w:p>
    <w:p w14:paraId="2D214641" w14:textId="77777777" w:rsidR="00047CF7" w:rsidRPr="000965EA" w:rsidRDefault="00047CF7" w:rsidP="001F7C48">
      <w:pPr>
        <w:rPr>
          <w:rFonts w:ascii="Garamond" w:hAnsi="Garamond"/>
        </w:rPr>
      </w:pPr>
    </w:p>
    <w:p w14:paraId="7090EEF9" w14:textId="6CE87EA1" w:rsidR="00047CF7" w:rsidRPr="00146CB1" w:rsidRDefault="00047CF7" w:rsidP="001F7C48">
      <w:pPr>
        <w:rPr>
          <w:rFonts w:ascii="Garamond" w:hAnsi="Garamond"/>
        </w:rPr>
      </w:pPr>
      <w:r w:rsidRPr="000965EA">
        <w:rPr>
          <w:rFonts w:ascii="Garamond" w:hAnsi="Garamond"/>
        </w:rPr>
        <w:t xml:space="preserve">We onderhouden en leggen verbinding met de geloofsgemeenschappen om ons heen. We onderhouden de samenwerking in de Kringgemeenten ‘op maat’, dwz op de onderdelen waarin we elkaar nodig hebben </w:t>
      </w:r>
      <w:r w:rsidRPr="00146CB1">
        <w:rPr>
          <w:rFonts w:ascii="Garamond" w:hAnsi="Garamond"/>
        </w:rPr>
        <w:t xml:space="preserve">en elkaar </w:t>
      </w:r>
      <w:r w:rsidR="00E241B9" w:rsidRPr="00146CB1">
        <w:rPr>
          <w:rFonts w:ascii="Garamond" w:hAnsi="Garamond"/>
        </w:rPr>
        <w:t xml:space="preserve">kunnen </w:t>
      </w:r>
      <w:r w:rsidRPr="00146CB1">
        <w:rPr>
          <w:rFonts w:ascii="Garamond" w:hAnsi="Garamond"/>
        </w:rPr>
        <w:t xml:space="preserve">versterken. Zo onderhouden we bijvoorbeeld de samenwerking met Meliskerke/Biggekerke </w:t>
      </w:r>
      <w:r w:rsidR="006F070D" w:rsidRPr="00146CB1">
        <w:rPr>
          <w:rFonts w:ascii="Garamond" w:hAnsi="Garamond"/>
        </w:rPr>
        <w:t xml:space="preserve">en Koudekerke </w:t>
      </w:r>
      <w:r w:rsidR="005452FE" w:rsidRPr="00146CB1">
        <w:rPr>
          <w:rFonts w:ascii="Garamond" w:hAnsi="Garamond"/>
        </w:rPr>
        <w:t xml:space="preserve">‘op maat’ </w:t>
      </w:r>
      <w:r w:rsidRPr="00146CB1">
        <w:rPr>
          <w:rFonts w:ascii="Garamond" w:hAnsi="Garamond"/>
        </w:rPr>
        <w:t xml:space="preserve">en bouwen </w:t>
      </w:r>
      <w:r w:rsidR="005452FE" w:rsidRPr="00146CB1">
        <w:rPr>
          <w:rFonts w:ascii="Garamond" w:hAnsi="Garamond"/>
        </w:rPr>
        <w:t xml:space="preserve">we </w:t>
      </w:r>
      <w:r w:rsidR="009B5282" w:rsidRPr="00146CB1">
        <w:rPr>
          <w:rFonts w:ascii="Garamond" w:hAnsi="Garamond"/>
        </w:rPr>
        <w:t>die op onderdelen ‘op maat’ uit</w:t>
      </w:r>
      <w:r w:rsidRPr="00146CB1">
        <w:rPr>
          <w:rFonts w:ascii="Garamond" w:hAnsi="Garamond"/>
        </w:rPr>
        <w:t xml:space="preserve">, bv via een gezamenlijk activiteiten- en bijeenkomsten- programma op de verschillende plaatsen (kerkgebouwen en Boshut). We zoeken ook naar mogelijke verbinding op onderdelen met andere omringende gemeenten. </w:t>
      </w:r>
    </w:p>
    <w:p w14:paraId="2E4EE318" w14:textId="236AEC42" w:rsidR="00E241B9" w:rsidRPr="00146CB1" w:rsidRDefault="00E241B9" w:rsidP="001F7C48">
      <w:pPr>
        <w:rPr>
          <w:rFonts w:ascii="Garamond" w:hAnsi="Garamond"/>
        </w:rPr>
      </w:pPr>
    </w:p>
    <w:p w14:paraId="57F65FF7" w14:textId="672208D6" w:rsidR="00E241B9" w:rsidRPr="00146CB1" w:rsidRDefault="00CD3F2B" w:rsidP="001F7C48">
      <w:pPr>
        <w:rPr>
          <w:rFonts w:ascii="Garamond" w:hAnsi="Garamond"/>
        </w:rPr>
      </w:pPr>
      <w:r w:rsidRPr="00146CB1">
        <w:rPr>
          <w:rFonts w:ascii="Garamond" w:hAnsi="Garamond"/>
        </w:rPr>
        <w:t xml:space="preserve">We zoeken ook </w:t>
      </w:r>
      <w:r w:rsidR="00E241B9" w:rsidRPr="00146CB1">
        <w:rPr>
          <w:rFonts w:ascii="Garamond" w:hAnsi="Garamond"/>
        </w:rPr>
        <w:t>de verbinding zoeken met activiteiten in het dorp. De toeristenmarkt, de evenementenmarkt, de kustmarathon, koningsdag, etc.</w:t>
      </w:r>
      <w:r w:rsidR="00BC6BAA" w:rsidRPr="00146CB1">
        <w:rPr>
          <w:rFonts w:ascii="Garamond" w:hAnsi="Garamond"/>
        </w:rPr>
        <w:t xml:space="preserve"> </w:t>
      </w:r>
      <w:r w:rsidR="00B01FA2" w:rsidRPr="00146CB1">
        <w:rPr>
          <w:rFonts w:ascii="Garamond" w:hAnsi="Garamond"/>
        </w:rPr>
        <w:t>We sluiten aan</w:t>
      </w:r>
      <w:r w:rsidR="00BC6BAA" w:rsidRPr="00146CB1">
        <w:rPr>
          <w:rFonts w:ascii="Garamond" w:hAnsi="Garamond"/>
        </w:rPr>
        <w:t xml:space="preserve"> bij acties van de school, de ZOMID om hulp te bieden aan</w:t>
      </w:r>
      <w:r w:rsidR="00B01FA2" w:rsidRPr="00146CB1">
        <w:rPr>
          <w:rFonts w:ascii="Garamond" w:hAnsi="Garamond"/>
        </w:rPr>
        <w:t xml:space="preserve"> wie hulp behoeft.</w:t>
      </w:r>
    </w:p>
    <w:p w14:paraId="2C073649" w14:textId="656A4015" w:rsidR="00E241B9" w:rsidRPr="00146CB1" w:rsidRDefault="00E241B9" w:rsidP="001F7C48">
      <w:pPr>
        <w:rPr>
          <w:rFonts w:ascii="Garamond" w:hAnsi="Garamond"/>
        </w:rPr>
      </w:pPr>
      <w:r w:rsidRPr="00146CB1">
        <w:rPr>
          <w:rFonts w:ascii="Garamond" w:hAnsi="Garamond"/>
        </w:rPr>
        <w:t xml:space="preserve">Ook andersom; we vragen het dorp mee te doen met de activiteiten op de startzondag, speciale diensten of bijeenkomsten al dan niet met behulp van de livestream verbinding. Bijvoorbeeld uitzendingen vanuit de kerk gericht op het gehele dorp. </w:t>
      </w:r>
    </w:p>
    <w:p w14:paraId="032CAB9D" w14:textId="77777777" w:rsidR="00047CF7" w:rsidRPr="000965EA" w:rsidRDefault="00047CF7" w:rsidP="001F7C48">
      <w:pPr>
        <w:rPr>
          <w:rFonts w:ascii="Garamond" w:hAnsi="Garamond"/>
        </w:rPr>
      </w:pPr>
    </w:p>
    <w:p w14:paraId="63C061E7" w14:textId="32713D07" w:rsidR="00047CF7" w:rsidRPr="000965EA" w:rsidRDefault="00047CF7" w:rsidP="001F7C48">
      <w:pPr>
        <w:rPr>
          <w:rFonts w:ascii="Garamond" w:hAnsi="Garamond"/>
          <w:i/>
          <w:iCs/>
        </w:rPr>
      </w:pPr>
      <w:r w:rsidRPr="000965EA">
        <w:rPr>
          <w:rFonts w:ascii="Garamond" w:hAnsi="Garamond"/>
        </w:rPr>
        <w:t>We leggen</w:t>
      </w:r>
      <w:r w:rsidR="00016094" w:rsidRPr="000965EA">
        <w:rPr>
          <w:rFonts w:ascii="Garamond" w:hAnsi="Garamond"/>
        </w:rPr>
        <w:t xml:space="preserve"> ook</w:t>
      </w:r>
      <w:r w:rsidRPr="000965EA">
        <w:rPr>
          <w:rFonts w:ascii="Garamond" w:hAnsi="Garamond"/>
        </w:rPr>
        <w:t xml:space="preserve"> nadere verbinding met onze omgeving (het andere) door werk te maken van het concept </w:t>
      </w:r>
      <w:r w:rsidRPr="000965EA">
        <w:rPr>
          <w:rFonts w:ascii="Garamond" w:hAnsi="Garamond"/>
          <w:i/>
          <w:iCs/>
        </w:rPr>
        <w:t>Groene Kerk.</w:t>
      </w:r>
    </w:p>
    <w:p w14:paraId="6678B9C7" w14:textId="77777777" w:rsidR="00047CF7" w:rsidRPr="000965EA" w:rsidRDefault="00047CF7" w:rsidP="001F7C48">
      <w:pPr>
        <w:rPr>
          <w:rFonts w:ascii="Garamond" w:hAnsi="Garamond"/>
        </w:rPr>
      </w:pPr>
    </w:p>
    <w:p w14:paraId="407BF67D" w14:textId="2CAE5414" w:rsidR="00047CF7" w:rsidRPr="000965EA" w:rsidRDefault="004652D0" w:rsidP="000965EA">
      <w:pPr>
        <w:pStyle w:val="Kop2"/>
        <w:rPr>
          <w:rFonts w:ascii="Garamond" w:hAnsi="Garamond"/>
        </w:rPr>
      </w:pPr>
      <w:bookmarkStart w:id="16" w:name="_Toc131581246"/>
      <w:r w:rsidRPr="000965EA">
        <w:rPr>
          <w:rFonts w:ascii="Garamond" w:hAnsi="Garamond"/>
        </w:rPr>
        <w:t xml:space="preserve">4.3 </w:t>
      </w:r>
      <w:r w:rsidR="00047CF7" w:rsidRPr="000965EA">
        <w:rPr>
          <w:rFonts w:ascii="Garamond" w:hAnsi="Garamond"/>
        </w:rPr>
        <w:t>Samengevat</w:t>
      </w:r>
      <w:bookmarkEnd w:id="16"/>
    </w:p>
    <w:p w14:paraId="6EABE22A" w14:textId="77777777" w:rsidR="00047CF7" w:rsidRPr="000965EA" w:rsidRDefault="00047CF7" w:rsidP="001F7C48">
      <w:pPr>
        <w:rPr>
          <w:rFonts w:ascii="Garamond" w:hAnsi="Garamond"/>
        </w:rPr>
      </w:pPr>
    </w:p>
    <w:p w14:paraId="53104D68" w14:textId="262C29FC" w:rsidR="00BC685E" w:rsidRPr="000965EA" w:rsidRDefault="00047CF7" w:rsidP="001F7C48">
      <w:pPr>
        <w:rPr>
          <w:rFonts w:ascii="Garamond" w:hAnsi="Garamond"/>
        </w:rPr>
      </w:pPr>
      <w:r w:rsidRPr="000965EA">
        <w:rPr>
          <w:rFonts w:ascii="Garamond" w:hAnsi="Garamond"/>
        </w:rPr>
        <w:t xml:space="preserve">We gaan actief op zoek naar de wijze waarop we, in samenwerking met lokale en regionale overheden, ons kunnen verbinden aan ‘de wereld in nood’ om ons heen. Het omzien naar elkaar strekt zich ook naar die wereld uit. We richten ons zo op het appel van de ander en het andere en antwoorden daarop, ondersteunend, luisterend, helpend. </w:t>
      </w:r>
      <w:r w:rsidR="006E766C" w:rsidRPr="000965EA">
        <w:rPr>
          <w:rFonts w:ascii="Garamond" w:hAnsi="Garamond"/>
        </w:rPr>
        <w:t xml:space="preserve">We zijn daartoe geroepen </w:t>
      </w:r>
      <w:r w:rsidR="009C11F5" w:rsidRPr="000965EA">
        <w:rPr>
          <w:rFonts w:ascii="Garamond" w:hAnsi="Garamond"/>
        </w:rPr>
        <w:t>vanuit het appel van de Ander.</w:t>
      </w:r>
    </w:p>
    <w:p w14:paraId="0244F9D2" w14:textId="77777777" w:rsidR="00BC685E" w:rsidRPr="000965EA" w:rsidRDefault="00BC685E">
      <w:pPr>
        <w:rPr>
          <w:rFonts w:ascii="Garamond" w:hAnsi="Garamond"/>
        </w:rPr>
      </w:pPr>
      <w:r w:rsidRPr="000965EA">
        <w:rPr>
          <w:rFonts w:ascii="Garamond" w:hAnsi="Garamond"/>
        </w:rPr>
        <w:br w:type="page"/>
      </w:r>
    </w:p>
    <w:p w14:paraId="5735F27D" w14:textId="0105F55B" w:rsidR="00047CF7" w:rsidRPr="000965EA" w:rsidRDefault="00DF1E00" w:rsidP="000965EA">
      <w:pPr>
        <w:pStyle w:val="Kop1"/>
        <w:numPr>
          <w:ilvl w:val="0"/>
          <w:numId w:val="21"/>
        </w:numPr>
        <w:rPr>
          <w:rFonts w:ascii="Garamond" w:hAnsi="Garamond"/>
        </w:rPr>
      </w:pPr>
      <w:bookmarkStart w:id="17" w:name="_Toc131581247"/>
      <w:r w:rsidRPr="000965EA">
        <w:rPr>
          <w:rFonts w:ascii="Garamond" w:hAnsi="Garamond"/>
        </w:rPr>
        <w:lastRenderedPageBreak/>
        <w:t xml:space="preserve">Uitwerking en concretisering </w:t>
      </w:r>
      <w:r w:rsidR="0038203D" w:rsidRPr="000965EA">
        <w:rPr>
          <w:rFonts w:ascii="Garamond" w:hAnsi="Garamond"/>
        </w:rPr>
        <w:t>voor de verschillende colleges en werkgroepen</w:t>
      </w:r>
      <w:bookmarkEnd w:id="17"/>
    </w:p>
    <w:p w14:paraId="79B4A880" w14:textId="77777777" w:rsidR="0038203D" w:rsidRPr="000965EA" w:rsidRDefault="0038203D" w:rsidP="0038203D">
      <w:pPr>
        <w:rPr>
          <w:rFonts w:ascii="Garamond" w:hAnsi="Garamond"/>
        </w:rPr>
      </w:pPr>
    </w:p>
    <w:p w14:paraId="41FF6F71" w14:textId="77777777" w:rsidR="0038203D" w:rsidRPr="000965EA" w:rsidRDefault="0038203D" w:rsidP="0038203D">
      <w:pPr>
        <w:rPr>
          <w:rFonts w:ascii="Garamond" w:hAnsi="Garamond"/>
        </w:rPr>
      </w:pPr>
    </w:p>
    <w:p w14:paraId="197C5CA1" w14:textId="6D84A599" w:rsidR="0038203D" w:rsidRPr="000965EA" w:rsidRDefault="00CD4DC9" w:rsidP="0038203D">
      <w:pPr>
        <w:rPr>
          <w:rFonts w:ascii="Garamond" w:hAnsi="Garamond"/>
        </w:rPr>
      </w:pPr>
      <w:r w:rsidRPr="000965EA">
        <w:rPr>
          <w:rFonts w:ascii="Garamond" w:hAnsi="Garamond"/>
        </w:rPr>
        <w:t xml:space="preserve">In wat volgt een overzicht van </w:t>
      </w:r>
      <w:r w:rsidR="00285605" w:rsidRPr="000965EA">
        <w:rPr>
          <w:rFonts w:ascii="Garamond" w:hAnsi="Garamond"/>
        </w:rPr>
        <w:t xml:space="preserve">concretiseringen </w:t>
      </w:r>
      <w:r w:rsidRPr="000965EA">
        <w:rPr>
          <w:rFonts w:ascii="Garamond" w:hAnsi="Garamond"/>
        </w:rPr>
        <w:t xml:space="preserve">(soms ook met andere werkgroepen/ colleges) </w:t>
      </w:r>
      <w:r w:rsidR="00285605" w:rsidRPr="000965EA">
        <w:rPr>
          <w:rFonts w:ascii="Garamond" w:hAnsi="Garamond"/>
        </w:rPr>
        <w:t xml:space="preserve">van de centrale beleidsdoelstellingen per </w:t>
      </w:r>
      <w:r w:rsidR="001E6965" w:rsidRPr="000965EA">
        <w:rPr>
          <w:rFonts w:ascii="Garamond" w:hAnsi="Garamond"/>
        </w:rPr>
        <w:t>college/ werkgroep.</w:t>
      </w:r>
    </w:p>
    <w:p w14:paraId="5017F0E4" w14:textId="77777777" w:rsidR="001E6965" w:rsidRPr="000965EA" w:rsidRDefault="001E6965" w:rsidP="0038203D">
      <w:pPr>
        <w:rPr>
          <w:rFonts w:ascii="Garamond" w:hAnsi="Garamond"/>
        </w:rPr>
      </w:pPr>
    </w:p>
    <w:p w14:paraId="140DBE76" w14:textId="539D4529" w:rsidR="001E6965" w:rsidRPr="000965EA" w:rsidRDefault="004652D0" w:rsidP="000965EA">
      <w:pPr>
        <w:pStyle w:val="Kop2"/>
        <w:rPr>
          <w:rFonts w:ascii="Garamond" w:hAnsi="Garamond"/>
        </w:rPr>
      </w:pPr>
      <w:bookmarkStart w:id="18" w:name="_Toc131581248"/>
      <w:r w:rsidRPr="000965EA">
        <w:rPr>
          <w:rFonts w:ascii="Garamond" w:hAnsi="Garamond"/>
        </w:rPr>
        <w:t xml:space="preserve">5.1 </w:t>
      </w:r>
      <w:r w:rsidR="00B822B9" w:rsidRPr="000965EA">
        <w:rPr>
          <w:rFonts w:ascii="Garamond" w:hAnsi="Garamond"/>
        </w:rPr>
        <w:t>De Kerkenraad</w:t>
      </w:r>
      <w:bookmarkEnd w:id="18"/>
    </w:p>
    <w:p w14:paraId="4F43801C" w14:textId="77777777" w:rsidR="006C7A51" w:rsidRPr="000965EA" w:rsidRDefault="006C7A51" w:rsidP="006C7A51">
      <w:pPr>
        <w:rPr>
          <w:rFonts w:ascii="Garamond" w:hAnsi="Garamond"/>
        </w:rPr>
      </w:pPr>
    </w:p>
    <w:tbl>
      <w:tblPr>
        <w:tblW w:w="9072" w:type="dxa"/>
        <w:tblInd w:w="-5" w:type="dxa"/>
        <w:tblLayout w:type="fixed"/>
        <w:tblLook w:val="0000" w:firstRow="0" w:lastRow="0" w:firstColumn="0" w:lastColumn="0" w:noHBand="0" w:noVBand="0"/>
      </w:tblPr>
      <w:tblGrid>
        <w:gridCol w:w="9072"/>
      </w:tblGrid>
      <w:tr w:rsidR="00FA3878" w:rsidRPr="000965EA" w14:paraId="5E82B29A" w14:textId="77777777" w:rsidTr="00146CB1">
        <w:trPr>
          <w:trHeight w:val="75"/>
        </w:trPr>
        <w:tc>
          <w:tcPr>
            <w:tcW w:w="9072" w:type="dxa"/>
            <w:tcBorders>
              <w:top w:val="single" w:sz="4" w:space="0" w:color="000000"/>
              <w:left w:val="single" w:sz="4" w:space="0" w:color="000000"/>
              <w:bottom w:val="single" w:sz="4" w:space="0" w:color="000000"/>
              <w:right w:val="single" w:sz="4" w:space="0" w:color="000000"/>
            </w:tcBorders>
            <w:shd w:val="clear" w:color="auto" w:fill="E7E6E6"/>
          </w:tcPr>
          <w:p w14:paraId="133B218C" w14:textId="77777777" w:rsidR="00FA3878" w:rsidRPr="000965EA" w:rsidRDefault="00FA3878" w:rsidP="00FA3878">
            <w:pPr>
              <w:suppressAutoHyphens/>
              <w:rPr>
                <w:rFonts w:ascii="Garamond" w:eastAsia="SimSun" w:hAnsi="Garamond" w:cs="font45"/>
                <w:lang w:eastAsia="ar-SA"/>
              </w:rPr>
            </w:pPr>
            <w:r w:rsidRPr="000965EA">
              <w:rPr>
                <w:rFonts w:ascii="Garamond" w:eastAsia="SimSun" w:hAnsi="Garamond" w:cs="font45"/>
                <w:b/>
                <w:bCs/>
                <w:lang w:eastAsia="ar-SA"/>
              </w:rPr>
              <w:t>Activiteitenplan</w:t>
            </w:r>
            <w:r w:rsidRPr="000965EA">
              <w:rPr>
                <w:rFonts w:ascii="Garamond" w:eastAsia="SimSun" w:hAnsi="Garamond" w:cs="font45"/>
                <w:lang w:eastAsia="ar-SA"/>
              </w:rPr>
              <w:t xml:space="preserve"> behorend bij het beleidsplan kerkenraad Catharinakerk 2023-2027</w:t>
            </w:r>
          </w:p>
        </w:tc>
      </w:tr>
      <w:tr w:rsidR="00FA3878" w:rsidRPr="000965EA" w14:paraId="54C37F49" w14:textId="77777777" w:rsidTr="00146CB1">
        <w:tc>
          <w:tcPr>
            <w:tcW w:w="9072" w:type="dxa"/>
            <w:tcBorders>
              <w:top w:val="single" w:sz="4" w:space="0" w:color="000000"/>
              <w:left w:val="single" w:sz="4" w:space="0" w:color="000000"/>
              <w:bottom w:val="single" w:sz="4" w:space="0" w:color="000000"/>
              <w:right w:val="single" w:sz="4" w:space="0" w:color="000000"/>
            </w:tcBorders>
            <w:shd w:val="clear" w:color="auto" w:fill="FFFFFF"/>
          </w:tcPr>
          <w:p w14:paraId="570AA75E" w14:textId="77777777" w:rsidR="00FA3878" w:rsidRPr="000965EA" w:rsidRDefault="00FA3878" w:rsidP="00FA3878">
            <w:pPr>
              <w:suppressAutoHyphens/>
              <w:rPr>
                <w:rFonts w:ascii="Garamond" w:eastAsia="SimSun" w:hAnsi="Garamond" w:cs="font45"/>
                <w:lang w:eastAsia="ar-SA"/>
              </w:rPr>
            </w:pPr>
            <w:r w:rsidRPr="000965EA">
              <w:rPr>
                <w:rFonts w:ascii="Garamond" w:eastAsia="SimSun" w:hAnsi="Garamond" w:cs="font45"/>
                <w:color w:val="000000"/>
                <w:lang w:eastAsia="ar-SA"/>
              </w:rPr>
              <w:t>Het beleidsplan van de kerkenraad kent twee (en een afgeleide derde) centrale doelstellingen:</w:t>
            </w:r>
          </w:p>
          <w:p w14:paraId="4EC3B0CA" w14:textId="77777777" w:rsidR="00FA3878" w:rsidRPr="000965EA" w:rsidRDefault="00FA3878" w:rsidP="00FA3878">
            <w:pPr>
              <w:suppressAutoHyphens/>
              <w:rPr>
                <w:rFonts w:ascii="Garamond" w:eastAsia="SimSun" w:hAnsi="Garamond" w:cs="font45"/>
                <w:lang w:eastAsia="ar-SA"/>
              </w:rPr>
            </w:pPr>
          </w:p>
          <w:p w14:paraId="446227F3" w14:textId="77777777" w:rsidR="00FA3878" w:rsidRPr="000965EA" w:rsidRDefault="00FA3878" w:rsidP="00FA3878">
            <w:pPr>
              <w:suppressAutoHyphens/>
              <w:rPr>
                <w:rFonts w:ascii="Garamond" w:eastAsia="SimSun" w:hAnsi="Garamond" w:cs="font45"/>
                <w:lang w:eastAsia="ar-SA"/>
              </w:rPr>
            </w:pPr>
            <w:r w:rsidRPr="000965EA">
              <w:rPr>
                <w:rFonts w:ascii="Garamond" w:eastAsia="SimSun" w:hAnsi="Garamond" w:cs="font45"/>
                <w:lang w:eastAsia="ar-SA"/>
              </w:rPr>
              <w:t>Doelstelling 1:</w:t>
            </w:r>
          </w:p>
          <w:p w14:paraId="04A364B5" w14:textId="12A127E1" w:rsidR="00FA3878" w:rsidRPr="000965EA" w:rsidRDefault="00FA3878" w:rsidP="00FA3878">
            <w:pPr>
              <w:suppressAutoHyphens/>
              <w:rPr>
                <w:rFonts w:ascii="Garamond" w:eastAsia="SimSun" w:hAnsi="Garamond" w:cs="font45"/>
                <w:lang w:eastAsia="ar-SA"/>
              </w:rPr>
            </w:pPr>
            <w:r w:rsidRPr="000965EA">
              <w:rPr>
                <w:rFonts w:ascii="Garamond" w:eastAsia="SimSun" w:hAnsi="Garamond" w:cs="font45"/>
                <w:lang w:eastAsia="ar-SA"/>
              </w:rPr>
              <w:t>Welkom, gastvrijheid en oog, oor en hart voor elkaar hebben</w:t>
            </w:r>
            <w:r w:rsidR="00432330" w:rsidRPr="000965EA">
              <w:rPr>
                <w:rFonts w:ascii="Garamond" w:eastAsia="SimSun" w:hAnsi="Garamond" w:cs="font45"/>
                <w:lang w:eastAsia="ar-SA"/>
              </w:rPr>
              <w:t>.</w:t>
            </w:r>
          </w:p>
          <w:p w14:paraId="0B5B158D" w14:textId="6140EBC1" w:rsidR="00FA3878" w:rsidRPr="000965EA" w:rsidRDefault="00FA3878" w:rsidP="00FA3878">
            <w:pPr>
              <w:suppressAutoHyphens/>
              <w:rPr>
                <w:rFonts w:ascii="Garamond" w:eastAsia="SimSun" w:hAnsi="Garamond" w:cs="font45"/>
                <w:lang w:eastAsia="ar-SA"/>
              </w:rPr>
            </w:pPr>
          </w:p>
          <w:p w14:paraId="4F784B00" w14:textId="77777777" w:rsidR="00FA3878" w:rsidRPr="000965EA" w:rsidRDefault="00FA3878" w:rsidP="00FA3878">
            <w:pPr>
              <w:suppressAutoHyphens/>
              <w:rPr>
                <w:rFonts w:ascii="Garamond" w:eastAsia="SimSun" w:hAnsi="Garamond" w:cs="font45"/>
                <w:lang w:eastAsia="ar-SA"/>
              </w:rPr>
            </w:pPr>
            <w:r w:rsidRPr="000965EA">
              <w:rPr>
                <w:rFonts w:ascii="Garamond" w:eastAsia="SimSun" w:hAnsi="Garamond" w:cs="font45"/>
                <w:lang w:eastAsia="ar-SA"/>
              </w:rPr>
              <w:t xml:space="preserve">Doelstelling 2: </w:t>
            </w:r>
          </w:p>
          <w:p w14:paraId="3862ECB5" w14:textId="49D2F2F5" w:rsidR="00FA3878" w:rsidRPr="000965EA" w:rsidRDefault="00FA3878" w:rsidP="00FA3878">
            <w:pPr>
              <w:suppressAutoHyphens/>
              <w:rPr>
                <w:rFonts w:ascii="Garamond" w:eastAsia="SimSun" w:hAnsi="Garamond" w:cs="font45"/>
                <w:lang w:eastAsia="ar-SA"/>
              </w:rPr>
            </w:pPr>
            <w:r w:rsidRPr="000965EA">
              <w:rPr>
                <w:rFonts w:ascii="Garamond" w:eastAsia="SimSun" w:hAnsi="Garamond" w:cs="font45"/>
                <w:lang w:eastAsia="ar-SA"/>
              </w:rPr>
              <w:t>Verbinding en communicatie</w:t>
            </w:r>
          </w:p>
          <w:p w14:paraId="461FA88F" w14:textId="77777777" w:rsidR="00FA3878" w:rsidRPr="000965EA" w:rsidRDefault="00FA3878" w:rsidP="00FA3878">
            <w:pPr>
              <w:suppressAutoHyphens/>
              <w:rPr>
                <w:rFonts w:ascii="Garamond" w:eastAsia="SimSun" w:hAnsi="Garamond" w:cs="font45"/>
                <w:lang w:eastAsia="ar-SA"/>
              </w:rPr>
            </w:pPr>
          </w:p>
          <w:p w14:paraId="47924765" w14:textId="77777777" w:rsidR="00FA3878" w:rsidRPr="000965EA" w:rsidRDefault="00FA3878" w:rsidP="00FA3878">
            <w:pPr>
              <w:suppressAutoHyphens/>
              <w:rPr>
                <w:rFonts w:ascii="Garamond" w:eastAsia="SimSun" w:hAnsi="Garamond" w:cs="font45"/>
                <w:lang w:eastAsia="ar-SA"/>
              </w:rPr>
            </w:pPr>
            <w:r w:rsidRPr="000965EA">
              <w:rPr>
                <w:rFonts w:ascii="Garamond" w:eastAsia="SimSun" w:hAnsi="Garamond" w:cs="font45"/>
                <w:lang w:eastAsia="ar-SA"/>
              </w:rPr>
              <w:t>Doelstelling 3:</w:t>
            </w:r>
          </w:p>
          <w:p w14:paraId="478500B9" w14:textId="39F9C8CC" w:rsidR="00FA3878" w:rsidRPr="000965EA" w:rsidRDefault="00FA3878" w:rsidP="00FA3878">
            <w:pPr>
              <w:suppressAutoHyphens/>
              <w:rPr>
                <w:rFonts w:ascii="Garamond" w:eastAsia="SimSun" w:hAnsi="Garamond" w:cs="font45"/>
                <w:lang w:eastAsia="ar-SA"/>
              </w:rPr>
            </w:pPr>
            <w:r w:rsidRPr="000965EA">
              <w:rPr>
                <w:rFonts w:ascii="Garamond" w:eastAsia="SimSun" w:hAnsi="Garamond" w:cs="font45"/>
                <w:lang w:eastAsia="ar-SA"/>
              </w:rPr>
              <w:t>Werk maken van de Groene Kerk</w:t>
            </w:r>
          </w:p>
          <w:p w14:paraId="547983D6" w14:textId="77777777" w:rsidR="00FA3878" w:rsidRPr="000965EA" w:rsidRDefault="00FA3878" w:rsidP="00FA3878">
            <w:pPr>
              <w:suppressAutoHyphens/>
              <w:rPr>
                <w:rFonts w:ascii="Garamond" w:eastAsia="SimSun" w:hAnsi="Garamond" w:cs="font45"/>
                <w:color w:val="000000"/>
                <w:lang w:eastAsia="ar-SA"/>
              </w:rPr>
            </w:pPr>
          </w:p>
        </w:tc>
      </w:tr>
      <w:tr w:rsidR="00FA3878" w:rsidRPr="000965EA" w14:paraId="1CCEE1AD" w14:textId="77777777" w:rsidTr="00146CB1">
        <w:tc>
          <w:tcPr>
            <w:tcW w:w="9072" w:type="dxa"/>
            <w:tcBorders>
              <w:top w:val="single" w:sz="4" w:space="0" w:color="000000"/>
              <w:left w:val="single" w:sz="4" w:space="0" w:color="000000"/>
              <w:bottom w:val="single" w:sz="4" w:space="0" w:color="000000"/>
              <w:right w:val="single" w:sz="4" w:space="0" w:color="000000"/>
            </w:tcBorders>
            <w:shd w:val="clear" w:color="auto" w:fill="FFFFFF"/>
          </w:tcPr>
          <w:p w14:paraId="6AF6E57D" w14:textId="6112D7AC" w:rsidR="00FA3878" w:rsidRPr="000965EA" w:rsidRDefault="00B97EC5" w:rsidP="00FA3878">
            <w:pPr>
              <w:suppressAutoHyphens/>
              <w:rPr>
                <w:rFonts w:ascii="Garamond" w:eastAsia="SimSun" w:hAnsi="Garamond" w:cs="font45"/>
                <w:lang w:eastAsia="ar-SA"/>
              </w:rPr>
            </w:pPr>
            <w:r w:rsidRPr="000965EA">
              <w:rPr>
                <w:rFonts w:ascii="Garamond" w:eastAsia="SimSun" w:hAnsi="Garamond" w:cs="font45"/>
                <w:b/>
                <w:bCs/>
                <w:lang w:eastAsia="ar-SA"/>
              </w:rPr>
              <w:t xml:space="preserve">Het </w:t>
            </w:r>
            <w:r w:rsidR="00FA3878" w:rsidRPr="000965EA">
              <w:rPr>
                <w:rFonts w:ascii="Garamond" w:eastAsia="SimSun" w:hAnsi="Garamond" w:cs="font45"/>
                <w:b/>
                <w:bCs/>
                <w:lang w:eastAsia="ar-SA"/>
              </w:rPr>
              <w:t>activiteitenplan van de kerkenraad PKN Zoutelande</w:t>
            </w:r>
            <w:r w:rsidR="00FA3878" w:rsidRPr="000965EA">
              <w:rPr>
                <w:rFonts w:ascii="Garamond" w:eastAsia="SimSun" w:hAnsi="Garamond" w:cs="font45"/>
                <w:b/>
                <w:bCs/>
                <w:lang w:eastAsia="ar-SA"/>
              </w:rPr>
              <w:br/>
            </w:r>
          </w:p>
        </w:tc>
      </w:tr>
      <w:tr w:rsidR="00FA3878" w:rsidRPr="000965EA" w14:paraId="6EF9B8FA" w14:textId="77777777" w:rsidTr="004B5142">
        <w:tc>
          <w:tcPr>
            <w:tcW w:w="9072"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47B467AA" w14:textId="77777777" w:rsidR="00FA3878" w:rsidRPr="000965EA" w:rsidRDefault="00FA3878" w:rsidP="00FA3878">
            <w:pPr>
              <w:suppressAutoHyphens/>
              <w:rPr>
                <w:rFonts w:ascii="Garamond" w:eastAsia="SimSun" w:hAnsi="Garamond" w:cs="font45"/>
                <w:lang w:eastAsia="ar-SA"/>
              </w:rPr>
            </w:pPr>
            <w:r w:rsidRPr="000965EA">
              <w:rPr>
                <w:rFonts w:ascii="Garamond" w:eastAsia="SimSun" w:hAnsi="Garamond" w:cs="font45"/>
                <w:b/>
                <w:bCs/>
                <w:lang w:eastAsia="ar-SA"/>
              </w:rPr>
              <w:t>Activiteiten behorend bij doelstelling 1</w:t>
            </w:r>
          </w:p>
        </w:tc>
      </w:tr>
      <w:tr w:rsidR="00FA3878" w:rsidRPr="000965EA" w14:paraId="2C820E6C" w14:textId="77777777" w:rsidTr="00146CB1">
        <w:tc>
          <w:tcPr>
            <w:tcW w:w="9072" w:type="dxa"/>
            <w:tcBorders>
              <w:top w:val="single" w:sz="4" w:space="0" w:color="000000"/>
              <w:left w:val="single" w:sz="4" w:space="0" w:color="000000"/>
              <w:bottom w:val="single" w:sz="4" w:space="0" w:color="000000"/>
              <w:right w:val="single" w:sz="4" w:space="0" w:color="000000"/>
            </w:tcBorders>
            <w:shd w:val="clear" w:color="auto" w:fill="FFFFFF"/>
          </w:tcPr>
          <w:p w14:paraId="6AB7DD53" w14:textId="396503C8" w:rsidR="00FA3878" w:rsidRPr="000965EA" w:rsidRDefault="00FA3878" w:rsidP="002410A5">
            <w:pPr>
              <w:suppressAutoHyphens/>
              <w:rPr>
                <w:rFonts w:ascii="Garamond" w:eastAsia="SimSun" w:hAnsi="Garamond" w:cs="font45"/>
                <w:lang w:eastAsia="ar-SA"/>
              </w:rPr>
            </w:pPr>
            <w:r w:rsidRPr="000965EA">
              <w:rPr>
                <w:rFonts w:ascii="Garamond" w:eastAsia="SimSun" w:hAnsi="Garamond" w:cs="font45"/>
                <w:b/>
                <w:bCs/>
                <w:lang w:eastAsia="ar-SA"/>
              </w:rPr>
              <w:t>Leren en vieren</w:t>
            </w:r>
          </w:p>
          <w:p w14:paraId="2AB2A9B2" w14:textId="77777777" w:rsidR="00FA3878" w:rsidRPr="000965EA" w:rsidRDefault="00FA3878" w:rsidP="002410A5">
            <w:pPr>
              <w:suppressAutoHyphens/>
              <w:rPr>
                <w:rFonts w:ascii="Garamond" w:eastAsia="SimSun" w:hAnsi="Garamond" w:cs="font45"/>
                <w:lang w:eastAsia="ar-SA"/>
              </w:rPr>
            </w:pPr>
            <w:r w:rsidRPr="000965EA">
              <w:rPr>
                <w:rFonts w:ascii="Garamond" w:eastAsia="SimSun" w:hAnsi="Garamond" w:cs="font45"/>
                <w:lang w:eastAsia="ar-SA"/>
              </w:rPr>
              <w:t>Omschrijving: Instellen van een team/werkgroep vorming en toerusting en culturele activiteiten.</w:t>
            </w:r>
          </w:p>
          <w:p w14:paraId="2324E4C3" w14:textId="77777777" w:rsidR="00FA3878" w:rsidRPr="000965EA" w:rsidRDefault="00FA3878" w:rsidP="00FA3878">
            <w:pPr>
              <w:suppressAutoHyphens/>
              <w:ind w:left="720"/>
              <w:rPr>
                <w:rFonts w:ascii="Garamond" w:eastAsia="SimSun" w:hAnsi="Garamond" w:cs="font45"/>
                <w:lang w:eastAsia="ar-SA"/>
              </w:rPr>
            </w:pPr>
          </w:p>
          <w:p w14:paraId="5968D12C" w14:textId="77777777" w:rsidR="00FA3878" w:rsidRPr="000965EA" w:rsidRDefault="00FA3878" w:rsidP="002410A5">
            <w:pPr>
              <w:suppressAutoHyphens/>
              <w:rPr>
                <w:rFonts w:ascii="Garamond" w:eastAsia="SimSun" w:hAnsi="Garamond" w:cs="font45"/>
                <w:lang w:eastAsia="ar-SA"/>
              </w:rPr>
            </w:pPr>
            <w:r w:rsidRPr="000965EA">
              <w:rPr>
                <w:rFonts w:ascii="Garamond" w:eastAsia="SimSun" w:hAnsi="Garamond" w:cs="font45"/>
                <w:lang w:eastAsia="ar-SA"/>
              </w:rPr>
              <w:t xml:space="preserve">Toelichting: </w:t>
            </w:r>
          </w:p>
          <w:p w14:paraId="252D7800" w14:textId="77777777" w:rsidR="00FA3878" w:rsidRPr="000965EA" w:rsidRDefault="00FA3878" w:rsidP="002410A5">
            <w:pPr>
              <w:suppressAutoHyphens/>
              <w:rPr>
                <w:rFonts w:ascii="Garamond" w:eastAsia="SimSun" w:hAnsi="Garamond" w:cs="font45"/>
                <w:lang w:eastAsia="ar-SA"/>
              </w:rPr>
            </w:pPr>
            <w:r w:rsidRPr="000965EA">
              <w:rPr>
                <w:rFonts w:ascii="Garamond" w:eastAsia="SimSun" w:hAnsi="Garamond" w:cs="font45"/>
                <w:lang w:eastAsia="ar-SA"/>
              </w:rPr>
              <w:t xml:space="preserve">Er is behoefte </w:t>
            </w:r>
            <w:r w:rsidRPr="000965EA">
              <w:rPr>
                <w:rFonts w:ascii="Garamond" w:eastAsia="SimSun" w:hAnsi="Garamond" w:cs="font45"/>
                <w:color w:val="000000" w:themeColor="text1"/>
                <w:lang w:eastAsia="ar-SA"/>
              </w:rPr>
              <w:t xml:space="preserve">(blijkt onder andere uit wat is opgehaald tijdens de bijzondere kerkdienst op 22 januari 2023) </w:t>
            </w:r>
            <w:r w:rsidRPr="000965EA">
              <w:rPr>
                <w:rFonts w:ascii="Garamond" w:eastAsia="SimSun" w:hAnsi="Garamond" w:cs="font45"/>
                <w:lang w:eastAsia="ar-SA"/>
              </w:rPr>
              <w:t xml:space="preserve">om als gemeenschap bij elkaar </w:t>
            </w:r>
            <w:r w:rsidRPr="000965EA">
              <w:rPr>
                <w:rFonts w:ascii="Garamond" w:eastAsia="SimSun" w:hAnsi="Garamond" w:cs="font45"/>
                <w:color w:val="1C1C1C"/>
                <w:lang w:eastAsia="ar-SA"/>
              </w:rPr>
              <w:t>te</w:t>
            </w:r>
            <w:r w:rsidRPr="000965EA">
              <w:rPr>
                <w:rFonts w:ascii="Garamond" w:eastAsia="SimSun" w:hAnsi="Garamond" w:cs="font45"/>
                <w:lang w:eastAsia="ar-SA"/>
              </w:rPr>
              <w:t xml:space="preserve"> komen voor gesprek, dialoog, leren en vorming/toerusting en culturele activiteiten. Er is een Commissie Kerkelijke Activiteiten actief die een jaarprogramma ontwikkelt voor de drie gemeenschappen van Zoutelande, Biggekerke/Meliskerke en Koudekerke. Het programma wordt op verschillende plekken uitgevoerd. De ervaring leert: </w:t>
            </w:r>
            <w:r w:rsidRPr="000965EA">
              <w:rPr>
                <w:rFonts w:ascii="Garamond" w:eastAsia="SimSun" w:hAnsi="Garamond" w:cs="font45"/>
                <w:color w:val="000000"/>
                <w:lang w:eastAsia="ar-SA"/>
              </w:rPr>
              <w:t xml:space="preserve">er is weinig ‘bekendheid’ met het programma (de folder raakt snel in de vergetelheid, mogelijk omdat het programma niet uitdagend genoeg is), </w:t>
            </w:r>
            <w:r w:rsidRPr="000965EA">
              <w:rPr>
                <w:rFonts w:ascii="Garamond" w:eastAsia="SimSun" w:hAnsi="Garamond" w:cs="font45"/>
                <w:lang w:eastAsia="ar-SA"/>
              </w:rPr>
              <w:t xml:space="preserve"> over en weer bezoeken de verschillende gemeenschappen elkaar niet of nauwelijks bij programma’s op locaties anders dan de eigen locatie. </w:t>
            </w:r>
          </w:p>
          <w:p w14:paraId="5C616ADF" w14:textId="77777777" w:rsidR="00FA3878" w:rsidRPr="000965EA" w:rsidRDefault="00FA3878" w:rsidP="00FA3878">
            <w:pPr>
              <w:suppressAutoHyphens/>
              <w:ind w:left="720"/>
              <w:rPr>
                <w:rFonts w:ascii="Garamond" w:eastAsia="SimSun" w:hAnsi="Garamond" w:cs="font45"/>
                <w:lang w:eastAsia="ar-SA"/>
              </w:rPr>
            </w:pPr>
          </w:p>
          <w:p w14:paraId="204DC2CF" w14:textId="77777777" w:rsidR="00FA3878" w:rsidRPr="000965EA" w:rsidRDefault="00FA3878" w:rsidP="002410A5">
            <w:pPr>
              <w:suppressAutoHyphens/>
              <w:rPr>
                <w:rFonts w:ascii="Garamond" w:eastAsia="SimSun" w:hAnsi="Garamond" w:cs="font45"/>
                <w:lang w:eastAsia="ar-SA"/>
              </w:rPr>
            </w:pPr>
            <w:r w:rsidRPr="000965EA">
              <w:rPr>
                <w:rFonts w:ascii="Garamond" w:eastAsia="SimSun" w:hAnsi="Garamond" w:cs="font45"/>
                <w:lang w:eastAsia="ar-SA"/>
              </w:rPr>
              <w:t>Het gaat, naast vorming en toerusting, ook om het organiseren van activiteiten en bijeenkomsten die niet zozeer een kerkelijke insteek of vertrekpunt hebben, maar eerder een culturele of sociale insteek of vertrekpunt hebben. Ook in niet strikt kerkelijke activiteiten is er zingeving, inspiratie, gemeenschap vieren en beleven aan de orde. Te denken valt aan concerten, film, toneel of lezingen, maaltijden of excursies.</w:t>
            </w:r>
          </w:p>
          <w:p w14:paraId="623731D9" w14:textId="77777777" w:rsidR="00FA3878" w:rsidRPr="000965EA" w:rsidRDefault="00FA3878" w:rsidP="00FA3878">
            <w:pPr>
              <w:suppressAutoHyphens/>
              <w:ind w:left="720"/>
              <w:rPr>
                <w:rFonts w:ascii="Garamond" w:eastAsia="SimSun" w:hAnsi="Garamond" w:cs="font45"/>
                <w:lang w:eastAsia="ar-SA"/>
              </w:rPr>
            </w:pPr>
          </w:p>
          <w:p w14:paraId="7A8049F0" w14:textId="77777777" w:rsidR="00FA3878" w:rsidRPr="000965EA" w:rsidRDefault="00FA3878" w:rsidP="002410A5">
            <w:pPr>
              <w:suppressAutoHyphens/>
              <w:rPr>
                <w:rFonts w:ascii="Garamond" w:eastAsia="SimSun" w:hAnsi="Garamond" w:cs="font45"/>
                <w:lang w:eastAsia="ar-SA"/>
              </w:rPr>
            </w:pPr>
            <w:r w:rsidRPr="000965EA">
              <w:rPr>
                <w:rFonts w:ascii="Garamond" w:eastAsia="SimSun" w:hAnsi="Garamond" w:cs="font45"/>
                <w:lang w:eastAsia="ar-SA"/>
              </w:rPr>
              <w:t xml:space="preserve">Tenslotte kan gedacht worden aan activiteiten die gekoppeld </w:t>
            </w:r>
            <w:r w:rsidRPr="000965EA">
              <w:rPr>
                <w:rFonts w:ascii="Garamond" w:eastAsia="SimSun" w:hAnsi="Garamond" w:cs="font45"/>
                <w:color w:val="000000"/>
                <w:lang w:eastAsia="ar-SA"/>
              </w:rPr>
              <w:t>zijn</w:t>
            </w:r>
            <w:r w:rsidRPr="000965EA">
              <w:rPr>
                <w:rFonts w:ascii="Garamond" w:eastAsia="SimSun" w:hAnsi="Garamond" w:cs="font45"/>
                <w:color w:val="800000"/>
                <w:lang w:eastAsia="ar-SA"/>
              </w:rPr>
              <w:t xml:space="preserve"> </w:t>
            </w:r>
            <w:r w:rsidRPr="000965EA">
              <w:rPr>
                <w:rFonts w:ascii="Garamond" w:eastAsia="SimSun" w:hAnsi="Garamond" w:cs="font45"/>
                <w:lang w:eastAsia="ar-SA"/>
              </w:rPr>
              <w:t xml:space="preserve">aan het thema </w:t>
            </w:r>
            <w:r w:rsidRPr="000965EA">
              <w:rPr>
                <w:rFonts w:ascii="Garamond" w:eastAsia="SimSun" w:hAnsi="Garamond" w:cs="font45"/>
                <w:i/>
                <w:iCs/>
                <w:lang w:eastAsia="ar-SA"/>
              </w:rPr>
              <w:t>Groene kerk</w:t>
            </w:r>
            <w:r w:rsidRPr="000965EA">
              <w:rPr>
                <w:rFonts w:ascii="Garamond" w:eastAsia="SimSun" w:hAnsi="Garamond" w:cs="font45"/>
                <w:lang w:eastAsia="ar-SA"/>
              </w:rPr>
              <w:t>. Bewustwording van de noodzaak om aan ‘verduurzaming’ op allerlei gebied vorm te geven, ondersteuning/ advisering en dialoog over een breed scala verwante thema’s, die zowel in het publieke als het privédomein betekenis hebben of krijgen. (Zie ook doelstelling 3).</w:t>
            </w:r>
          </w:p>
          <w:p w14:paraId="26A182E9" w14:textId="77777777" w:rsidR="00FA3878" w:rsidRPr="000965EA" w:rsidRDefault="00FA3878" w:rsidP="00FA3878">
            <w:pPr>
              <w:suppressAutoHyphens/>
              <w:ind w:left="720"/>
              <w:rPr>
                <w:rFonts w:ascii="Garamond" w:eastAsia="SimSun" w:hAnsi="Garamond" w:cs="font45"/>
                <w:lang w:eastAsia="ar-SA"/>
              </w:rPr>
            </w:pPr>
          </w:p>
          <w:p w14:paraId="1D27EEE7" w14:textId="77777777" w:rsidR="00FA3878" w:rsidRPr="000965EA" w:rsidRDefault="00FA3878" w:rsidP="002410A5">
            <w:pPr>
              <w:suppressAutoHyphens/>
              <w:rPr>
                <w:rFonts w:ascii="Garamond" w:eastAsia="SimSun" w:hAnsi="Garamond" w:cs="font45"/>
                <w:lang w:eastAsia="ar-SA"/>
              </w:rPr>
            </w:pPr>
            <w:r w:rsidRPr="000965EA">
              <w:rPr>
                <w:rFonts w:ascii="Garamond" w:eastAsia="SimSun" w:hAnsi="Garamond" w:cs="font45"/>
                <w:lang w:eastAsia="ar-SA"/>
              </w:rPr>
              <w:t xml:space="preserve">Een in te richten team/ werkgroep vorming, toerusting en cultuur werkt samen met de Stichting Catharina Cultureel (wellicht kunnen beide samenvallen), en levert een bijdrage aan de Commissie Kerkelijke Activiteiten (drie gemeenschappen). </w:t>
            </w:r>
            <w:r w:rsidRPr="000965EA">
              <w:rPr>
                <w:rFonts w:ascii="Garamond" w:eastAsia="SimSun" w:hAnsi="Garamond" w:cs="font45"/>
                <w:color w:val="800000"/>
                <w:lang w:eastAsia="ar-SA"/>
              </w:rPr>
              <w:t xml:space="preserve"> </w:t>
            </w:r>
            <w:r w:rsidRPr="000965EA">
              <w:rPr>
                <w:rFonts w:ascii="Garamond" w:eastAsia="SimSun" w:hAnsi="Garamond" w:cs="font45"/>
                <w:color w:val="000000" w:themeColor="text1"/>
                <w:lang w:eastAsia="ar-SA"/>
              </w:rPr>
              <w:t>Daarbij wel: Hoe is de verdeling over de 3 kerkelijke gemeenschappen? Zowel wat betreft team CKA als financieel.</w:t>
            </w:r>
            <w:r w:rsidRPr="000965EA">
              <w:rPr>
                <w:rFonts w:ascii="Garamond" w:eastAsia="SimSun" w:hAnsi="Garamond" w:cs="font45"/>
                <w:color w:val="800000"/>
                <w:lang w:eastAsia="ar-SA"/>
              </w:rPr>
              <w:t xml:space="preserve"> </w:t>
            </w:r>
            <w:r w:rsidRPr="000965EA">
              <w:rPr>
                <w:rFonts w:ascii="Garamond" w:eastAsia="SimSun" w:hAnsi="Garamond" w:cs="font45"/>
                <w:lang w:eastAsia="ar-SA"/>
              </w:rPr>
              <w:t xml:space="preserve">De werkgroep bestaat in ieder geval uit twee ambtsdragers (diaconie en pastoraat) aangevuld met gemeenteleden </w:t>
            </w:r>
            <w:r w:rsidRPr="000965EA">
              <w:rPr>
                <w:rFonts w:ascii="Garamond" w:eastAsia="SimSun" w:hAnsi="Garamond" w:cs="font45"/>
                <w:color w:val="1C1C1C"/>
                <w:lang w:eastAsia="ar-SA"/>
              </w:rPr>
              <w:t xml:space="preserve">die </w:t>
            </w:r>
            <w:r w:rsidRPr="000965EA">
              <w:rPr>
                <w:rFonts w:ascii="Garamond" w:eastAsia="SimSun" w:hAnsi="Garamond" w:cs="font45"/>
                <w:color w:val="333333"/>
                <w:lang w:eastAsia="ar-SA"/>
              </w:rPr>
              <w:t>niet</w:t>
            </w:r>
            <w:r w:rsidRPr="000965EA">
              <w:rPr>
                <w:rFonts w:ascii="Garamond" w:eastAsia="SimSun" w:hAnsi="Garamond" w:cs="font45"/>
                <w:lang w:eastAsia="ar-SA"/>
              </w:rPr>
              <w:t xml:space="preserve"> noodzakelijk ook ambtsdrager zijn. De werkgroep stelt een jaarprogramma op, legt dit ter kennisname voor aan de </w:t>
            </w:r>
            <w:r w:rsidRPr="000965EA">
              <w:rPr>
                <w:rFonts w:ascii="Garamond" w:eastAsia="SimSun" w:hAnsi="Garamond" w:cs="font45"/>
                <w:lang w:eastAsia="ar-SA"/>
              </w:rPr>
              <w:lastRenderedPageBreak/>
              <w:t>kerkenraad en maakt een begroting, die ter goedkeuring aan diaconie en kerkrentmeesters wordt voorgelegd. Uiteraard worden te realiseren inkomsten ook in de begroting meegenomen.</w:t>
            </w:r>
          </w:p>
          <w:p w14:paraId="2004C79F" w14:textId="77777777" w:rsidR="00FA3878" w:rsidRPr="000965EA" w:rsidRDefault="00FA3878" w:rsidP="002410A5">
            <w:pPr>
              <w:suppressAutoHyphens/>
              <w:rPr>
                <w:rFonts w:ascii="Garamond" w:eastAsia="SimSun" w:hAnsi="Garamond" w:cs="font45"/>
                <w:lang w:eastAsia="ar-SA"/>
              </w:rPr>
            </w:pPr>
            <w:r w:rsidRPr="000965EA">
              <w:rPr>
                <w:rFonts w:ascii="Garamond" w:eastAsia="SimSun" w:hAnsi="Garamond" w:cs="font45"/>
                <w:lang w:eastAsia="ar-SA"/>
              </w:rPr>
              <w:t>De werkgroep heeft ook contact en overleg met de werkgroep eredienst om zo ook aan eventuele ‘nieuw vormgegeven erediensten’/ themadiensten denkkracht en bijdragen te leveren.</w:t>
            </w:r>
          </w:p>
          <w:p w14:paraId="726ADEF9" w14:textId="77777777" w:rsidR="00FA3878" w:rsidRPr="000965EA" w:rsidRDefault="00FA3878" w:rsidP="00FA3878">
            <w:pPr>
              <w:suppressAutoHyphens/>
              <w:ind w:left="720"/>
              <w:rPr>
                <w:rFonts w:ascii="Garamond" w:eastAsia="SimSun" w:hAnsi="Garamond" w:cs="font45"/>
                <w:lang w:eastAsia="ar-SA"/>
              </w:rPr>
            </w:pPr>
          </w:p>
          <w:p w14:paraId="08F8E9DA" w14:textId="77777777" w:rsidR="00FA3878" w:rsidRPr="000965EA" w:rsidRDefault="00FA3878" w:rsidP="002410A5">
            <w:pPr>
              <w:suppressAutoHyphens/>
              <w:rPr>
                <w:rFonts w:ascii="Garamond" w:eastAsia="SimSun" w:hAnsi="Garamond" w:cs="font45"/>
                <w:lang w:eastAsia="ar-SA"/>
              </w:rPr>
            </w:pPr>
            <w:r w:rsidRPr="000965EA">
              <w:rPr>
                <w:rFonts w:ascii="Garamond" w:eastAsia="SimSun" w:hAnsi="Garamond" w:cs="font45"/>
                <w:lang w:eastAsia="ar-SA"/>
              </w:rPr>
              <w:t>Tijdpad:</w:t>
            </w:r>
          </w:p>
          <w:p w14:paraId="502FF92E" w14:textId="77777777" w:rsidR="00FA3878" w:rsidRPr="000965EA" w:rsidRDefault="00FA3878" w:rsidP="002410A5">
            <w:pPr>
              <w:suppressAutoHyphens/>
              <w:rPr>
                <w:rFonts w:ascii="Garamond" w:eastAsia="SimSun" w:hAnsi="Garamond" w:cs="font45"/>
                <w:lang w:eastAsia="ar-SA"/>
              </w:rPr>
            </w:pPr>
            <w:r w:rsidRPr="000965EA">
              <w:rPr>
                <w:rFonts w:ascii="Garamond" w:eastAsia="SimSun" w:hAnsi="Garamond" w:cs="font45"/>
                <w:lang w:eastAsia="ar-SA"/>
              </w:rPr>
              <w:t>- instellen team/werkgroep: zsm</w:t>
            </w:r>
          </w:p>
          <w:p w14:paraId="5B774143" w14:textId="77777777" w:rsidR="00FA3878" w:rsidRPr="000965EA" w:rsidRDefault="00FA3878" w:rsidP="002410A5">
            <w:pPr>
              <w:suppressAutoHyphens/>
              <w:rPr>
                <w:rFonts w:ascii="Garamond" w:eastAsia="SimSun" w:hAnsi="Garamond" w:cs="font45"/>
                <w:lang w:eastAsia="ar-SA"/>
              </w:rPr>
            </w:pPr>
            <w:r w:rsidRPr="000965EA">
              <w:rPr>
                <w:rFonts w:ascii="Garamond" w:eastAsia="SimSun" w:hAnsi="Garamond" w:cs="font45"/>
                <w:lang w:eastAsia="ar-SA"/>
              </w:rPr>
              <w:t>- opleveren jaarplan en begroting eind aug 2023</w:t>
            </w:r>
          </w:p>
          <w:p w14:paraId="090F823B" w14:textId="77777777" w:rsidR="00FA3878" w:rsidRPr="000965EA" w:rsidRDefault="00FA3878" w:rsidP="002410A5">
            <w:pPr>
              <w:suppressAutoHyphens/>
              <w:rPr>
                <w:rFonts w:ascii="Garamond" w:eastAsia="SimSun" w:hAnsi="Garamond" w:cs="font45"/>
                <w:lang w:eastAsia="ar-SA"/>
              </w:rPr>
            </w:pPr>
            <w:r w:rsidRPr="000965EA">
              <w:rPr>
                <w:rFonts w:ascii="Garamond" w:eastAsia="SimSun" w:hAnsi="Garamond" w:cs="font45"/>
                <w:lang w:eastAsia="ar-SA"/>
              </w:rPr>
              <w:t>- bijdragen leveren voor CKA (eventueel uit ‘eigen’ plan afkomstig)</w:t>
            </w:r>
          </w:p>
          <w:p w14:paraId="3303D193" w14:textId="77777777" w:rsidR="00FA3878" w:rsidRPr="000965EA" w:rsidRDefault="00FA3878" w:rsidP="002410A5">
            <w:pPr>
              <w:suppressAutoHyphens/>
              <w:rPr>
                <w:rFonts w:ascii="Garamond" w:eastAsia="SimSun" w:hAnsi="Garamond" w:cs="font45"/>
                <w:lang w:eastAsia="ar-SA"/>
              </w:rPr>
            </w:pPr>
            <w:r w:rsidRPr="000965EA">
              <w:rPr>
                <w:rFonts w:ascii="Garamond" w:eastAsia="SimSun" w:hAnsi="Garamond" w:cs="font45"/>
                <w:lang w:eastAsia="ar-SA"/>
              </w:rPr>
              <w:t>- folder maken, breed verspreiden in Zoutelande (financieel mogelijk?)</w:t>
            </w:r>
          </w:p>
          <w:p w14:paraId="348BBA76" w14:textId="77777777" w:rsidR="00FA3878" w:rsidRPr="000965EA" w:rsidRDefault="00FA3878" w:rsidP="002410A5">
            <w:pPr>
              <w:suppressAutoHyphens/>
              <w:rPr>
                <w:rFonts w:ascii="Garamond" w:eastAsia="SimSun" w:hAnsi="Garamond" w:cs="font45"/>
                <w:lang w:eastAsia="ar-SA"/>
              </w:rPr>
            </w:pPr>
            <w:r w:rsidRPr="000965EA">
              <w:rPr>
                <w:rFonts w:ascii="Garamond" w:eastAsia="SimSun" w:hAnsi="Garamond" w:cs="font45"/>
                <w:lang w:eastAsia="ar-SA"/>
              </w:rPr>
              <w:t>- uitvoering vanaf begin okt 2023</w:t>
            </w:r>
          </w:p>
          <w:p w14:paraId="6F7D1456" w14:textId="77777777" w:rsidR="00FA3878" w:rsidRPr="000965EA" w:rsidRDefault="00FA3878" w:rsidP="00FA3878">
            <w:pPr>
              <w:suppressAutoHyphens/>
              <w:ind w:left="720"/>
              <w:rPr>
                <w:rFonts w:ascii="Garamond" w:eastAsia="SimSun" w:hAnsi="Garamond" w:cs="font45"/>
                <w:lang w:eastAsia="ar-SA"/>
              </w:rPr>
            </w:pPr>
          </w:p>
        </w:tc>
      </w:tr>
      <w:tr w:rsidR="00FA3878" w:rsidRPr="000965EA" w14:paraId="7983BE29" w14:textId="77777777" w:rsidTr="003924C6">
        <w:tc>
          <w:tcPr>
            <w:tcW w:w="9072"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0928B3BB" w14:textId="77777777" w:rsidR="00FA3878" w:rsidRPr="000965EA" w:rsidRDefault="00FA3878" w:rsidP="00FA3878">
            <w:pPr>
              <w:suppressAutoHyphens/>
              <w:rPr>
                <w:rFonts w:ascii="Garamond" w:eastAsia="SimSun" w:hAnsi="Garamond" w:cs="font45"/>
                <w:lang w:eastAsia="ar-SA"/>
              </w:rPr>
            </w:pPr>
            <w:r w:rsidRPr="000965EA">
              <w:rPr>
                <w:rFonts w:ascii="Garamond" w:eastAsia="SimSun" w:hAnsi="Garamond" w:cs="font45"/>
                <w:b/>
                <w:bCs/>
                <w:lang w:eastAsia="ar-SA"/>
              </w:rPr>
              <w:lastRenderedPageBreak/>
              <w:t>Activiteiten behorend bij doelstelling 2</w:t>
            </w:r>
          </w:p>
        </w:tc>
      </w:tr>
      <w:tr w:rsidR="00FA3878" w:rsidRPr="000965EA" w14:paraId="507E2388" w14:textId="77777777" w:rsidTr="00146CB1">
        <w:tc>
          <w:tcPr>
            <w:tcW w:w="9072" w:type="dxa"/>
            <w:tcBorders>
              <w:top w:val="single" w:sz="4" w:space="0" w:color="000000"/>
              <w:left w:val="single" w:sz="4" w:space="0" w:color="000000"/>
              <w:bottom w:val="single" w:sz="4" w:space="0" w:color="000000"/>
              <w:right w:val="single" w:sz="4" w:space="0" w:color="000000"/>
            </w:tcBorders>
            <w:shd w:val="clear" w:color="auto" w:fill="FFFFFF"/>
          </w:tcPr>
          <w:p w14:paraId="43AB9F91" w14:textId="411E0CDD" w:rsidR="00FA3878" w:rsidRPr="000965EA" w:rsidRDefault="00FA3878" w:rsidP="002410A5">
            <w:pPr>
              <w:suppressAutoHyphens/>
              <w:rPr>
                <w:rFonts w:ascii="Garamond" w:eastAsia="SimSun" w:hAnsi="Garamond" w:cs="font45"/>
                <w:lang w:eastAsia="ar-SA"/>
              </w:rPr>
            </w:pPr>
            <w:r w:rsidRPr="000965EA">
              <w:rPr>
                <w:rFonts w:ascii="Garamond" w:eastAsia="SimSun" w:hAnsi="Garamond" w:cs="font45"/>
                <w:b/>
                <w:bCs/>
                <w:lang w:eastAsia="ar-SA"/>
              </w:rPr>
              <w:t>Transparante verbindingen</w:t>
            </w:r>
          </w:p>
          <w:p w14:paraId="2A15665A" w14:textId="77777777" w:rsidR="00FA3878" w:rsidRPr="000965EA" w:rsidRDefault="00FA3878" w:rsidP="00FA3878">
            <w:pPr>
              <w:suppressAutoHyphens/>
              <w:ind w:left="720"/>
              <w:rPr>
                <w:rFonts w:ascii="Garamond" w:eastAsia="SimSun" w:hAnsi="Garamond" w:cs="font45"/>
                <w:lang w:eastAsia="ar-SA"/>
              </w:rPr>
            </w:pPr>
          </w:p>
          <w:p w14:paraId="12045B06" w14:textId="77777777" w:rsidR="00FA3878" w:rsidRPr="000965EA" w:rsidRDefault="00FA3878" w:rsidP="002410A5">
            <w:pPr>
              <w:suppressAutoHyphens/>
              <w:rPr>
                <w:rFonts w:ascii="Garamond" w:eastAsia="SimSun" w:hAnsi="Garamond" w:cs="font45"/>
                <w:lang w:eastAsia="ar-SA"/>
              </w:rPr>
            </w:pPr>
            <w:r w:rsidRPr="000965EA">
              <w:rPr>
                <w:rFonts w:ascii="Garamond" w:eastAsia="SimSun" w:hAnsi="Garamond" w:cs="font45"/>
                <w:lang w:eastAsia="ar-SA"/>
              </w:rPr>
              <w:t>Omschrijving: het - op basis van wat nu in kaart gebracht kon worden - werk maken van een nieuw, dynamisch organogram.</w:t>
            </w:r>
          </w:p>
          <w:p w14:paraId="4C249DDE" w14:textId="77777777" w:rsidR="00FA3878" w:rsidRPr="000965EA" w:rsidRDefault="00FA3878" w:rsidP="00FA3878">
            <w:pPr>
              <w:suppressAutoHyphens/>
              <w:ind w:left="720"/>
              <w:rPr>
                <w:rFonts w:ascii="Garamond" w:eastAsia="SimSun" w:hAnsi="Garamond" w:cs="font45"/>
                <w:lang w:eastAsia="ar-SA"/>
              </w:rPr>
            </w:pPr>
          </w:p>
          <w:p w14:paraId="33C91954" w14:textId="77777777" w:rsidR="00FA3878" w:rsidRPr="000965EA" w:rsidRDefault="00FA3878" w:rsidP="002410A5">
            <w:pPr>
              <w:suppressAutoHyphens/>
              <w:rPr>
                <w:rFonts w:ascii="Garamond" w:eastAsia="SimSun" w:hAnsi="Garamond" w:cs="font45"/>
                <w:lang w:eastAsia="ar-SA"/>
              </w:rPr>
            </w:pPr>
            <w:r w:rsidRPr="000965EA">
              <w:rPr>
                <w:rFonts w:ascii="Garamond" w:eastAsia="SimSun" w:hAnsi="Garamond" w:cs="font45"/>
                <w:lang w:eastAsia="ar-SA"/>
              </w:rPr>
              <w:t>Toelichting:</w:t>
            </w:r>
          </w:p>
          <w:p w14:paraId="44DD7086" w14:textId="77777777" w:rsidR="00FA3878" w:rsidRPr="000965EA" w:rsidRDefault="00FA3878" w:rsidP="002410A5">
            <w:pPr>
              <w:suppressAutoHyphens/>
              <w:rPr>
                <w:rFonts w:ascii="Garamond" w:eastAsia="SimSun" w:hAnsi="Garamond" w:cs="font45"/>
                <w:lang w:eastAsia="ar-SA"/>
              </w:rPr>
            </w:pPr>
            <w:r w:rsidRPr="000965EA">
              <w:rPr>
                <w:rFonts w:ascii="Garamond" w:eastAsia="SimSun" w:hAnsi="Garamond" w:cs="font45"/>
                <w:lang w:eastAsia="ar-SA"/>
              </w:rPr>
              <w:t xml:space="preserve">Bij de poging om voor het nieuwe beleidsplan in beeld te brengen </w:t>
            </w:r>
            <w:r w:rsidRPr="000965EA">
              <w:rPr>
                <w:rFonts w:ascii="Garamond" w:eastAsia="SimSun" w:hAnsi="Garamond" w:cs="font45"/>
                <w:color w:val="000000"/>
                <w:lang w:eastAsia="ar-SA"/>
              </w:rPr>
              <w:t>van</w:t>
            </w:r>
            <w:r w:rsidRPr="000965EA">
              <w:rPr>
                <w:rFonts w:ascii="Garamond" w:eastAsia="SimSun" w:hAnsi="Garamond" w:cs="font45"/>
                <w:lang w:eastAsia="ar-SA"/>
              </w:rPr>
              <w:t xml:space="preserve"> het ‘reilen en zeilen’ van de gemeente werd al snel duidelijk dat er sprake is van een wirwar aan colleges </w:t>
            </w:r>
            <w:r w:rsidRPr="000965EA">
              <w:rPr>
                <w:rFonts w:ascii="Garamond" w:eastAsia="SimSun" w:hAnsi="Garamond" w:cs="font45"/>
                <w:color w:val="000000" w:themeColor="text1"/>
                <w:lang w:eastAsia="ar-SA"/>
              </w:rPr>
              <w:t>(conform kerkorde en vanuit deze)</w:t>
            </w:r>
            <w:r w:rsidRPr="000965EA">
              <w:rPr>
                <w:rFonts w:ascii="Garamond" w:eastAsia="SimSun" w:hAnsi="Garamond" w:cs="font45"/>
                <w:color w:val="800000"/>
                <w:lang w:eastAsia="ar-SA"/>
              </w:rPr>
              <w:t xml:space="preserve"> </w:t>
            </w:r>
            <w:r w:rsidRPr="000965EA">
              <w:rPr>
                <w:rFonts w:ascii="Garamond" w:eastAsia="SimSun" w:hAnsi="Garamond" w:cs="font45"/>
                <w:lang w:eastAsia="ar-SA"/>
              </w:rPr>
              <w:t xml:space="preserve">taakgroepen, werkgroepen, commissies en ‘losse’ personen, die allemaal naar eer en geweten taken vervullen ten behoeve van het ‘in stand houden en opbouwen van de gemeente’. Het bleek niet eenvoudig of soms zelfs onmogelijk te achterhalen wie wat waarom doet en aan wie verantwoording wordt afgelegd van al wat gedaan wordt. Waar </w:t>
            </w:r>
            <w:r w:rsidRPr="000965EA">
              <w:rPr>
                <w:rFonts w:ascii="Garamond" w:eastAsia="SimSun" w:hAnsi="Garamond" w:cs="font45"/>
                <w:i/>
                <w:iCs/>
                <w:lang w:eastAsia="ar-SA"/>
              </w:rPr>
              <w:t>verbinding</w:t>
            </w:r>
            <w:r w:rsidRPr="000965EA">
              <w:rPr>
                <w:rFonts w:ascii="Garamond" w:eastAsia="SimSun" w:hAnsi="Garamond" w:cs="font45"/>
                <w:lang w:eastAsia="ar-SA"/>
              </w:rPr>
              <w:t xml:space="preserve"> een centraal thema is, is het dan ook noodzakelijk om te komen tot een nieuw overzicht van taken en verantwoordelijkheden en mogelijk ook keuzes te maken in wat wel of niet gedaan kan of moet worden. Soms is eenvoudige samenvoeging van ‘taken’ een oplossing, soms ook het schrappen van taken of anders organiseren.</w:t>
            </w:r>
          </w:p>
          <w:p w14:paraId="7E32A9AE" w14:textId="77777777" w:rsidR="00FA3878" w:rsidRPr="000965EA" w:rsidRDefault="00FA3878" w:rsidP="002410A5">
            <w:pPr>
              <w:suppressAutoHyphens/>
              <w:rPr>
                <w:rFonts w:ascii="Garamond" w:eastAsia="SimSun" w:hAnsi="Garamond" w:cs="font45"/>
                <w:lang w:eastAsia="ar-SA"/>
              </w:rPr>
            </w:pPr>
            <w:r w:rsidRPr="000965EA">
              <w:rPr>
                <w:rFonts w:ascii="Garamond" w:eastAsia="SimSun" w:hAnsi="Garamond" w:cs="font45"/>
                <w:lang w:eastAsia="ar-SA"/>
              </w:rPr>
              <w:t>De kerkenraad is voornemens om zo spoedig mogelijk een zo transparant mogelijk organogram te ontwikkelen en daarbij een ‘wegwijzer’</w:t>
            </w:r>
            <w:r w:rsidRPr="000965EA">
              <w:rPr>
                <w:rFonts w:ascii="Garamond" w:eastAsia="SimSun" w:hAnsi="Garamond" w:cs="font45"/>
                <w:color w:val="800000"/>
                <w:lang w:eastAsia="ar-SA"/>
              </w:rPr>
              <w:t xml:space="preserve"> </w:t>
            </w:r>
            <w:r w:rsidRPr="000965EA">
              <w:rPr>
                <w:rFonts w:ascii="Garamond" w:eastAsia="SimSun" w:hAnsi="Garamond" w:cs="font45"/>
                <w:color w:val="000000" w:themeColor="text1"/>
                <w:lang w:eastAsia="ar-SA"/>
              </w:rPr>
              <w:t>te zijn</w:t>
            </w:r>
            <w:r w:rsidRPr="000965EA">
              <w:rPr>
                <w:rFonts w:ascii="Garamond" w:eastAsia="SimSun" w:hAnsi="Garamond" w:cs="font45"/>
                <w:lang w:eastAsia="ar-SA"/>
              </w:rPr>
              <w:t>: bij wie moet je voor wat zijn? En: hoe loopt besluitvorming? En: hoe is signalering en verantwoording geregeld? Het lijken zakelijke insteken en dat zouden het ook zijn, als er geen verbinding is met ‘waarom of waartoe willen we dit oppakken’? Het belangrijkste motief is: werk maken van verbinding, betrokkenheid en duidelijkheid.</w:t>
            </w:r>
          </w:p>
          <w:p w14:paraId="78A472B7" w14:textId="77777777" w:rsidR="00FA3878" w:rsidRPr="000965EA" w:rsidRDefault="00FA3878" w:rsidP="00FA3878">
            <w:pPr>
              <w:suppressAutoHyphens/>
              <w:ind w:left="720"/>
              <w:rPr>
                <w:rFonts w:ascii="Garamond" w:eastAsia="SimSun" w:hAnsi="Garamond" w:cs="font45"/>
                <w:lang w:eastAsia="ar-SA"/>
              </w:rPr>
            </w:pPr>
          </w:p>
          <w:p w14:paraId="57D1D615" w14:textId="77777777" w:rsidR="00FA3878" w:rsidRPr="000965EA" w:rsidRDefault="00FA3878" w:rsidP="002410A5">
            <w:pPr>
              <w:suppressAutoHyphens/>
              <w:rPr>
                <w:rFonts w:ascii="Garamond" w:eastAsia="SimSun" w:hAnsi="Garamond" w:cs="font45"/>
                <w:lang w:eastAsia="ar-SA"/>
              </w:rPr>
            </w:pPr>
            <w:r w:rsidRPr="000965EA">
              <w:rPr>
                <w:rFonts w:ascii="Garamond" w:eastAsia="SimSun" w:hAnsi="Garamond" w:cs="font45"/>
                <w:lang w:eastAsia="ar-SA"/>
              </w:rPr>
              <w:t>Tijdpad:</w:t>
            </w:r>
          </w:p>
          <w:p w14:paraId="280ECA5B" w14:textId="77777777" w:rsidR="00FA3878" w:rsidRPr="002410A5" w:rsidRDefault="00FA3878" w:rsidP="002410A5">
            <w:pPr>
              <w:pStyle w:val="Lijstalinea"/>
              <w:numPr>
                <w:ilvl w:val="0"/>
                <w:numId w:val="24"/>
              </w:numPr>
              <w:suppressAutoHyphens/>
              <w:rPr>
                <w:rFonts w:ascii="Garamond" w:eastAsia="SimSun" w:hAnsi="Garamond" w:cs="font45"/>
                <w:lang w:eastAsia="ar-SA"/>
              </w:rPr>
            </w:pPr>
            <w:r w:rsidRPr="002410A5">
              <w:rPr>
                <w:rFonts w:ascii="Garamond" w:eastAsia="SimSun" w:hAnsi="Garamond" w:cs="font45"/>
                <w:lang w:eastAsia="ar-SA"/>
              </w:rPr>
              <w:t>Analyse van het huidige plaatje: zsm</w:t>
            </w:r>
          </w:p>
          <w:p w14:paraId="5A75E005" w14:textId="77777777" w:rsidR="00FA3878" w:rsidRPr="002410A5" w:rsidRDefault="00FA3878" w:rsidP="002410A5">
            <w:pPr>
              <w:pStyle w:val="Lijstalinea"/>
              <w:numPr>
                <w:ilvl w:val="0"/>
                <w:numId w:val="24"/>
              </w:numPr>
              <w:suppressAutoHyphens/>
              <w:rPr>
                <w:rFonts w:ascii="Garamond" w:eastAsia="SimSun" w:hAnsi="Garamond" w:cs="font45"/>
                <w:lang w:eastAsia="ar-SA"/>
              </w:rPr>
            </w:pPr>
            <w:r w:rsidRPr="002410A5">
              <w:rPr>
                <w:rFonts w:ascii="Garamond" w:eastAsia="SimSun" w:hAnsi="Garamond" w:cs="font45"/>
                <w:lang w:eastAsia="ar-SA"/>
              </w:rPr>
              <w:t>Voorstellen voor nieuwe aanpak: afgerond zomer 2023</w:t>
            </w:r>
          </w:p>
          <w:p w14:paraId="61A8F922" w14:textId="6454AB7F" w:rsidR="00FA3878" w:rsidRPr="002410A5" w:rsidRDefault="00FA3878" w:rsidP="002410A5">
            <w:pPr>
              <w:pStyle w:val="Lijstalinea"/>
              <w:numPr>
                <w:ilvl w:val="0"/>
                <w:numId w:val="24"/>
              </w:numPr>
              <w:suppressAutoHyphens/>
              <w:rPr>
                <w:rFonts w:ascii="Garamond" w:eastAsia="SimSun" w:hAnsi="Garamond" w:cs="font45"/>
                <w:lang w:eastAsia="ar-SA"/>
              </w:rPr>
            </w:pPr>
            <w:r w:rsidRPr="002410A5">
              <w:rPr>
                <w:rFonts w:ascii="Garamond" w:eastAsia="SimSun" w:hAnsi="Garamond" w:cs="font45"/>
                <w:lang w:eastAsia="ar-SA"/>
              </w:rPr>
              <w:t>Presentatie en uitwerking nieuwe organogram: uiterlijk start van het nieuwe kerkelijke jaar.</w:t>
            </w:r>
          </w:p>
          <w:p w14:paraId="2A6A7102" w14:textId="77777777" w:rsidR="00FA3878" w:rsidRPr="000965EA" w:rsidRDefault="00FA3878" w:rsidP="00FA3878">
            <w:pPr>
              <w:suppressAutoHyphens/>
              <w:ind w:left="720"/>
              <w:rPr>
                <w:rFonts w:ascii="Garamond" w:eastAsia="SimSun" w:hAnsi="Garamond" w:cs="font45"/>
                <w:i/>
                <w:iCs/>
                <w:lang w:eastAsia="ar-SA"/>
              </w:rPr>
            </w:pPr>
          </w:p>
        </w:tc>
      </w:tr>
      <w:tr w:rsidR="00FA3878" w:rsidRPr="000965EA" w14:paraId="33F705F2" w14:textId="77777777" w:rsidTr="00146CB1">
        <w:tc>
          <w:tcPr>
            <w:tcW w:w="9072" w:type="dxa"/>
            <w:tcBorders>
              <w:top w:val="single" w:sz="4" w:space="0" w:color="000000"/>
              <w:left w:val="single" w:sz="4" w:space="0" w:color="000000"/>
              <w:bottom w:val="single" w:sz="4" w:space="0" w:color="000000"/>
              <w:right w:val="single" w:sz="4" w:space="0" w:color="000000"/>
            </w:tcBorders>
            <w:shd w:val="clear" w:color="auto" w:fill="FFFFFF"/>
          </w:tcPr>
          <w:p w14:paraId="0BA57A0B" w14:textId="62CFAD26" w:rsidR="00FA3878" w:rsidRPr="000965EA" w:rsidRDefault="00FA3878" w:rsidP="002410A5">
            <w:pPr>
              <w:suppressAutoHyphens/>
              <w:rPr>
                <w:rFonts w:ascii="Garamond" w:eastAsia="SimSun" w:hAnsi="Garamond" w:cs="font45"/>
                <w:lang w:eastAsia="ar-SA"/>
              </w:rPr>
            </w:pPr>
            <w:r w:rsidRPr="000965EA">
              <w:rPr>
                <w:rFonts w:ascii="Garamond" w:eastAsia="SimSun" w:hAnsi="Garamond" w:cs="font45"/>
                <w:b/>
                <w:bCs/>
                <w:lang w:eastAsia="ar-SA"/>
              </w:rPr>
              <w:t>Kundig en kunstig communiceren</w:t>
            </w:r>
          </w:p>
          <w:p w14:paraId="6647B61C" w14:textId="77777777" w:rsidR="00FA3878" w:rsidRPr="000965EA" w:rsidRDefault="00FA3878" w:rsidP="00FA3878">
            <w:pPr>
              <w:suppressAutoHyphens/>
              <w:ind w:left="720"/>
              <w:rPr>
                <w:rFonts w:ascii="Garamond" w:eastAsia="SimSun" w:hAnsi="Garamond" w:cs="font45"/>
                <w:lang w:eastAsia="ar-SA"/>
              </w:rPr>
            </w:pPr>
          </w:p>
          <w:p w14:paraId="68224043" w14:textId="77777777" w:rsidR="00FA3878" w:rsidRPr="000965EA" w:rsidRDefault="00FA3878" w:rsidP="002410A5">
            <w:pPr>
              <w:suppressAutoHyphens/>
              <w:rPr>
                <w:rFonts w:ascii="Garamond" w:eastAsia="SimSun" w:hAnsi="Garamond" w:cs="font45"/>
                <w:lang w:eastAsia="ar-SA"/>
              </w:rPr>
            </w:pPr>
            <w:r w:rsidRPr="000965EA">
              <w:rPr>
                <w:rFonts w:ascii="Garamond" w:eastAsia="SimSun" w:hAnsi="Garamond" w:cs="font45"/>
                <w:lang w:eastAsia="ar-SA"/>
              </w:rPr>
              <w:t>Omschrijving: inrichten van een team/taakgroep communicatie</w:t>
            </w:r>
          </w:p>
          <w:p w14:paraId="0508405B" w14:textId="77777777" w:rsidR="00FA3878" w:rsidRPr="000965EA" w:rsidRDefault="00FA3878" w:rsidP="00FA3878">
            <w:pPr>
              <w:suppressAutoHyphens/>
              <w:ind w:left="720"/>
              <w:rPr>
                <w:rFonts w:ascii="Garamond" w:eastAsia="SimSun" w:hAnsi="Garamond" w:cs="font45"/>
                <w:lang w:eastAsia="ar-SA"/>
              </w:rPr>
            </w:pPr>
          </w:p>
          <w:p w14:paraId="289999C2" w14:textId="77777777" w:rsidR="00FA3878" w:rsidRPr="000965EA" w:rsidRDefault="00FA3878" w:rsidP="002410A5">
            <w:pPr>
              <w:suppressAutoHyphens/>
              <w:rPr>
                <w:rFonts w:ascii="Garamond" w:eastAsia="SimSun" w:hAnsi="Garamond" w:cs="font45"/>
                <w:lang w:eastAsia="ar-SA"/>
              </w:rPr>
            </w:pPr>
            <w:r w:rsidRPr="000965EA">
              <w:rPr>
                <w:rFonts w:ascii="Garamond" w:eastAsia="SimSun" w:hAnsi="Garamond" w:cs="font45"/>
                <w:lang w:eastAsia="ar-SA"/>
              </w:rPr>
              <w:t>Toelichting:</w:t>
            </w:r>
          </w:p>
          <w:p w14:paraId="27AC71E2" w14:textId="77777777" w:rsidR="00FA3878" w:rsidRPr="000965EA" w:rsidRDefault="00FA3878" w:rsidP="002410A5">
            <w:pPr>
              <w:suppressAutoHyphens/>
              <w:rPr>
                <w:rFonts w:ascii="Garamond" w:eastAsia="SimSun" w:hAnsi="Garamond" w:cs="font45"/>
                <w:lang w:eastAsia="ar-SA"/>
              </w:rPr>
            </w:pPr>
            <w:r w:rsidRPr="000965EA">
              <w:rPr>
                <w:rFonts w:ascii="Garamond" w:eastAsia="SimSun" w:hAnsi="Garamond" w:cs="font45"/>
                <w:lang w:eastAsia="ar-SA"/>
              </w:rPr>
              <w:t>We lopen aan tegen verschillende ervaringen: bv de ervaring ‘daar weet ik niets van’ tot ‘ik wil niet met een app communiceren’ en ‘gezamenlijk kerkblad ja of nee behouden’.</w:t>
            </w:r>
          </w:p>
          <w:p w14:paraId="1D99ACBE" w14:textId="77777777" w:rsidR="00FA3878" w:rsidRPr="000965EA" w:rsidRDefault="00FA3878" w:rsidP="002410A5">
            <w:pPr>
              <w:suppressAutoHyphens/>
              <w:rPr>
                <w:rFonts w:ascii="Garamond" w:eastAsia="SimSun" w:hAnsi="Garamond" w:cs="font45"/>
                <w:lang w:eastAsia="ar-SA"/>
              </w:rPr>
            </w:pPr>
            <w:r w:rsidRPr="000965EA">
              <w:rPr>
                <w:rFonts w:ascii="Garamond" w:eastAsia="SimSun" w:hAnsi="Garamond" w:cs="font45"/>
                <w:lang w:eastAsia="ar-SA"/>
              </w:rPr>
              <w:t>Uiteenlopende vragen en ervaringen, die alle verwijzen naar, laten we maar zeggen, communicatie-uitdagingen.</w:t>
            </w:r>
          </w:p>
          <w:p w14:paraId="2B84ACFF" w14:textId="77777777" w:rsidR="00FA3878" w:rsidRPr="000965EA" w:rsidRDefault="00FA3878" w:rsidP="002410A5">
            <w:pPr>
              <w:suppressAutoHyphens/>
              <w:rPr>
                <w:rFonts w:ascii="Garamond" w:eastAsia="SimSun" w:hAnsi="Garamond" w:cs="font45"/>
                <w:lang w:eastAsia="ar-SA"/>
              </w:rPr>
            </w:pPr>
            <w:r w:rsidRPr="000965EA">
              <w:rPr>
                <w:rFonts w:ascii="Garamond" w:eastAsia="SimSun" w:hAnsi="Garamond" w:cs="font45"/>
                <w:lang w:eastAsia="ar-SA"/>
              </w:rPr>
              <w:t>We zien dat verschillende mensen, ook los van elkaar, verantwoordelijkheden hebben op het punt van communicatie. En dat levert soms ook de nodige onduidelijkheden op.</w:t>
            </w:r>
          </w:p>
          <w:p w14:paraId="1BED806A" w14:textId="207FF5A6" w:rsidR="00FA3878" w:rsidRPr="000965EA" w:rsidRDefault="00FA3878" w:rsidP="00FA3878">
            <w:pPr>
              <w:suppressAutoHyphens/>
              <w:rPr>
                <w:rFonts w:ascii="Garamond" w:eastAsia="SimSun" w:hAnsi="Garamond" w:cs="font45"/>
                <w:lang w:eastAsia="ar-SA"/>
              </w:rPr>
            </w:pPr>
            <w:r w:rsidRPr="000965EA">
              <w:rPr>
                <w:rFonts w:ascii="Garamond" w:eastAsia="SimSun" w:hAnsi="Garamond" w:cs="font45"/>
                <w:lang w:eastAsia="ar-SA"/>
              </w:rPr>
              <w:t>De kerkenraad is daarom voornemens om:</w:t>
            </w:r>
          </w:p>
          <w:p w14:paraId="01642AD1" w14:textId="77777777" w:rsidR="00FA3878" w:rsidRPr="000965EA" w:rsidRDefault="00FA3878" w:rsidP="002410A5">
            <w:pPr>
              <w:suppressAutoHyphens/>
              <w:rPr>
                <w:rFonts w:ascii="Garamond" w:eastAsia="SimSun" w:hAnsi="Garamond" w:cs="font45"/>
                <w:lang w:eastAsia="ar-SA"/>
              </w:rPr>
            </w:pPr>
            <w:r w:rsidRPr="000965EA">
              <w:rPr>
                <w:rFonts w:ascii="Garamond" w:eastAsia="SimSun" w:hAnsi="Garamond" w:cs="font45"/>
                <w:lang w:eastAsia="ar-SA"/>
              </w:rPr>
              <w:t>Eerst een doordenking te doen van ‘wat, wanneer, hoe, door wie richting wie’ communiceren (een communicatieplan). In een plan kun je een overzicht maken van communicatiebehoeften en -noodzakelijkheden, afspraken maken over stijl en vorm en vooral over het middel (welk kanaal of middel voor welke communicatie).</w:t>
            </w:r>
          </w:p>
          <w:p w14:paraId="7ACB5243" w14:textId="77777777" w:rsidR="00FA3878" w:rsidRPr="000965EA" w:rsidRDefault="00FA3878" w:rsidP="002410A5">
            <w:pPr>
              <w:suppressAutoHyphens/>
              <w:rPr>
                <w:rFonts w:ascii="Garamond" w:eastAsia="SimSun" w:hAnsi="Garamond" w:cs="font45"/>
                <w:lang w:eastAsia="ar-SA"/>
              </w:rPr>
            </w:pPr>
            <w:r w:rsidRPr="000965EA">
              <w:rPr>
                <w:rFonts w:ascii="Garamond" w:eastAsia="SimSun" w:hAnsi="Garamond" w:cs="font45"/>
                <w:lang w:eastAsia="ar-SA"/>
              </w:rPr>
              <w:lastRenderedPageBreak/>
              <w:t xml:space="preserve">Met de uitgewerkte lijnen en voorstellen gaat een groep aan de slag. In de groep zullen mensen onderscheiden verantwoordelijkheden en taken hebben, maar als groep kunnen ze onderling afstemmen en ‘synchroniseren’. De taakgroep/ het team bestaat uit voorzitter kerkenraad, lid kerkenraad en </w:t>
            </w:r>
            <w:r w:rsidRPr="000965EA">
              <w:rPr>
                <w:rFonts w:ascii="Garamond" w:eastAsia="SimSun" w:hAnsi="Garamond" w:cs="font45"/>
                <w:color w:val="800000"/>
                <w:lang w:eastAsia="ar-SA"/>
              </w:rPr>
              <w:t>(</w:t>
            </w:r>
            <w:r w:rsidRPr="000965EA">
              <w:rPr>
                <w:rFonts w:ascii="Garamond" w:eastAsia="SimSun" w:hAnsi="Garamond" w:cs="font45"/>
                <w:color w:val="000000" w:themeColor="text1"/>
                <w:lang w:eastAsia="ar-SA"/>
              </w:rPr>
              <w:t xml:space="preserve">een vertegenwoordiger van alle groepen en/ of individuen die nu op enige wijze betrokken zijn bij bv zondagsbrief, kerkblad, app, website, streaming en vele </w:t>
            </w:r>
            <w:r w:rsidRPr="000965EA">
              <w:rPr>
                <w:rFonts w:ascii="Segoe UI Symbol" w:eastAsia="Apple Color Emoji" w:hAnsi="Segoe UI Symbol" w:cs="Segoe UI Symbol"/>
                <w:color w:val="000000" w:themeColor="text1"/>
                <w:lang w:eastAsia="ar-SA"/>
              </w:rPr>
              <w:t>😀</w:t>
            </w:r>
            <w:r w:rsidRPr="000965EA">
              <w:rPr>
                <w:rFonts w:ascii="Garamond" w:eastAsia="SimSun" w:hAnsi="Garamond" w:cs="font45"/>
                <w:color w:val="000000" w:themeColor="text1"/>
                <w:lang w:eastAsia="ar-SA"/>
              </w:rPr>
              <w:t xml:space="preserve"> andere activiteiten)</w:t>
            </w:r>
            <w:r w:rsidRPr="000965EA">
              <w:rPr>
                <w:rFonts w:ascii="Garamond" w:eastAsia="SimSun" w:hAnsi="Garamond" w:cs="font45"/>
                <w:lang w:eastAsia="ar-SA"/>
              </w:rPr>
              <w:t xml:space="preserve">. De taakgroep ontwikkelt eventueel voorstellen voor nieuwe activiteiten, in plaats van wat nu gaande en mogelijk tanende is (denk aan kerkblad, zondagsbrief versus bv (nieuw) wekelijkse/ tweewekelijkse nieuwsbrief; </w:t>
            </w:r>
            <w:proofErr w:type="spellStart"/>
            <w:r w:rsidRPr="000965EA">
              <w:rPr>
                <w:rFonts w:ascii="Garamond" w:eastAsia="SimSun" w:hAnsi="Garamond" w:cs="font45"/>
                <w:b/>
                <w:bCs/>
                <w:lang w:eastAsia="ar-SA"/>
              </w:rPr>
              <w:t>nb</w:t>
            </w:r>
            <w:proofErr w:type="spellEnd"/>
            <w:r w:rsidRPr="000965EA">
              <w:rPr>
                <w:rFonts w:ascii="Garamond" w:eastAsia="SimSun" w:hAnsi="Garamond" w:cs="font45"/>
                <w:b/>
                <w:bCs/>
                <w:lang w:eastAsia="ar-SA"/>
              </w:rPr>
              <w:t xml:space="preserve"> niet meer of minder dan een voorbeeld!</w:t>
            </w:r>
            <w:r w:rsidRPr="000965EA">
              <w:rPr>
                <w:rFonts w:ascii="Garamond" w:eastAsia="SimSun" w:hAnsi="Garamond" w:cs="font45"/>
                <w:lang w:eastAsia="ar-SA"/>
              </w:rPr>
              <w:t>). Daarbij is er wel de volgende zorg: ‘</w:t>
            </w:r>
            <w:r w:rsidRPr="000965EA">
              <w:rPr>
                <w:rFonts w:ascii="Garamond" w:eastAsia="SimSun" w:hAnsi="Garamond" w:cs="font45"/>
                <w:color w:val="000000"/>
                <w:lang w:eastAsia="ar-SA"/>
              </w:rPr>
              <w:t>Pas op voor meer werkzaamheden voor de vrijwilligers die toch al zo veel doen’. Het ligt echter in de bedoeling om juist allerlei losse of individuele activiteiten en werkzaamheden te bundelen in de taakgroep, om zo verdubbeling of onnodig langs elkaar heen communiceren te voorkomen.</w:t>
            </w:r>
          </w:p>
          <w:p w14:paraId="11E1AD82" w14:textId="3F8A1D9D" w:rsidR="00FA3878" w:rsidRPr="000965EA" w:rsidRDefault="00FA3878" w:rsidP="002410A5">
            <w:pPr>
              <w:suppressAutoHyphens/>
              <w:rPr>
                <w:rFonts w:ascii="Garamond" w:eastAsia="SimSun" w:hAnsi="Garamond" w:cs="font45"/>
                <w:lang w:eastAsia="ar-SA"/>
              </w:rPr>
            </w:pPr>
            <w:r w:rsidRPr="000965EA">
              <w:rPr>
                <w:rFonts w:ascii="Garamond" w:eastAsia="SimSun" w:hAnsi="Garamond" w:cs="font45"/>
                <w:lang w:eastAsia="ar-SA"/>
              </w:rPr>
              <w:t>Tijdpad:</w:t>
            </w:r>
          </w:p>
          <w:p w14:paraId="19CA11F8" w14:textId="77777777" w:rsidR="00FA3878" w:rsidRPr="000965EA" w:rsidRDefault="00FA3878" w:rsidP="00FA3878">
            <w:pPr>
              <w:numPr>
                <w:ilvl w:val="0"/>
                <w:numId w:val="12"/>
              </w:numPr>
              <w:suppressAutoHyphens/>
              <w:rPr>
                <w:rFonts w:ascii="Garamond" w:eastAsia="SimSun" w:hAnsi="Garamond" w:cs="font45"/>
                <w:lang w:eastAsia="ar-SA"/>
              </w:rPr>
            </w:pPr>
            <w:r w:rsidRPr="000965EA">
              <w:rPr>
                <w:rFonts w:ascii="Garamond" w:eastAsia="SimSun" w:hAnsi="Garamond" w:cs="font45"/>
                <w:lang w:eastAsia="ar-SA"/>
              </w:rPr>
              <w:t>Laten opstellen van communicatieplan: eind mei gereed</w:t>
            </w:r>
          </w:p>
          <w:p w14:paraId="78202457" w14:textId="77777777" w:rsidR="00FA3878" w:rsidRPr="000965EA" w:rsidRDefault="00FA3878" w:rsidP="00FA3878">
            <w:pPr>
              <w:numPr>
                <w:ilvl w:val="0"/>
                <w:numId w:val="12"/>
              </w:numPr>
              <w:suppressAutoHyphens/>
              <w:rPr>
                <w:rFonts w:ascii="Garamond" w:eastAsia="SimSun" w:hAnsi="Garamond" w:cs="font45"/>
                <w:lang w:eastAsia="ar-SA"/>
              </w:rPr>
            </w:pPr>
            <w:r w:rsidRPr="000965EA">
              <w:rPr>
                <w:rFonts w:ascii="Garamond" w:eastAsia="SimSun" w:hAnsi="Garamond" w:cs="font45"/>
                <w:lang w:eastAsia="ar-SA"/>
              </w:rPr>
              <w:t>Instellen taakgroep/ team: na de zomer, begin nieuw kerkelijke seizoen?</w:t>
            </w:r>
          </w:p>
          <w:p w14:paraId="041F283A" w14:textId="77777777" w:rsidR="00FA3878" w:rsidRPr="000965EA" w:rsidRDefault="00FA3878" w:rsidP="00FA3878">
            <w:pPr>
              <w:numPr>
                <w:ilvl w:val="0"/>
                <w:numId w:val="12"/>
              </w:numPr>
              <w:suppressAutoHyphens/>
              <w:rPr>
                <w:rFonts w:ascii="Garamond" w:eastAsia="SimSun" w:hAnsi="Garamond" w:cs="font45"/>
                <w:lang w:eastAsia="ar-SA"/>
              </w:rPr>
            </w:pPr>
            <w:r w:rsidRPr="000965EA">
              <w:rPr>
                <w:rFonts w:ascii="Garamond" w:eastAsia="SimSun" w:hAnsi="Garamond" w:cs="font45"/>
                <w:lang w:eastAsia="ar-SA"/>
              </w:rPr>
              <w:t>Dan ook: overzicht van (planbare) communicatieactiviteiten en verantwoordelijken</w:t>
            </w:r>
          </w:p>
          <w:p w14:paraId="3A56EE0C" w14:textId="77777777" w:rsidR="00FA3878" w:rsidRPr="000965EA" w:rsidRDefault="00FA3878" w:rsidP="00FA3878">
            <w:pPr>
              <w:numPr>
                <w:ilvl w:val="0"/>
                <w:numId w:val="12"/>
              </w:numPr>
              <w:suppressAutoHyphens/>
              <w:rPr>
                <w:rFonts w:ascii="Garamond" w:eastAsia="SimSun" w:hAnsi="Garamond" w:cs="font45"/>
                <w:lang w:eastAsia="ar-SA"/>
              </w:rPr>
            </w:pPr>
            <w:r w:rsidRPr="000965EA">
              <w:rPr>
                <w:rFonts w:ascii="Garamond" w:eastAsia="SimSun" w:hAnsi="Garamond" w:cs="font45"/>
                <w:lang w:eastAsia="ar-SA"/>
              </w:rPr>
              <w:t xml:space="preserve">In verbinding met bv taakgroep vorming, toerusting </w:t>
            </w:r>
            <w:r w:rsidRPr="000965EA">
              <w:rPr>
                <w:rFonts w:ascii="Garamond" w:eastAsia="SimSun" w:hAnsi="Garamond" w:cs="font45"/>
                <w:color w:val="000000" w:themeColor="text1"/>
                <w:lang w:eastAsia="ar-SA"/>
              </w:rPr>
              <w:t>en cultuur</w:t>
            </w:r>
            <w:r w:rsidRPr="000965EA">
              <w:rPr>
                <w:rFonts w:ascii="Garamond" w:eastAsia="SimSun" w:hAnsi="Garamond" w:cs="font45"/>
                <w:color w:val="800000"/>
                <w:lang w:eastAsia="ar-SA"/>
              </w:rPr>
              <w:t>.</w:t>
            </w:r>
          </w:p>
        </w:tc>
      </w:tr>
      <w:tr w:rsidR="00FA3878" w:rsidRPr="000965EA" w14:paraId="10DCE503" w14:textId="77777777" w:rsidTr="003924C6">
        <w:tc>
          <w:tcPr>
            <w:tcW w:w="9072"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30B0FCBE" w14:textId="77777777" w:rsidR="00FA3878" w:rsidRPr="000965EA" w:rsidRDefault="00FA3878" w:rsidP="00FA3878">
            <w:pPr>
              <w:suppressAutoHyphens/>
              <w:rPr>
                <w:rFonts w:ascii="Garamond" w:eastAsia="SimSun" w:hAnsi="Garamond" w:cs="font45"/>
                <w:lang w:eastAsia="ar-SA"/>
              </w:rPr>
            </w:pPr>
            <w:r w:rsidRPr="000965EA">
              <w:rPr>
                <w:rFonts w:ascii="Garamond" w:eastAsia="SimSun" w:hAnsi="Garamond" w:cs="font45"/>
                <w:b/>
                <w:bCs/>
                <w:lang w:eastAsia="ar-SA"/>
              </w:rPr>
              <w:lastRenderedPageBreak/>
              <w:t>Activiteiten behorend bij doelstelling 3</w:t>
            </w:r>
          </w:p>
        </w:tc>
      </w:tr>
      <w:tr w:rsidR="00FA3878" w:rsidRPr="000965EA" w14:paraId="60AB5463" w14:textId="77777777" w:rsidTr="00146CB1">
        <w:tc>
          <w:tcPr>
            <w:tcW w:w="9072" w:type="dxa"/>
            <w:tcBorders>
              <w:top w:val="single" w:sz="4" w:space="0" w:color="000000"/>
              <w:left w:val="single" w:sz="4" w:space="0" w:color="000000"/>
              <w:bottom w:val="single" w:sz="4" w:space="0" w:color="000000"/>
              <w:right w:val="single" w:sz="4" w:space="0" w:color="000000"/>
            </w:tcBorders>
            <w:shd w:val="clear" w:color="auto" w:fill="FFFFFF"/>
          </w:tcPr>
          <w:p w14:paraId="5332EE8B" w14:textId="071E7B9A" w:rsidR="00FA3878" w:rsidRPr="002410A5" w:rsidRDefault="00FA3878" w:rsidP="002410A5">
            <w:pPr>
              <w:suppressAutoHyphens/>
              <w:rPr>
                <w:rFonts w:ascii="Garamond" w:eastAsia="SimSun" w:hAnsi="Garamond" w:cs="font45"/>
                <w:lang w:eastAsia="ar-SA"/>
              </w:rPr>
            </w:pPr>
            <w:r w:rsidRPr="002410A5">
              <w:rPr>
                <w:rFonts w:ascii="Garamond" w:eastAsia="SimSun" w:hAnsi="Garamond" w:cs="font45"/>
                <w:b/>
                <w:bCs/>
                <w:lang w:eastAsia="ar-SA"/>
              </w:rPr>
              <w:t xml:space="preserve">Inhoudelijke doordenking hoe werk te maken van de </w:t>
            </w:r>
            <w:r w:rsidRPr="002410A5">
              <w:rPr>
                <w:rFonts w:ascii="Garamond" w:eastAsia="SimSun" w:hAnsi="Garamond" w:cs="font45"/>
                <w:b/>
                <w:bCs/>
                <w:i/>
                <w:iCs/>
                <w:lang w:eastAsia="ar-SA"/>
              </w:rPr>
              <w:t>Groene kerk</w:t>
            </w:r>
          </w:p>
          <w:p w14:paraId="757801ED" w14:textId="329C8E0B" w:rsidR="00FA3878" w:rsidRPr="000965EA" w:rsidRDefault="00FA3878" w:rsidP="002410A5">
            <w:pPr>
              <w:suppressAutoHyphens/>
              <w:rPr>
                <w:rFonts w:ascii="Garamond" w:eastAsia="SimSun" w:hAnsi="Garamond" w:cs="font45"/>
                <w:lang w:eastAsia="ar-SA"/>
              </w:rPr>
            </w:pPr>
            <w:r w:rsidRPr="000965EA">
              <w:rPr>
                <w:rFonts w:ascii="Garamond" w:eastAsia="SimSun" w:hAnsi="Garamond" w:cs="font45"/>
                <w:lang w:eastAsia="ar-SA"/>
              </w:rPr>
              <w:t>Toelichting:</w:t>
            </w:r>
          </w:p>
          <w:p w14:paraId="17EEE87F" w14:textId="77777777" w:rsidR="00FA3878" w:rsidRPr="000965EA" w:rsidRDefault="00FA3878" w:rsidP="002410A5">
            <w:pPr>
              <w:suppressAutoHyphens/>
              <w:rPr>
                <w:rFonts w:ascii="Garamond" w:eastAsia="SimSun" w:hAnsi="Garamond" w:cs="font45"/>
                <w:lang w:eastAsia="ar-SA"/>
              </w:rPr>
            </w:pPr>
            <w:r w:rsidRPr="000965EA">
              <w:rPr>
                <w:rFonts w:ascii="Garamond" w:eastAsia="SimSun" w:hAnsi="Garamond" w:cs="font45"/>
                <w:lang w:eastAsia="ar-SA"/>
              </w:rPr>
              <w:t xml:space="preserve">In de kerkenraad is het gesprek over hoe en wat we zouden willen doen en vormgeven aan het thema </w:t>
            </w:r>
            <w:r w:rsidRPr="000965EA">
              <w:rPr>
                <w:rFonts w:ascii="Garamond" w:eastAsia="SimSun" w:hAnsi="Garamond" w:cs="font45"/>
                <w:i/>
                <w:iCs/>
                <w:lang w:eastAsia="ar-SA"/>
              </w:rPr>
              <w:t>Groene kerk</w:t>
            </w:r>
            <w:r w:rsidRPr="000965EA">
              <w:rPr>
                <w:rFonts w:ascii="Garamond" w:eastAsia="SimSun" w:hAnsi="Garamond" w:cs="font45"/>
                <w:lang w:eastAsia="ar-SA"/>
              </w:rPr>
              <w:t xml:space="preserve"> nog niet gevoerd. Het is goed denkbaar dat afzonderlijke  taakgroepen en colleges vanuit hun verantwoordelijkheden al tot specifieke invulling van het thema komen en plannen ontwikkelen op die invulling. Toch is het goed om in een overleg van de kerkenraad aandacht te besteden aan: wat willen we doordenken en oppakken, steken we smal in (groene energie en afvalscheiding) of zoeken we ook naar inhoudelijke thematisering en bewustwording? Verbreden we naar de ‘</w:t>
            </w:r>
            <w:r w:rsidRPr="000965EA">
              <w:rPr>
                <w:rFonts w:ascii="Garamond" w:eastAsia="SimSun" w:hAnsi="Garamond" w:cs="font45"/>
                <w:color w:val="000000"/>
                <w:lang w:eastAsia="ar-SA"/>
              </w:rPr>
              <w:t>duurzaamheidsdoelstellingen</w:t>
            </w:r>
            <w:r w:rsidRPr="000965EA">
              <w:rPr>
                <w:rFonts w:ascii="Garamond" w:eastAsia="SimSun" w:hAnsi="Garamond" w:cs="font45"/>
                <w:lang w:eastAsia="ar-SA"/>
              </w:rPr>
              <w:t xml:space="preserve"> van de VN’ of kiezen voor een aanpak waarbij het verwerven van het muurbordje ‘Groene kerk’ ook eindresultaat kan zijn.</w:t>
            </w:r>
          </w:p>
          <w:p w14:paraId="435A0C4E" w14:textId="77777777" w:rsidR="00FA3878" w:rsidRPr="000965EA" w:rsidRDefault="00FA3878" w:rsidP="002410A5">
            <w:pPr>
              <w:suppressAutoHyphens/>
              <w:rPr>
                <w:rFonts w:ascii="Garamond" w:eastAsia="SimSun" w:hAnsi="Garamond" w:cs="font45"/>
                <w:color w:val="000000" w:themeColor="text1"/>
                <w:lang w:eastAsia="ar-SA"/>
              </w:rPr>
            </w:pPr>
            <w:r w:rsidRPr="000965EA">
              <w:rPr>
                <w:rFonts w:ascii="Garamond" w:eastAsia="SimSun" w:hAnsi="Garamond" w:cs="font45"/>
                <w:lang w:eastAsia="ar-SA"/>
              </w:rPr>
              <w:t xml:space="preserve">De kerkenraad voert het gesprek zsm en ontwikkelt een plan, waarin aansluiting wordt gezocht met wat uit de verschillende gremia al als plannen naar voren zijn gebracht. Uitvoering van het plan ligt bij verschillende groepen, waaronder het team vorming, toerusting en </w:t>
            </w:r>
            <w:r w:rsidRPr="000965EA">
              <w:rPr>
                <w:rFonts w:ascii="Garamond" w:eastAsia="SimSun" w:hAnsi="Garamond" w:cs="font45"/>
                <w:color w:val="000000" w:themeColor="text1"/>
                <w:lang w:eastAsia="ar-SA"/>
              </w:rPr>
              <w:t>culturele activiteiten.</w:t>
            </w:r>
          </w:p>
          <w:p w14:paraId="7096E0B4" w14:textId="77777777" w:rsidR="00FA3878" w:rsidRPr="000965EA" w:rsidRDefault="00FA3878" w:rsidP="00FA3878">
            <w:pPr>
              <w:suppressAutoHyphens/>
              <w:ind w:left="340"/>
              <w:rPr>
                <w:rFonts w:ascii="Garamond" w:eastAsia="SimSun" w:hAnsi="Garamond" w:cs="font45"/>
                <w:lang w:eastAsia="ar-SA"/>
              </w:rPr>
            </w:pPr>
          </w:p>
          <w:p w14:paraId="67374775" w14:textId="77777777" w:rsidR="00FA3878" w:rsidRPr="000965EA" w:rsidRDefault="00FA3878" w:rsidP="002410A5">
            <w:pPr>
              <w:suppressAutoHyphens/>
              <w:rPr>
                <w:rFonts w:ascii="Garamond" w:eastAsia="SimSun" w:hAnsi="Garamond" w:cs="font45"/>
                <w:lang w:eastAsia="ar-SA"/>
              </w:rPr>
            </w:pPr>
            <w:r w:rsidRPr="000965EA">
              <w:rPr>
                <w:rFonts w:ascii="Garamond" w:eastAsia="SimSun" w:hAnsi="Garamond" w:cs="font45"/>
                <w:lang w:eastAsia="ar-SA"/>
              </w:rPr>
              <w:t>Tijdpad:</w:t>
            </w:r>
          </w:p>
          <w:p w14:paraId="4EBD4D43" w14:textId="77777777" w:rsidR="00FA3878" w:rsidRPr="000965EA" w:rsidRDefault="00FA3878" w:rsidP="00FA3878">
            <w:pPr>
              <w:numPr>
                <w:ilvl w:val="0"/>
                <w:numId w:val="12"/>
              </w:numPr>
              <w:suppressAutoHyphens/>
              <w:rPr>
                <w:rFonts w:ascii="Garamond" w:eastAsia="SimSun" w:hAnsi="Garamond" w:cs="font45"/>
                <w:lang w:eastAsia="ar-SA"/>
              </w:rPr>
            </w:pPr>
            <w:r w:rsidRPr="000965EA">
              <w:rPr>
                <w:rFonts w:ascii="Garamond" w:eastAsia="SimSun" w:hAnsi="Garamond" w:cs="font45"/>
                <w:lang w:eastAsia="ar-SA"/>
              </w:rPr>
              <w:t>Planvormend overleg in de kerkenraad: zsm</w:t>
            </w:r>
          </w:p>
          <w:p w14:paraId="4F49E38C" w14:textId="77777777" w:rsidR="00FA3878" w:rsidRPr="000965EA" w:rsidRDefault="00FA3878" w:rsidP="00FA3878">
            <w:pPr>
              <w:numPr>
                <w:ilvl w:val="0"/>
                <w:numId w:val="12"/>
              </w:numPr>
              <w:suppressAutoHyphens/>
              <w:rPr>
                <w:rFonts w:ascii="Garamond" w:eastAsia="SimSun" w:hAnsi="Garamond" w:cs="font45"/>
                <w:lang w:eastAsia="ar-SA"/>
              </w:rPr>
            </w:pPr>
            <w:r w:rsidRPr="000965EA">
              <w:rPr>
                <w:rFonts w:ascii="Garamond" w:eastAsia="SimSun" w:hAnsi="Garamond" w:cs="font45"/>
                <w:lang w:eastAsia="ar-SA"/>
              </w:rPr>
              <w:t>Uitvoering plan: mogelijk al lopend, anders vanaf start nieuw kerkelijk seizoen</w:t>
            </w:r>
          </w:p>
        </w:tc>
      </w:tr>
    </w:tbl>
    <w:p w14:paraId="5C88CEDD" w14:textId="77777777" w:rsidR="00FA3878" w:rsidRPr="000965EA" w:rsidRDefault="00FA3878" w:rsidP="00FA3878">
      <w:pPr>
        <w:suppressAutoHyphens/>
        <w:rPr>
          <w:rFonts w:ascii="Garamond" w:eastAsia="SimSun" w:hAnsi="Garamond" w:cs="font45"/>
          <w:lang w:eastAsia="ar-SA"/>
        </w:rPr>
      </w:pPr>
    </w:p>
    <w:p w14:paraId="5F352BAE" w14:textId="38F8D4B4" w:rsidR="00A6086E" w:rsidRPr="000965EA" w:rsidRDefault="00146CB1" w:rsidP="000965EA">
      <w:pPr>
        <w:pStyle w:val="Kop2"/>
        <w:rPr>
          <w:rFonts w:ascii="Garamond" w:hAnsi="Garamond"/>
        </w:rPr>
      </w:pPr>
      <w:r>
        <w:rPr>
          <w:rFonts w:ascii="Garamond" w:hAnsi="Garamond"/>
        </w:rPr>
        <w:br w:type="column"/>
      </w:r>
      <w:bookmarkStart w:id="19" w:name="_Toc131581249"/>
      <w:r w:rsidR="004652D0" w:rsidRPr="000965EA">
        <w:rPr>
          <w:rFonts w:ascii="Garamond" w:hAnsi="Garamond"/>
        </w:rPr>
        <w:lastRenderedPageBreak/>
        <w:t xml:space="preserve">5.2 </w:t>
      </w:r>
      <w:r w:rsidR="00A6086E" w:rsidRPr="000965EA">
        <w:rPr>
          <w:rFonts w:ascii="Garamond" w:hAnsi="Garamond"/>
        </w:rPr>
        <w:t>College van Diakenen</w:t>
      </w:r>
      <w:bookmarkEnd w:id="19"/>
    </w:p>
    <w:p w14:paraId="09B44BA9" w14:textId="77777777" w:rsidR="00310B65" w:rsidRPr="000965EA" w:rsidRDefault="00310B65" w:rsidP="00310B65">
      <w:pPr>
        <w:rPr>
          <w:rFonts w:ascii="Garamond" w:hAnsi="Garamond"/>
        </w:rPr>
      </w:pPr>
    </w:p>
    <w:tbl>
      <w:tblPr>
        <w:tblW w:w="9082" w:type="dxa"/>
        <w:tblInd w:w="-10" w:type="dxa"/>
        <w:tblLayout w:type="fixed"/>
        <w:tblLook w:val="0000" w:firstRow="0" w:lastRow="0" w:firstColumn="0" w:lastColumn="0" w:noHBand="0" w:noVBand="0"/>
      </w:tblPr>
      <w:tblGrid>
        <w:gridCol w:w="9082"/>
      </w:tblGrid>
      <w:tr w:rsidR="00310B65" w:rsidRPr="000965EA" w14:paraId="27C2DD59" w14:textId="77777777" w:rsidTr="001F7C48">
        <w:trPr>
          <w:trHeight w:val="75"/>
        </w:trPr>
        <w:tc>
          <w:tcPr>
            <w:tcW w:w="9082" w:type="dxa"/>
            <w:tcBorders>
              <w:top w:val="single" w:sz="4" w:space="0" w:color="000000"/>
              <w:left w:val="single" w:sz="4" w:space="0" w:color="000000"/>
              <w:bottom w:val="single" w:sz="4" w:space="0" w:color="000000"/>
              <w:right w:val="single" w:sz="4" w:space="0" w:color="000000"/>
            </w:tcBorders>
            <w:shd w:val="clear" w:color="auto" w:fill="E7E6E6"/>
          </w:tcPr>
          <w:p w14:paraId="0691F078" w14:textId="77777777" w:rsidR="00310B65" w:rsidRPr="000965EA" w:rsidRDefault="00310B65" w:rsidP="00310B65">
            <w:pPr>
              <w:suppressAutoHyphens/>
              <w:rPr>
                <w:rFonts w:ascii="Garamond" w:eastAsia="SimSun" w:hAnsi="Garamond" w:cs="font45"/>
                <w:lang w:eastAsia="ar-SA"/>
              </w:rPr>
            </w:pPr>
            <w:r w:rsidRPr="000965EA">
              <w:rPr>
                <w:rFonts w:ascii="Garamond" w:eastAsia="SimSun" w:hAnsi="Garamond" w:cs="font45"/>
                <w:b/>
                <w:bCs/>
                <w:lang w:eastAsia="ar-SA"/>
              </w:rPr>
              <w:t>Activiteitenplan</w:t>
            </w:r>
            <w:r w:rsidRPr="000965EA">
              <w:rPr>
                <w:rFonts w:ascii="Garamond" w:eastAsia="SimSun" w:hAnsi="Garamond" w:cs="font45"/>
                <w:lang w:eastAsia="ar-SA"/>
              </w:rPr>
              <w:t xml:space="preserve"> behorend bij het beleidsplan van de kerkenraad Catharinakerk 2023-2027</w:t>
            </w:r>
          </w:p>
        </w:tc>
      </w:tr>
      <w:tr w:rsidR="00310B65" w:rsidRPr="000965EA" w14:paraId="3CC60DF5" w14:textId="77777777" w:rsidTr="001F7C48">
        <w:tc>
          <w:tcPr>
            <w:tcW w:w="9082" w:type="dxa"/>
            <w:tcBorders>
              <w:top w:val="single" w:sz="4" w:space="0" w:color="000000"/>
              <w:left w:val="single" w:sz="4" w:space="0" w:color="000000"/>
              <w:bottom w:val="single" w:sz="4" w:space="0" w:color="000000"/>
              <w:right w:val="single" w:sz="4" w:space="0" w:color="000000"/>
            </w:tcBorders>
            <w:shd w:val="clear" w:color="auto" w:fill="FFFFFF"/>
          </w:tcPr>
          <w:p w14:paraId="4CA07885" w14:textId="77777777" w:rsidR="00310B65" w:rsidRPr="000965EA" w:rsidRDefault="00310B65" w:rsidP="00310B65">
            <w:pPr>
              <w:suppressAutoHyphens/>
              <w:rPr>
                <w:rFonts w:ascii="Garamond" w:eastAsia="SimSun" w:hAnsi="Garamond" w:cs="font45"/>
                <w:lang w:eastAsia="ar-SA"/>
              </w:rPr>
            </w:pPr>
            <w:r w:rsidRPr="000965EA">
              <w:rPr>
                <w:rFonts w:ascii="Garamond" w:eastAsia="SimSun" w:hAnsi="Garamond" w:cs="font45"/>
                <w:lang w:eastAsia="ar-SA"/>
              </w:rPr>
              <w:t>Doelstelling 1:</w:t>
            </w:r>
          </w:p>
          <w:p w14:paraId="433C7270" w14:textId="77777777" w:rsidR="00310B65" w:rsidRPr="000965EA" w:rsidRDefault="00310B65" w:rsidP="00310B65">
            <w:pPr>
              <w:suppressAutoHyphens/>
              <w:rPr>
                <w:rFonts w:ascii="Garamond" w:eastAsia="SimSun" w:hAnsi="Garamond" w:cs="font45"/>
                <w:lang w:eastAsia="ar-SA"/>
              </w:rPr>
            </w:pPr>
            <w:r w:rsidRPr="000965EA">
              <w:rPr>
                <w:rFonts w:ascii="Garamond" w:eastAsia="SimSun" w:hAnsi="Garamond" w:cs="font45"/>
                <w:lang w:eastAsia="ar-SA"/>
              </w:rPr>
              <w:t>Welkom, gastvrijheid en oog, oor en hart voor elkaar hebben.</w:t>
            </w:r>
          </w:p>
          <w:p w14:paraId="00FF10A7" w14:textId="77777777" w:rsidR="00310B65" w:rsidRPr="000965EA" w:rsidRDefault="00310B65" w:rsidP="00310B65">
            <w:pPr>
              <w:suppressAutoHyphens/>
              <w:rPr>
                <w:rFonts w:ascii="Garamond" w:eastAsia="SimSun" w:hAnsi="Garamond" w:cs="font45"/>
                <w:lang w:eastAsia="ar-SA"/>
              </w:rPr>
            </w:pPr>
          </w:p>
          <w:p w14:paraId="542E819A" w14:textId="77777777" w:rsidR="00310B65" w:rsidRPr="000965EA" w:rsidRDefault="00310B65" w:rsidP="00310B65">
            <w:pPr>
              <w:suppressAutoHyphens/>
              <w:rPr>
                <w:rFonts w:ascii="Garamond" w:eastAsia="SimSun" w:hAnsi="Garamond" w:cs="font45"/>
                <w:lang w:eastAsia="ar-SA"/>
              </w:rPr>
            </w:pPr>
            <w:r w:rsidRPr="000965EA">
              <w:rPr>
                <w:rFonts w:ascii="Garamond" w:eastAsia="SimSun" w:hAnsi="Garamond" w:cs="font45"/>
                <w:lang w:eastAsia="ar-SA"/>
              </w:rPr>
              <w:t>Invulling diaconie: Diakenen zijn geroepen tot de dienst van barmhartigheid en gerechtigheid in zowel de kerkelijke gemeente als de wereldlijke gemeente.  Daarbij dienen zij zowel aan de Avondmaalstafel als aan de vele tafels waar mensen samenkomen om elkaar te ontmoeten en ervaringen te delen.</w:t>
            </w:r>
          </w:p>
          <w:p w14:paraId="172ECDDC" w14:textId="77777777" w:rsidR="00310B65" w:rsidRPr="000965EA" w:rsidRDefault="00310B65" w:rsidP="00310B65">
            <w:pPr>
              <w:suppressAutoHyphens/>
              <w:rPr>
                <w:rFonts w:ascii="Garamond" w:eastAsia="SimSun" w:hAnsi="Garamond" w:cs="font45"/>
                <w:lang w:eastAsia="ar-SA"/>
              </w:rPr>
            </w:pPr>
            <w:r w:rsidRPr="000965EA">
              <w:rPr>
                <w:rFonts w:ascii="Garamond" w:eastAsia="SimSun" w:hAnsi="Garamond" w:cs="font45"/>
                <w:lang w:eastAsia="ar-SA"/>
              </w:rPr>
              <w:t xml:space="preserve">Diakenen  zijn gericht op het voorkómen, opheffen en verminderen van lijden en nood. </w:t>
            </w:r>
          </w:p>
          <w:p w14:paraId="799C38DA" w14:textId="77777777" w:rsidR="00310B65" w:rsidRPr="000965EA" w:rsidRDefault="00310B65" w:rsidP="00310B65">
            <w:pPr>
              <w:suppressAutoHyphens/>
              <w:rPr>
                <w:rFonts w:ascii="Garamond" w:eastAsia="SimSun" w:hAnsi="Garamond" w:cs="font45"/>
                <w:lang w:eastAsia="ar-SA"/>
              </w:rPr>
            </w:pPr>
            <w:r w:rsidRPr="000965EA">
              <w:rPr>
                <w:rFonts w:ascii="Garamond" w:eastAsia="SimSun" w:hAnsi="Garamond" w:cs="font45"/>
                <w:lang w:eastAsia="ar-SA"/>
              </w:rPr>
              <w:t>De diakenen delen de gaven die door de gemeente geschonken zijn, helpen waar geen helper is en getuigen van de gerechtigheid  Gods waar onrecht geschiedt.</w:t>
            </w:r>
          </w:p>
          <w:p w14:paraId="793DEB6B" w14:textId="77777777" w:rsidR="00310B65" w:rsidRPr="000965EA" w:rsidRDefault="00310B65" w:rsidP="00310B65">
            <w:pPr>
              <w:suppressAutoHyphens/>
              <w:rPr>
                <w:rFonts w:ascii="Garamond" w:eastAsia="SimSun" w:hAnsi="Garamond" w:cs="font45"/>
                <w:lang w:eastAsia="ar-SA"/>
              </w:rPr>
            </w:pPr>
          </w:p>
          <w:p w14:paraId="577D5B2F" w14:textId="77777777" w:rsidR="00310B65" w:rsidRPr="000965EA" w:rsidRDefault="00310B65" w:rsidP="00310B65">
            <w:pPr>
              <w:suppressAutoHyphens/>
              <w:rPr>
                <w:rFonts w:ascii="Garamond" w:eastAsia="SimSun" w:hAnsi="Garamond" w:cs="font45"/>
                <w:lang w:eastAsia="ar-SA"/>
              </w:rPr>
            </w:pPr>
            <w:r w:rsidRPr="000965EA">
              <w:rPr>
                <w:rFonts w:ascii="Garamond" w:eastAsia="SimSun" w:hAnsi="Garamond" w:cs="font45"/>
                <w:lang w:eastAsia="ar-SA"/>
              </w:rPr>
              <w:t xml:space="preserve">Doelstelling 2: </w:t>
            </w:r>
          </w:p>
          <w:p w14:paraId="7F2008E4" w14:textId="77777777" w:rsidR="00310B65" w:rsidRPr="000965EA" w:rsidRDefault="00310B65" w:rsidP="00310B65">
            <w:pPr>
              <w:suppressAutoHyphens/>
              <w:rPr>
                <w:rFonts w:ascii="Garamond" w:eastAsia="SimSun" w:hAnsi="Garamond" w:cs="font45"/>
                <w:lang w:eastAsia="ar-SA"/>
              </w:rPr>
            </w:pPr>
            <w:r w:rsidRPr="000965EA">
              <w:rPr>
                <w:rFonts w:ascii="Garamond" w:eastAsia="SimSun" w:hAnsi="Garamond" w:cs="font45"/>
                <w:lang w:eastAsia="ar-SA"/>
              </w:rPr>
              <w:t>Verbinding en communicatie:</w:t>
            </w:r>
          </w:p>
          <w:p w14:paraId="0B020579" w14:textId="77777777" w:rsidR="00310B65" w:rsidRPr="000965EA" w:rsidRDefault="00310B65" w:rsidP="00310B65">
            <w:pPr>
              <w:suppressAutoHyphens/>
              <w:rPr>
                <w:rFonts w:ascii="Garamond" w:eastAsia="SimSun" w:hAnsi="Garamond" w:cs="font45"/>
                <w:lang w:eastAsia="ar-SA"/>
              </w:rPr>
            </w:pPr>
            <w:r w:rsidRPr="000965EA">
              <w:rPr>
                <w:rFonts w:ascii="Garamond" w:eastAsia="SimSun" w:hAnsi="Garamond" w:cs="font45"/>
                <w:lang w:eastAsia="ar-SA"/>
              </w:rPr>
              <w:t xml:space="preserve">Nadere concretisering van de doelstelling vanuit het taakperspectief van de het college van diakenen.  </w:t>
            </w:r>
          </w:p>
          <w:p w14:paraId="6798A322" w14:textId="77777777" w:rsidR="00310B65" w:rsidRPr="000965EA" w:rsidRDefault="00310B65" w:rsidP="00310B65">
            <w:pPr>
              <w:suppressAutoHyphens/>
              <w:rPr>
                <w:rFonts w:ascii="Garamond" w:eastAsia="SimSun" w:hAnsi="Garamond" w:cs="font45"/>
                <w:lang w:eastAsia="ar-SA"/>
              </w:rPr>
            </w:pPr>
          </w:p>
          <w:p w14:paraId="65B747AF" w14:textId="77777777" w:rsidR="00310B65" w:rsidRPr="000965EA" w:rsidRDefault="00310B65" w:rsidP="00310B65">
            <w:pPr>
              <w:suppressAutoHyphens/>
              <w:rPr>
                <w:rFonts w:ascii="Garamond" w:eastAsia="SimSun" w:hAnsi="Garamond" w:cs="font45"/>
                <w:lang w:eastAsia="ar-SA"/>
              </w:rPr>
            </w:pPr>
            <w:r w:rsidRPr="000965EA">
              <w:rPr>
                <w:rFonts w:ascii="Garamond" w:eastAsia="SimSun" w:hAnsi="Garamond" w:cs="font45"/>
                <w:lang w:eastAsia="ar-SA"/>
              </w:rPr>
              <w:t>Doelstelling 3:</w:t>
            </w:r>
          </w:p>
          <w:p w14:paraId="4345F9D6" w14:textId="77777777" w:rsidR="00310B65" w:rsidRPr="000965EA" w:rsidRDefault="00310B65" w:rsidP="00310B65">
            <w:pPr>
              <w:suppressAutoHyphens/>
              <w:rPr>
                <w:rFonts w:ascii="Garamond" w:eastAsia="SimSun" w:hAnsi="Garamond" w:cs="font45"/>
                <w:lang w:eastAsia="ar-SA"/>
              </w:rPr>
            </w:pPr>
            <w:r w:rsidRPr="000965EA">
              <w:rPr>
                <w:rFonts w:ascii="Garamond" w:eastAsia="SimSun" w:hAnsi="Garamond" w:cs="font45"/>
                <w:lang w:eastAsia="ar-SA"/>
              </w:rPr>
              <w:t>Werk maken van de Groene Kerk</w:t>
            </w:r>
          </w:p>
          <w:p w14:paraId="6E8E6AD8" w14:textId="77777777" w:rsidR="00310B65" w:rsidRPr="000965EA" w:rsidRDefault="00310B65" w:rsidP="00310B65">
            <w:pPr>
              <w:suppressAutoHyphens/>
              <w:rPr>
                <w:rFonts w:ascii="Garamond" w:eastAsia="SimSun" w:hAnsi="Garamond" w:cs="font45"/>
                <w:lang w:eastAsia="ar-SA"/>
              </w:rPr>
            </w:pPr>
            <w:r w:rsidRPr="000965EA">
              <w:rPr>
                <w:rFonts w:ascii="Garamond" w:eastAsia="SimSun" w:hAnsi="Garamond" w:cs="font45"/>
                <w:lang w:eastAsia="ar-SA"/>
              </w:rPr>
              <w:t>Verbonden aan doelstelling 1 en 2, maar als thema verder te specificeren en uit te werken.</w:t>
            </w:r>
          </w:p>
          <w:p w14:paraId="68A5D415" w14:textId="77777777" w:rsidR="00310B65" w:rsidRPr="000965EA" w:rsidRDefault="00310B65" w:rsidP="00310B65">
            <w:pPr>
              <w:suppressAutoHyphens/>
              <w:rPr>
                <w:rFonts w:ascii="Garamond" w:eastAsia="SimSun" w:hAnsi="Garamond" w:cs="font45"/>
                <w:color w:val="000000"/>
                <w:lang w:eastAsia="ar-SA"/>
              </w:rPr>
            </w:pPr>
          </w:p>
        </w:tc>
      </w:tr>
      <w:tr w:rsidR="00310B65" w:rsidRPr="000965EA" w14:paraId="7AE6C6C8" w14:textId="77777777" w:rsidTr="001F7C48">
        <w:tc>
          <w:tcPr>
            <w:tcW w:w="9082" w:type="dxa"/>
            <w:tcBorders>
              <w:top w:val="single" w:sz="4" w:space="0" w:color="000000"/>
              <w:left w:val="single" w:sz="4" w:space="0" w:color="000000"/>
              <w:bottom w:val="single" w:sz="4" w:space="0" w:color="000000"/>
              <w:right w:val="single" w:sz="4" w:space="0" w:color="000000"/>
            </w:tcBorders>
            <w:shd w:val="clear" w:color="auto" w:fill="FFFFFF"/>
          </w:tcPr>
          <w:p w14:paraId="1512522A" w14:textId="77777777" w:rsidR="00310B65" w:rsidRPr="000965EA" w:rsidRDefault="00310B65" w:rsidP="00310B65">
            <w:pPr>
              <w:suppressAutoHyphens/>
              <w:rPr>
                <w:rFonts w:ascii="Garamond" w:eastAsia="SimSun" w:hAnsi="Garamond" w:cs="font45"/>
                <w:lang w:eastAsia="ar-SA"/>
              </w:rPr>
            </w:pPr>
            <w:r w:rsidRPr="000965EA">
              <w:rPr>
                <w:rFonts w:ascii="Garamond" w:eastAsia="SimSun" w:hAnsi="Garamond" w:cs="font45"/>
                <w:b/>
                <w:bCs/>
                <w:lang w:eastAsia="ar-SA"/>
              </w:rPr>
              <w:t>Dit is het activiteitenplan van de diaconie PKN Zoutelande</w:t>
            </w:r>
            <w:r w:rsidRPr="000965EA">
              <w:rPr>
                <w:rFonts w:ascii="Garamond" w:eastAsia="SimSun" w:hAnsi="Garamond" w:cs="font45"/>
                <w:b/>
                <w:bCs/>
                <w:lang w:eastAsia="ar-SA"/>
              </w:rPr>
              <w:br/>
            </w:r>
          </w:p>
        </w:tc>
      </w:tr>
      <w:tr w:rsidR="00310B65" w:rsidRPr="000965EA" w14:paraId="74583353" w14:textId="77777777" w:rsidTr="003924C6">
        <w:tc>
          <w:tcPr>
            <w:tcW w:w="9082"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0264E956" w14:textId="77777777" w:rsidR="00310B65" w:rsidRPr="000965EA" w:rsidRDefault="00310B65" w:rsidP="00310B65">
            <w:pPr>
              <w:suppressAutoHyphens/>
              <w:rPr>
                <w:rFonts w:ascii="Garamond" w:eastAsia="SimSun" w:hAnsi="Garamond" w:cs="font45"/>
                <w:lang w:eastAsia="ar-SA"/>
              </w:rPr>
            </w:pPr>
            <w:r w:rsidRPr="000965EA">
              <w:rPr>
                <w:rFonts w:ascii="Garamond" w:eastAsia="SimSun" w:hAnsi="Garamond" w:cs="font45"/>
                <w:b/>
                <w:bCs/>
                <w:lang w:eastAsia="ar-SA"/>
              </w:rPr>
              <w:t>Activiteiten behorend bij doelstelling 1</w:t>
            </w:r>
          </w:p>
        </w:tc>
      </w:tr>
      <w:tr w:rsidR="00310B65" w:rsidRPr="000965EA" w14:paraId="2D275DAD" w14:textId="77777777" w:rsidTr="001F7C48">
        <w:tc>
          <w:tcPr>
            <w:tcW w:w="9082" w:type="dxa"/>
            <w:tcBorders>
              <w:top w:val="single" w:sz="4" w:space="0" w:color="000000"/>
              <w:left w:val="single" w:sz="4" w:space="0" w:color="000000"/>
              <w:bottom w:val="single" w:sz="4" w:space="0" w:color="000000"/>
              <w:right w:val="single" w:sz="4" w:space="0" w:color="000000"/>
            </w:tcBorders>
            <w:shd w:val="clear" w:color="auto" w:fill="FFFFFF"/>
          </w:tcPr>
          <w:p w14:paraId="754867B9" w14:textId="77777777" w:rsidR="00310B65" w:rsidRPr="000965EA" w:rsidRDefault="00310B65" w:rsidP="002410A5">
            <w:pPr>
              <w:suppressAutoHyphens/>
              <w:rPr>
                <w:rFonts w:ascii="Garamond" w:eastAsia="SimSun" w:hAnsi="Garamond" w:cs="font45"/>
                <w:lang w:eastAsia="ar-SA"/>
              </w:rPr>
            </w:pPr>
            <w:r w:rsidRPr="000965EA">
              <w:rPr>
                <w:rFonts w:ascii="Garamond" w:eastAsia="SimSun" w:hAnsi="Garamond" w:cs="font45"/>
                <w:lang w:eastAsia="ar-SA"/>
              </w:rPr>
              <w:t xml:space="preserve">Naam activiteit: </w:t>
            </w:r>
            <w:r w:rsidRPr="000965EA">
              <w:rPr>
                <w:rFonts w:ascii="Garamond" w:eastAsia="SimSun" w:hAnsi="Garamond" w:cs="font45"/>
                <w:b/>
                <w:bCs/>
                <w:color w:val="000000"/>
                <w:lang w:eastAsia="ar-SA"/>
              </w:rPr>
              <w:t xml:space="preserve">In dienst van mensen </w:t>
            </w:r>
          </w:p>
          <w:p w14:paraId="75C024C8" w14:textId="77777777" w:rsidR="00310B65" w:rsidRPr="000965EA" w:rsidRDefault="00310B65" w:rsidP="00310B65">
            <w:pPr>
              <w:suppressAutoHyphens/>
              <w:ind w:left="720"/>
              <w:rPr>
                <w:rFonts w:ascii="Garamond" w:eastAsia="SimSun" w:hAnsi="Garamond" w:cs="font45"/>
                <w:lang w:eastAsia="ar-SA"/>
              </w:rPr>
            </w:pPr>
          </w:p>
          <w:p w14:paraId="6750012B" w14:textId="77777777" w:rsidR="00310B65" w:rsidRPr="000965EA" w:rsidRDefault="00310B65" w:rsidP="002410A5">
            <w:pPr>
              <w:suppressAutoHyphens/>
              <w:rPr>
                <w:rFonts w:ascii="Garamond" w:eastAsia="SimSun" w:hAnsi="Garamond" w:cs="font45"/>
                <w:lang w:eastAsia="ar-SA"/>
              </w:rPr>
            </w:pPr>
            <w:r w:rsidRPr="000965EA">
              <w:rPr>
                <w:rFonts w:ascii="Garamond" w:eastAsia="SimSun" w:hAnsi="Garamond" w:cs="font45"/>
                <w:lang w:eastAsia="ar-SA"/>
              </w:rPr>
              <w:t>Samenbrengen van gemeenteleden en dorpsgenoten om ervaringen te delen en oog te hebben voor elkaars noden bijv. d.m.v. koffiemorgens. Hierbij de Commissie Welzijn Zoutelande  en de coördinator Burenhulp van Stichting Welzijn uitnodigen.</w:t>
            </w:r>
          </w:p>
          <w:p w14:paraId="0349B9D9" w14:textId="77777777" w:rsidR="00310B65" w:rsidRPr="000965EA" w:rsidRDefault="00310B65" w:rsidP="002410A5">
            <w:pPr>
              <w:suppressAutoHyphens/>
              <w:rPr>
                <w:rFonts w:ascii="Garamond" w:eastAsia="SimSun" w:hAnsi="Garamond" w:cs="font45"/>
                <w:lang w:eastAsia="ar-SA"/>
              </w:rPr>
            </w:pPr>
            <w:r w:rsidRPr="000965EA">
              <w:rPr>
                <w:rFonts w:ascii="Garamond" w:eastAsia="SimSun" w:hAnsi="Garamond" w:cs="font45"/>
                <w:lang w:eastAsia="ar-SA"/>
              </w:rPr>
              <w:t xml:space="preserve">Het gaat om het organiseren van activiteiten en bijeenkomsten die een sociale insteek hebben waarbij wij elkaar helpen en ruimte bieden  aan de ander die warmte nodig heeft. </w:t>
            </w:r>
          </w:p>
          <w:p w14:paraId="3E6B6A89" w14:textId="77777777" w:rsidR="00310B65" w:rsidRPr="000965EA" w:rsidRDefault="00310B65" w:rsidP="002410A5">
            <w:pPr>
              <w:suppressAutoHyphens/>
              <w:rPr>
                <w:rFonts w:ascii="Garamond" w:eastAsia="SimSun" w:hAnsi="Garamond" w:cs="font45"/>
                <w:lang w:eastAsia="ar-SA"/>
              </w:rPr>
            </w:pPr>
            <w:r w:rsidRPr="000965EA">
              <w:rPr>
                <w:rFonts w:ascii="Garamond" w:eastAsia="SimSun" w:hAnsi="Garamond" w:cs="font45"/>
                <w:lang w:eastAsia="ar-SA"/>
              </w:rPr>
              <w:t>Ook de kerstmaaltijd voor Senioren in Zoutelande valt hieronder.</w:t>
            </w:r>
          </w:p>
          <w:p w14:paraId="39E2E629" w14:textId="77777777" w:rsidR="00310B65" w:rsidRPr="000965EA" w:rsidRDefault="00310B65" w:rsidP="002410A5">
            <w:pPr>
              <w:suppressAutoHyphens/>
              <w:rPr>
                <w:rFonts w:ascii="Garamond" w:eastAsia="SimSun" w:hAnsi="Garamond" w:cs="font45"/>
                <w:lang w:eastAsia="ar-SA"/>
              </w:rPr>
            </w:pPr>
            <w:r w:rsidRPr="000965EA">
              <w:rPr>
                <w:rFonts w:ascii="Garamond" w:eastAsia="SimSun" w:hAnsi="Garamond" w:cs="font45"/>
                <w:lang w:eastAsia="ar-SA"/>
              </w:rPr>
              <w:t xml:space="preserve">Het kan zijn dat er lezingen georganiseerd worden die met duurzaamheid en landbouw (pachtnemers) te maken hebben. Hierbij kan gedacht worden aan activiteiten die gekoppeld </w:t>
            </w:r>
            <w:r w:rsidRPr="000965EA">
              <w:rPr>
                <w:rFonts w:ascii="Garamond" w:eastAsia="SimSun" w:hAnsi="Garamond" w:cs="font45"/>
                <w:color w:val="000000"/>
                <w:lang w:eastAsia="ar-SA"/>
              </w:rPr>
              <w:t>zijn</w:t>
            </w:r>
            <w:r w:rsidRPr="000965EA">
              <w:rPr>
                <w:rFonts w:ascii="Garamond" w:eastAsia="SimSun" w:hAnsi="Garamond" w:cs="font45"/>
                <w:color w:val="800000"/>
                <w:lang w:eastAsia="ar-SA"/>
              </w:rPr>
              <w:t xml:space="preserve"> </w:t>
            </w:r>
            <w:r w:rsidRPr="000965EA">
              <w:rPr>
                <w:rFonts w:ascii="Garamond" w:eastAsia="SimSun" w:hAnsi="Garamond" w:cs="font45"/>
                <w:lang w:eastAsia="ar-SA"/>
              </w:rPr>
              <w:t xml:space="preserve">aan het thema </w:t>
            </w:r>
            <w:r w:rsidRPr="000965EA">
              <w:rPr>
                <w:rFonts w:ascii="Garamond" w:eastAsia="SimSun" w:hAnsi="Garamond" w:cs="font45"/>
                <w:i/>
                <w:iCs/>
                <w:lang w:eastAsia="ar-SA"/>
              </w:rPr>
              <w:t>Groene kerk</w:t>
            </w:r>
            <w:r w:rsidRPr="000965EA">
              <w:rPr>
                <w:rFonts w:ascii="Garamond" w:eastAsia="SimSun" w:hAnsi="Garamond" w:cs="font45"/>
                <w:lang w:eastAsia="ar-SA"/>
              </w:rPr>
              <w:t>.</w:t>
            </w:r>
            <w:r w:rsidRPr="000965EA">
              <w:rPr>
                <w:rFonts w:ascii="Garamond" w:eastAsia="SimSun" w:hAnsi="Garamond" w:cs="font45"/>
                <w:i/>
                <w:iCs/>
                <w:lang w:eastAsia="ar-SA"/>
              </w:rPr>
              <w:t xml:space="preserve"> (Idee is om op de vrijwilligersavond een spreker uit te nodigen die over Groene Kerk kan vertellen).</w:t>
            </w:r>
          </w:p>
          <w:p w14:paraId="50A47BF3" w14:textId="77777777" w:rsidR="00310B65" w:rsidRPr="000965EA" w:rsidRDefault="00310B65" w:rsidP="002410A5">
            <w:pPr>
              <w:suppressAutoHyphens/>
              <w:rPr>
                <w:rFonts w:ascii="Garamond" w:eastAsia="SimSun" w:hAnsi="Garamond" w:cs="font45"/>
                <w:lang w:eastAsia="ar-SA"/>
              </w:rPr>
            </w:pPr>
            <w:r w:rsidRPr="000965EA">
              <w:rPr>
                <w:rFonts w:ascii="Garamond" w:eastAsia="SimSun" w:hAnsi="Garamond" w:cs="font45"/>
                <w:lang w:eastAsia="ar-SA"/>
              </w:rPr>
              <w:t>Noodhulpacties organiseren zowel voor plaatselijke noden als wereldwijd.</w:t>
            </w:r>
          </w:p>
          <w:p w14:paraId="5133F6F0" w14:textId="77777777" w:rsidR="00310B65" w:rsidRPr="000965EA" w:rsidRDefault="00310B65" w:rsidP="002410A5">
            <w:pPr>
              <w:suppressAutoHyphens/>
              <w:rPr>
                <w:rFonts w:ascii="Garamond" w:eastAsia="SimSun" w:hAnsi="Garamond" w:cs="font45"/>
                <w:lang w:eastAsia="ar-SA"/>
              </w:rPr>
            </w:pPr>
            <w:r w:rsidRPr="000965EA">
              <w:rPr>
                <w:rFonts w:ascii="Garamond" w:eastAsia="SimSun" w:hAnsi="Garamond" w:cs="font45"/>
                <w:lang w:eastAsia="ar-SA"/>
              </w:rPr>
              <w:t>Zoals aandacht vragen voor onrecht in de wereld. Paasgroet voor gedetineerden. Er is al een lijst van lopende acties aanwezig.</w:t>
            </w:r>
          </w:p>
          <w:p w14:paraId="519530F9" w14:textId="77777777" w:rsidR="00310B65" w:rsidRPr="000965EA" w:rsidRDefault="00310B65" w:rsidP="00310B65">
            <w:pPr>
              <w:suppressAutoHyphens/>
              <w:ind w:left="720"/>
              <w:rPr>
                <w:rFonts w:ascii="Garamond" w:eastAsia="SimSun" w:hAnsi="Garamond" w:cs="font45"/>
                <w:lang w:eastAsia="ar-SA"/>
              </w:rPr>
            </w:pPr>
          </w:p>
          <w:p w14:paraId="6384ADDA" w14:textId="77777777" w:rsidR="00310B65" w:rsidRPr="000965EA" w:rsidRDefault="00310B65" w:rsidP="002410A5">
            <w:pPr>
              <w:suppressAutoHyphens/>
              <w:rPr>
                <w:rFonts w:ascii="Garamond" w:eastAsia="SimSun" w:hAnsi="Garamond" w:cs="font45"/>
                <w:lang w:eastAsia="ar-SA"/>
              </w:rPr>
            </w:pPr>
            <w:r w:rsidRPr="000965EA">
              <w:rPr>
                <w:rFonts w:ascii="Garamond" w:eastAsia="SimSun" w:hAnsi="Garamond" w:cs="font45"/>
                <w:lang w:eastAsia="ar-SA"/>
              </w:rPr>
              <w:t xml:space="preserve">Hierbij is samenwerking met het pastoraat en de Commissie Kerkelijke Activiteiten </w:t>
            </w:r>
            <w:r w:rsidRPr="000965EA">
              <w:rPr>
                <w:rFonts w:ascii="Garamond" w:eastAsia="SimSun" w:hAnsi="Garamond" w:cs="font45"/>
                <w:color w:val="800000"/>
                <w:lang w:eastAsia="ar-SA"/>
              </w:rPr>
              <w:t xml:space="preserve"> </w:t>
            </w:r>
            <w:r w:rsidRPr="000965EA">
              <w:rPr>
                <w:rFonts w:ascii="Garamond" w:eastAsia="SimSun" w:hAnsi="Garamond" w:cs="font45"/>
                <w:color w:val="000000"/>
                <w:lang w:eastAsia="ar-SA"/>
              </w:rPr>
              <w:t>gewenst. Hiertoe wordt een ja</w:t>
            </w:r>
            <w:r w:rsidRPr="000965EA">
              <w:rPr>
                <w:rFonts w:ascii="Garamond" w:eastAsia="SimSun" w:hAnsi="Garamond" w:cs="font45"/>
                <w:lang w:eastAsia="ar-SA"/>
              </w:rPr>
              <w:t xml:space="preserve">arprogramma met een begroting gemaakt en dit ter kennisname  aan de kerkenraad voorgelegd ter goedkeuring. </w:t>
            </w:r>
          </w:p>
          <w:p w14:paraId="740E6586" w14:textId="77777777" w:rsidR="00310B65" w:rsidRPr="000965EA" w:rsidRDefault="00310B65" w:rsidP="00310B65">
            <w:pPr>
              <w:suppressAutoHyphens/>
              <w:ind w:left="720"/>
              <w:rPr>
                <w:rFonts w:ascii="Garamond" w:eastAsia="SimSun" w:hAnsi="Garamond" w:cs="font45"/>
                <w:lang w:eastAsia="ar-SA"/>
              </w:rPr>
            </w:pPr>
          </w:p>
          <w:p w14:paraId="6759C402" w14:textId="77777777" w:rsidR="00310B65" w:rsidRPr="000965EA" w:rsidRDefault="00310B65" w:rsidP="002410A5">
            <w:pPr>
              <w:suppressAutoHyphens/>
              <w:rPr>
                <w:rFonts w:ascii="Garamond" w:eastAsia="SimSun" w:hAnsi="Garamond" w:cs="font45"/>
                <w:lang w:eastAsia="ar-SA"/>
              </w:rPr>
            </w:pPr>
            <w:r w:rsidRPr="000965EA">
              <w:rPr>
                <w:rFonts w:ascii="Garamond" w:eastAsia="SimSun" w:hAnsi="Garamond" w:cs="font45"/>
                <w:lang w:eastAsia="ar-SA"/>
              </w:rPr>
              <w:t>Tijdpad:</w:t>
            </w:r>
          </w:p>
          <w:p w14:paraId="79C16427" w14:textId="77777777" w:rsidR="00310B65" w:rsidRPr="000965EA" w:rsidRDefault="00310B65" w:rsidP="00310B65">
            <w:pPr>
              <w:suppressAutoHyphens/>
              <w:ind w:left="720"/>
              <w:rPr>
                <w:rFonts w:ascii="Garamond" w:eastAsia="SimSun" w:hAnsi="Garamond" w:cs="font45"/>
                <w:lang w:eastAsia="ar-SA"/>
              </w:rPr>
            </w:pPr>
            <w:r w:rsidRPr="000965EA">
              <w:rPr>
                <w:rFonts w:ascii="Garamond" w:eastAsia="SimSun" w:hAnsi="Garamond" w:cs="font45"/>
                <w:lang w:eastAsia="ar-SA"/>
              </w:rPr>
              <w:t>- overleg met partners: april/mei 2023</w:t>
            </w:r>
          </w:p>
          <w:p w14:paraId="0B2C2DCC" w14:textId="77777777" w:rsidR="00310B65" w:rsidRPr="000965EA" w:rsidRDefault="00310B65" w:rsidP="00310B65">
            <w:pPr>
              <w:suppressAutoHyphens/>
              <w:ind w:left="720"/>
              <w:rPr>
                <w:rFonts w:ascii="Garamond" w:eastAsia="SimSun" w:hAnsi="Garamond" w:cs="font45"/>
                <w:lang w:eastAsia="ar-SA"/>
              </w:rPr>
            </w:pPr>
            <w:r w:rsidRPr="000965EA">
              <w:rPr>
                <w:rFonts w:ascii="Garamond" w:eastAsia="SimSun" w:hAnsi="Garamond" w:cs="font45"/>
                <w:lang w:eastAsia="ar-SA"/>
              </w:rPr>
              <w:t>- opleveren jaarplan en begroting eind aug 2023</w:t>
            </w:r>
          </w:p>
          <w:p w14:paraId="38E5A7E1" w14:textId="77777777" w:rsidR="00310B65" w:rsidRPr="000965EA" w:rsidRDefault="00310B65" w:rsidP="00310B65">
            <w:pPr>
              <w:suppressAutoHyphens/>
              <w:ind w:left="720"/>
              <w:rPr>
                <w:rFonts w:ascii="Garamond" w:eastAsia="SimSun" w:hAnsi="Garamond" w:cs="font45"/>
                <w:lang w:eastAsia="ar-SA"/>
              </w:rPr>
            </w:pPr>
            <w:r w:rsidRPr="000965EA">
              <w:rPr>
                <w:rFonts w:ascii="Garamond" w:eastAsia="SimSun" w:hAnsi="Garamond" w:cs="font45"/>
                <w:lang w:eastAsia="ar-SA"/>
              </w:rPr>
              <w:t xml:space="preserve">- communicatie d.m.v. zondagsbrief, </w:t>
            </w:r>
            <w:proofErr w:type="spellStart"/>
            <w:r w:rsidRPr="000965EA">
              <w:rPr>
                <w:rFonts w:ascii="Garamond" w:eastAsia="SimSun" w:hAnsi="Garamond" w:cs="font45"/>
                <w:lang w:eastAsia="ar-SA"/>
              </w:rPr>
              <w:t>kerkapp</w:t>
            </w:r>
            <w:proofErr w:type="spellEnd"/>
            <w:r w:rsidRPr="000965EA">
              <w:rPr>
                <w:rFonts w:ascii="Garamond" w:eastAsia="SimSun" w:hAnsi="Garamond" w:cs="font45"/>
                <w:lang w:eastAsia="ar-SA"/>
              </w:rPr>
              <w:t xml:space="preserve"> en kerkblad eventueel flyer</w:t>
            </w:r>
          </w:p>
          <w:p w14:paraId="5D662220" w14:textId="77777777" w:rsidR="00310B65" w:rsidRPr="000965EA" w:rsidRDefault="00310B65" w:rsidP="00310B65">
            <w:pPr>
              <w:suppressAutoHyphens/>
              <w:ind w:left="720"/>
              <w:rPr>
                <w:rFonts w:ascii="Garamond" w:eastAsia="SimSun" w:hAnsi="Garamond" w:cs="font45"/>
                <w:lang w:eastAsia="ar-SA"/>
              </w:rPr>
            </w:pPr>
            <w:r w:rsidRPr="000965EA">
              <w:rPr>
                <w:rFonts w:ascii="Garamond" w:eastAsia="SimSun" w:hAnsi="Garamond" w:cs="font45"/>
                <w:lang w:eastAsia="ar-SA"/>
              </w:rPr>
              <w:t>- uitvoering vanaf begin okt 2023</w:t>
            </w:r>
          </w:p>
          <w:p w14:paraId="32381917" w14:textId="77777777" w:rsidR="00310B65" w:rsidRPr="000965EA" w:rsidRDefault="00310B65" w:rsidP="00310B65">
            <w:pPr>
              <w:suppressAutoHyphens/>
              <w:ind w:left="720"/>
              <w:rPr>
                <w:rFonts w:ascii="Garamond" w:eastAsia="SimSun" w:hAnsi="Garamond" w:cs="font45"/>
                <w:lang w:eastAsia="ar-SA"/>
              </w:rPr>
            </w:pPr>
          </w:p>
        </w:tc>
      </w:tr>
    </w:tbl>
    <w:p w14:paraId="779822BD" w14:textId="68E20502" w:rsidR="00146CB1" w:rsidRDefault="00146CB1"/>
    <w:p w14:paraId="25271F21" w14:textId="77777777" w:rsidR="00146CB1" w:rsidRDefault="00146CB1">
      <w:r>
        <w:br w:type="column"/>
      </w:r>
    </w:p>
    <w:tbl>
      <w:tblPr>
        <w:tblW w:w="9082" w:type="dxa"/>
        <w:tblInd w:w="-10" w:type="dxa"/>
        <w:tblLayout w:type="fixed"/>
        <w:tblLook w:val="0000" w:firstRow="0" w:lastRow="0" w:firstColumn="0" w:lastColumn="0" w:noHBand="0" w:noVBand="0"/>
      </w:tblPr>
      <w:tblGrid>
        <w:gridCol w:w="9082"/>
      </w:tblGrid>
      <w:tr w:rsidR="00310B65" w:rsidRPr="000965EA" w14:paraId="0D675FB2" w14:textId="77777777" w:rsidTr="003924C6">
        <w:tc>
          <w:tcPr>
            <w:tcW w:w="9082"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0D4E3C2E" w14:textId="77777777" w:rsidR="00310B65" w:rsidRPr="000965EA" w:rsidRDefault="00310B65" w:rsidP="00310B65">
            <w:pPr>
              <w:suppressAutoHyphens/>
              <w:rPr>
                <w:rFonts w:ascii="Garamond" w:eastAsia="SimSun" w:hAnsi="Garamond" w:cs="font45"/>
                <w:lang w:eastAsia="ar-SA"/>
              </w:rPr>
            </w:pPr>
            <w:r w:rsidRPr="000965EA">
              <w:rPr>
                <w:rFonts w:ascii="Garamond" w:eastAsia="SimSun" w:hAnsi="Garamond" w:cs="font45"/>
                <w:b/>
                <w:bCs/>
                <w:lang w:eastAsia="ar-SA"/>
              </w:rPr>
              <w:t>Activiteiten behorend bij doelstelling 2</w:t>
            </w:r>
          </w:p>
        </w:tc>
      </w:tr>
      <w:tr w:rsidR="00310B65" w:rsidRPr="000965EA" w14:paraId="435228D9" w14:textId="77777777" w:rsidTr="001F7C48">
        <w:tc>
          <w:tcPr>
            <w:tcW w:w="9082" w:type="dxa"/>
            <w:tcBorders>
              <w:top w:val="single" w:sz="4" w:space="0" w:color="000000"/>
              <w:left w:val="single" w:sz="4" w:space="0" w:color="000000"/>
              <w:bottom w:val="single" w:sz="4" w:space="0" w:color="000000"/>
              <w:right w:val="single" w:sz="4" w:space="0" w:color="000000"/>
            </w:tcBorders>
            <w:shd w:val="clear" w:color="auto" w:fill="FFFFFF"/>
          </w:tcPr>
          <w:p w14:paraId="6D24E45F" w14:textId="75F01920" w:rsidR="00310B65" w:rsidRPr="000965EA" w:rsidRDefault="002410A5" w:rsidP="002410A5">
            <w:pPr>
              <w:suppressAutoHyphens/>
              <w:rPr>
                <w:rFonts w:ascii="Garamond" w:eastAsia="SimSun" w:hAnsi="Garamond" w:cs="font45"/>
                <w:lang w:eastAsia="ar-SA"/>
              </w:rPr>
            </w:pPr>
            <w:r>
              <w:rPr>
                <w:rFonts w:ascii="Garamond" w:eastAsia="SimSun" w:hAnsi="Garamond" w:cs="font45"/>
                <w:lang w:eastAsia="ar-SA"/>
              </w:rPr>
              <w:t>N</w:t>
            </w:r>
            <w:r w:rsidR="00310B65" w:rsidRPr="000965EA">
              <w:rPr>
                <w:rFonts w:ascii="Garamond" w:eastAsia="SimSun" w:hAnsi="Garamond" w:cs="font45"/>
                <w:lang w:eastAsia="ar-SA"/>
              </w:rPr>
              <w:t xml:space="preserve">aam activiteit: </w:t>
            </w:r>
            <w:r w:rsidR="00310B65" w:rsidRPr="000965EA">
              <w:rPr>
                <w:rFonts w:ascii="Garamond" w:eastAsia="SimSun" w:hAnsi="Garamond" w:cs="font45"/>
                <w:b/>
                <w:bCs/>
                <w:lang w:eastAsia="ar-SA"/>
              </w:rPr>
              <w:t>Communicatieplan optima forma.</w:t>
            </w:r>
          </w:p>
          <w:p w14:paraId="3B59EFBF" w14:textId="77777777" w:rsidR="00310B65" w:rsidRPr="000965EA" w:rsidRDefault="00310B65" w:rsidP="00310B65">
            <w:pPr>
              <w:suppressAutoHyphens/>
              <w:ind w:left="720"/>
              <w:rPr>
                <w:rFonts w:ascii="Garamond" w:eastAsia="SimSun" w:hAnsi="Garamond" w:cs="font45"/>
                <w:lang w:eastAsia="ar-SA"/>
              </w:rPr>
            </w:pPr>
          </w:p>
          <w:p w14:paraId="044F4722" w14:textId="77777777" w:rsidR="00310B65" w:rsidRPr="000965EA" w:rsidRDefault="00310B65" w:rsidP="002410A5">
            <w:pPr>
              <w:suppressAutoHyphens/>
              <w:rPr>
                <w:rFonts w:ascii="Garamond" w:eastAsia="SimSun" w:hAnsi="Garamond" w:cs="font45"/>
                <w:lang w:eastAsia="ar-SA"/>
              </w:rPr>
            </w:pPr>
            <w:r w:rsidRPr="000965EA">
              <w:rPr>
                <w:rFonts w:ascii="Garamond" w:eastAsia="SimSun" w:hAnsi="Garamond" w:cs="font45"/>
                <w:lang w:eastAsia="ar-SA"/>
              </w:rPr>
              <w:t>Toelichting: De diaconie ziet Communicatie als een eerst vereiste voor het samenwerken met verschillende  partijen. Zowel kerkelijk als gemeentelijk. Zij zoekt vooral verbindingen met andere organisaties. Er is nog geen middel om dit breed uit te zetten. Ook de financiën ontbreken.</w:t>
            </w:r>
          </w:p>
          <w:p w14:paraId="7068A789" w14:textId="77777777" w:rsidR="00310B65" w:rsidRPr="000965EA" w:rsidRDefault="00310B65" w:rsidP="00310B65">
            <w:pPr>
              <w:suppressAutoHyphens/>
              <w:ind w:left="720"/>
              <w:rPr>
                <w:rFonts w:ascii="Garamond" w:eastAsia="SimSun" w:hAnsi="Garamond" w:cs="font45"/>
                <w:lang w:eastAsia="ar-SA"/>
              </w:rPr>
            </w:pPr>
          </w:p>
          <w:p w14:paraId="79F017D8" w14:textId="77777777" w:rsidR="00310B65" w:rsidRPr="000965EA" w:rsidRDefault="00310B65" w:rsidP="002410A5">
            <w:pPr>
              <w:suppressAutoHyphens/>
              <w:rPr>
                <w:rFonts w:ascii="Garamond" w:eastAsia="SimSun" w:hAnsi="Garamond" w:cs="font45"/>
                <w:lang w:eastAsia="ar-SA"/>
              </w:rPr>
            </w:pPr>
            <w:r w:rsidRPr="000965EA">
              <w:rPr>
                <w:rFonts w:ascii="Garamond" w:eastAsia="SimSun" w:hAnsi="Garamond" w:cs="font45"/>
                <w:lang w:eastAsia="ar-SA"/>
              </w:rPr>
              <w:t xml:space="preserve">Omschrijving: </w:t>
            </w:r>
          </w:p>
          <w:p w14:paraId="0ACFBB06" w14:textId="77777777" w:rsidR="00310B65" w:rsidRPr="000965EA" w:rsidRDefault="00310B65" w:rsidP="00310B65">
            <w:pPr>
              <w:suppressAutoHyphens/>
              <w:ind w:left="720"/>
              <w:rPr>
                <w:rFonts w:ascii="Garamond" w:eastAsia="SimSun" w:hAnsi="Garamond" w:cs="font45"/>
                <w:lang w:eastAsia="ar-SA"/>
              </w:rPr>
            </w:pPr>
          </w:p>
          <w:p w14:paraId="5E468AE7" w14:textId="77777777" w:rsidR="00310B65" w:rsidRPr="000965EA" w:rsidRDefault="00310B65" w:rsidP="002410A5">
            <w:pPr>
              <w:suppressAutoHyphens/>
              <w:rPr>
                <w:rFonts w:ascii="Garamond" w:eastAsia="SimSun" w:hAnsi="Garamond" w:cs="font45"/>
                <w:lang w:eastAsia="ar-SA"/>
              </w:rPr>
            </w:pPr>
            <w:r w:rsidRPr="000965EA">
              <w:rPr>
                <w:rFonts w:ascii="Garamond" w:eastAsia="SimSun" w:hAnsi="Garamond" w:cs="font45"/>
                <w:lang w:eastAsia="ar-SA"/>
              </w:rPr>
              <w:t>De diaconie mist zichtbaar zijn in de gemeente en op het dorp. Zij wil een duidelijke plaats bijv. op de website om duidelijk te maken aan een breed publiek wat de diaconie doet. Dit ook om signalering van noden te kunnen ontvangen.</w:t>
            </w:r>
          </w:p>
          <w:p w14:paraId="17B24981" w14:textId="1A656D6F" w:rsidR="00310B65" w:rsidRPr="000965EA" w:rsidRDefault="00310B65" w:rsidP="00310B65">
            <w:pPr>
              <w:suppressAutoHyphens/>
              <w:rPr>
                <w:rFonts w:ascii="Garamond" w:eastAsia="SimSun" w:hAnsi="Garamond" w:cs="font45"/>
                <w:lang w:eastAsia="ar-SA"/>
              </w:rPr>
            </w:pPr>
            <w:r w:rsidRPr="000965EA">
              <w:rPr>
                <w:rFonts w:ascii="Garamond" w:eastAsia="SimSun" w:hAnsi="Garamond" w:cs="font45"/>
                <w:lang w:eastAsia="ar-SA"/>
              </w:rPr>
              <w:t>De diaconie gaat in kaart brengen welke  acties zij heeft en met wie daar contact over is. Gaat daarna de hiaten die er nog zijn in kaart brengen.</w:t>
            </w:r>
          </w:p>
          <w:p w14:paraId="2DBA8CF7" w14:textId="77777777" w:rsidR="00310B65" w:rsidRPr="000965EA" w:rsidRDefault="00310B65" w:rsidP="002410A5">
            <w:pPr>
              <w:suppressAutoHyphens/>
              <w:rPr>
                <w:rFonts w:ascii="Garamond" w:eastAsia="SimSun" w:hAnsi="Garamond" w:cs="font45"/>
                <w:lang w:eastAsia="ar-SA"/>
              </w:rPr>
            </w:pPr>
            <w:r w:rsidRPr="000965EA">
              <w:rPr>
                <w:rFonts w:ascii="Garamond" w:eastAsia="SimSun" w:hAnsi="Garamond" w:cs="font45"/>
                <w:lang w:eastAsia="ar-SA"/>
              </w:rPr>
              <w:t xml:space="preserve">De diaconie gaat over ‘wat, wanneer, hoe, door wie richting wie’ en vooral over het middel graag in gesprek om een bijdrage te leveren aan het communicatieplan.   </w:t>
            </w:r>
          </w:p>
          <w:p w14:paraId="7B756548" w14:textId="77777777" w:rsidR="00310B65" w:rsidRPr="000965EA" w:rsidRDefault="00310B65" w:rsidP="00310B65">
            <w:pPr>
              <w:suppressAutoHyphens/>
              <w:ind w:left="720"/>
              <w:rPr>
                <w:rFonts w:ascii="Garamond" w:eastAsia="SimSun" w:hAnsi="Garamond" w:cs="font45"/>
                <w:lang w:eastAsia="ar-SA"/>
              </w:rPr>
            </w:pPr>
          </w:p>
          <w:p w14:paraId="61BB7EF4" w14:textId="77777777" w:rsidR="00310B65" w:rsidRPr="000965EA" w:rsidRDefault="00310B65" w:rsidP="00310B65">
            <w:pPr>
              <w:suppressAutoHyphens/>
              <w:ind w:left="720"/>
              <w:rPr>
                <w:rFonts w:ascii="Garamond" w:eastAsia="SimSun" w:hAnsi="Garamond" w:cs="font45"/>
                <w:lang w:eastAsia="ar-SA"/>
              </w:rPr>
            </w:pPr>
            <w:r w:rsidRPr="000965EA">
              <w:rPr>
                <w:rFonts w:ascii="Garamond" w:eastAsia="SimSun" w:hAnsi="Garamond" w:cs="font45"/>
                <w:lang w:eastAsia="ar-SA"/>
              </w:rPr>
              <w:t>Tijdpad:</w:t>
            </w:r>
          </w:p>
          <w:p w14:paraId="710243F5" w14:textId="77777777" w:rsidR="00310B65" w:rsidRPr="000965EA" w:rsidRDefault="00310B65" w:rsidP="00310B65">
            <w:pPr>
              <w:numPr>
                <w:ilvl w:val="0"/>
                <w:numId w:val="12"/>
              </w:numPr>
              <w:suppressAutoHyphens/>
              <w:rPr>
                <w:rFonts w:ascii="Garamond" w:eastAsia="SimSun" w:hAnsi="Garamond" w:cs="font45"/>
                <w:lang w:eastAsia="ar-SA"/>
              </w:rPr>
            </w:pPr>
            <w:r w:rsidRPr="000965EA">
              <w:rPr>
                <w:rFonts w:ascii="Garamond" w:eastAsia="SimSun" w:hAnsi="Garamond" w:cs="font45"/>
                <w:lang w:eastAsia="ar-SA"/>
              </w:rPr>
              <w:t>verbetering van de  informatie op de website: zsm</w:t>
            </w:r>
          </w:p>
          <w:p w14:paraId="3169CFB5" w14:textId="79D7DF37" w:rsidR="00310B65" w:rsidRPr="002410A5" w:rsidRDefault="00310B65" w:rsidP="002410A5">
            <w:pPr>
              <w:numPr>
                <w:ilvl w:val="0"/>
                <w:numId w:val="12"/>
              </w:numPr>
              <w:suppressAutoHyphens/>
              <w:rPr>
                <w:rFonts w:ascii="Garamond" w:eastAsia="SimSun" w:hAnsi="Garamond" w:cs="font45"/>
                <w:lang w:eastAsia="ar-SA"/>
              </w:rPr>
            </w:pPr>
            <w:r w:rsidRPr="000965EA">
              <w:rPr>
                <w:rFonts w:ascii="Garamond" w:eastAsia="SimSun" w:hAnsi="Garamond" w:cs="font45"/>
                <w:lang w:eastAsia="ar-SA"/>
              </w:rPr>
              <w:t>onderzoek naar mogelijkheden voor uitbreiden van publicaties: mei/juni</w:t>
            </w:r>
          </w:p>
        </w:tc>
      </w:tr>
      <w:tr w:rsidR="00310B65" w:rsidRPr="000965EA" w14:paraId="0FED19B0" w14:textId="77777777" w:rsidTr="003924C6">
        <w:tc>
          <w:tcPr>
            <w:tcW w:w="9082"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41F5DB5B" w14:textId="77777777" w:rsidR="00310B65" w:rsidRPr="000965EA" w:rsidRDefault="00310B65" w:rsidP="00310B65">
            <w:pPr>
              <w:suppressAutoHyphens/>
              <w:rPr>
                <w:rFonts w:ascii="Garamond" w:eastAsia="SimSun" w:hAnsi="Garamond" w:cs="font45"/>
                <w:b/>
                <w:bCs/>
                <w:lang w:eastAsia="ar-SA"/>
              </w:rPr>
            </w:pPr>
            <w:r w:rsidRPr="000965EA">
              <w:rPr>
                <w:rFonts w:ascii="Garamond" w:eastAsia="SimSun" w:hAnsi="Garamond" w:cs="font45"/>
                <w:b/>
                <w:bCs/>
                <w:lang w:eastAsia="ar-SA"/>
              </w:rPr>
              <w:t>Activiteiten behorend bij doelstelling 3</w:t>
            </w:r>
          </w:p>
        </w:tc>
      </w:tr>
      <w:tr w:rsidR="00310B65" w:rsidRPr="000965EA" w14:paraId="0EA07775" w14:textId="77777777" w:rsidTr="001F7C48">
        <w:tc>
          <w:tcPr>
            <w:tcW w:w="9082" w:type="dxa"/>
            <w:tcBorders>
              <w:top w:val="single" w:sz="4" w:space="0" w:color="000000"/>
              <w:left w:val="single" w:sz="4" w:space="0" w:color="000000"/>
              <w:bottom w:val="single" w:sz="4" w:space="0" w:color="000000"/>
              <w:right w:val="single" w:sz="4" w:space="0" w:color="000000"/>
            </w:tcBorders>
            <w:shd w:val="clear" w:color="auto" w:fill="FFFFFF"/>
          </w:tcPr>
          <w:p w14:paraId="3660F7B8" w14:textId="77777777" w:rsidR="00310B65" w:rsidRPr="002410A5" w:rsidRDefault="00310B65" w:rsidP="002410A5">
            <w:pPr>
              <w:suppressAutoHyphens/>
              <w:rPr>
                <w:rFonts w:ascii="Garamond" w:eastAsia="SimSun" w:hAnsi="Garamond" w:cs="font45"/>
                <w:b/>
                <w:lang w:eastAsia="ar-SA"/>
              </w:rPr>
            </w:pPr>
            <w:r w:rsidRPr="002410A5">
              <w:rPr>
                <w:rFonts w:ascii="Garamond" w:eastAsia="SimSun" w:hAnsi="Garamond" w:cs="font45"/>
                <w:lang w:eastAsia="ar-SA"/>
              </w:rPr>
              <w:t>Naam activiteit:</w:t>
            </w:r>
            <w:r w:rsidRPr="002410A5">
              <w:rPr>
                <w:rFonts w:ascii="Garamond" w:eastAsia="SimSun" w:hAnsi="Garamond" w:cs="font45"/>
                <w:b/>
                <w:lang w:eastAsia="ar-SA"/>
              </w:rPr>
              <w:t xml:space="preserve"> Groene Kerk en beheer</w:t>
            </w:r>
          </w:p>
          <w:p w14:paraId="410C2E20" w14:textId="77777777" w:rsidR="00310B65" w:rsidRPr="000965EA" w:rsidRDefault="00310B65" w:rsidP="00310B65">
            <w:pPr>
              <w:suppressAutoHyphens/>
              <w:rPr>
                <w:rFonts w:ascii="Garamond" w:eastAsia="SimSun" w:hAnsi="Garamond" w:cs="font45"/>
                <w:lang w:eastAsia="ar-SA"/>
              </w:rPr>
            </w:pPr>
          </w:p>
          <w:p w14:paraId="0B526B21" w14:textId="77777777" w:rsidR="00310B65" w:rsidRPr="000965EA" w:rsidRDefault="00310B65" w:rsidP="002410A5">
            <w:pPr>
              <w:suppressAutoHyphens/>
              <w:rPr>
                <w:rFonts w:ascii="Garamond" w:eastAsia="SimSun" w:hAnsi="Garamond" w:cs="font45"/>
                <w:lang w:eastAsia="ar-SA"/>
              </w:rPr>
            </w:pPr>
            <w:r w:rsidRPr="000965EA">
              <w:rPr>
                <w:rFonts w:ascii="Garamond" w:eastAsia="SimSun" w:hAnsi="Garamond" w:cs="font45"/>
                <w:lang w:eastAsia="ar-SA"/>
              </w:rPr>
              <w:t xml:space="preserve">Toelichting: De diaconie heeft ook een beheerstaak te vervullen ten aanzien van de bezittingen van de diaconie. Het ligt in de rede om rond die beheerstaak het thema </w:t>
            </w:r>
            <w:r w:rsidRPr="000965EA">
              <w:rPr>
                <w:rFonts w:ascii="Garamond" w:eastAsia="SimSun" w:hAnsi="Garamond" w:cs="font45"/>
                <w:i/>
                <w:iCs/>
                <w:lang w:eastAsia="ar-SA"/>
              </w:rPr>
              <w:t>Groene Kerk</w:t>
            </w:r>
            <w:r w:rsidRPr="000965EA">
              <w:rPr>
                <w:rFonts w:ascii="Garamond" w:eastAsia="SimSun" w:hAnsi="Garamond" w:cs="font45"/>
                <w:lang w:eastAsia="ar-SA"/>
              </w:rPr>
              <w:t xml:space="preserve"> te activeren, door aandacht te besteden aan duurzaamheid (o.a. op het gebied van energie en onderhoud).</w:t>
            </w:r>
          </w:p>
          <w:p w14:paraId="73E47ADF" w14:textId="77777777" w:rsidR="00310B65" w:rsidRPr="000965EA" w:rsidRDefault="00310B65" w:rsidP="00310B65">
            <w:pPr>
              <w:suppressAutoHyphens/>
              <w:ind w:left="700"/>
              <w:rPr>
                <w:rFonts w:ascii="Garamond" w:eastAsia="SimSun" w:hAnsi="Garamond" w:cs="font45"/>
                <w:lang w:eastAsia="ar-SA"/>
              </w:rPr>
            </w:pPr>
          </w:p>
          <w:p w14:paraId="1F4AAB75" w14:textId="77777777" w:rsidR="00310B65" w:rsidRPr="000965EA" w:rsidRDefault="00310B65" w:rsidP="002410A5">
            <w:pPr>
              <w:suppressAutoHyphens/>
              <w:rPr>
                <w:rFonts w:ascii="Garamond" w:eastAsia="SimSun" w:hAnsi="Garamond" w:cs="font45"/>
                <w:lang w:eastAsia="ar-SA"/>
              </w:rPr>
            </w:pPr>
            <w:r w:rsidRPr="000965EA">
              <w:rPr>
                <w:rFonts w:ascii="Garamond" w:eastAsia="SimSun" w:hAnsi="Garamond" w:cs="font45"/>
                <w:lang w:eastAsia="ar-SA"/>
              </w:rPr>
              <w:t>Omschrijving: nog nader uit te werken.</w:t>
            </w:r>
          </w:p>
        </w:tc>
      </w:tr>
    </w:tbl>
    <w:p w14:paraId="3D136FB6" w14:textId="77777777" w:rsidR="00310B65" w:rsidRPr="000965EA" w:rsidRDefault="00310B65" w:rsidP="00310B65">
      <w:pPr>
        <w:suppressAutoHyphens/>
        <w:rPr>
          <w:rFonts w:ascii="Garamond" w:eastAsia="SimSun" w:hAnsi="Garamond" w:cs="font45"/>
          <w:lang w:eastAsia="ar-SA"/>
        </w:rPr>
      </w:pPr>
    </w:p>
    <w:p w14:paraId="09A2CCBD" w14:textId="6A76CDFC" w:rsidR="00B822B9" w:rsidRPr="000965EA" w:rsidRDefault="00B822B9" w:rsidP="000965EA">
      <w:pPr>
        <w:pStyle w:val="Kop2"/>
        <w:rPr>
          <w:rFonts w:ascii="Garamond" w:hAnsi="Garamond"/>
        </w:rPr>
      </w:pPr>
      <w:r w:rsidRPr="000965EA">
        <w:rPr>
          <w:rFonts w:ascii="Garamond" w:hAnsi="Garamond"/>
        </w:rPr>
        <w:t xml:space="preserve"> </w:t>
      </w:r>
      <w:bookmarkStart w:id="20" w:name="_Toc131581250"/>
      <w:r w:rsidR="004652D0" w:rsidRPr="000965EA">
        <w:rPr>
          <w:rFonts w:ascii="Garamond" w:hAnsi="Garamond"/>
        </w:rPr>
        <w:t xml:space="preserve">5.3 </w:t>
      </w:r>
      <w:r w:rsidRPr="000965EA">
        <w:rPr>
          <w:rFonts w:ascii="Garamond" w:hAnsi="Garamond"/>
        </w:rPr>
        <w:t>Taakgroep pastoraat</w:t>
      </w:r>
      <w:bookmarkEnd w:id="20"/>
    </w:p>
    <w:p w14:paraId="780B333F" w14:textId="6B0FD8A5" w:rsidR="00530A18" w:rsidRPr="000965EA" w:rsidRDefault="00530A18" w:rsidP="001F7C48">
      <w:pPr>
        <w:rPr>
          <w:rFonts w:ascii="Garamond" w:hAnsi="Garamond"/>
          <w:b/>
          <w:bCs/>
        </w:rPr>
      </w:pPr>
    </w:p>
    <w:p w14:paraId="60B9FD1C" w14:textId="77777777" w:rsidR="00530A18" w:rsidRPr="000965EA" w:rsidRDefault="00530A18" w:rsidP="001F7C48">
      <w:pPr>
        <w:rPr>
          <w:rFonts w:ascii="Garamond" w:hAnsi="Garamond"/>
        </w:rPr>
      </w:pPr>
    </w:p>
    <w:tbl>
      <w:tblPr>
        <w:tblStyle w:val="Tabelraster"/>
        <w:tblW w:w="0" w:type="auto"/>
        <w:tblLook w:val="04A0" w:firstRow="1" w:lastRow="0" w:firstColumn="1" w:lastColumn="0" w:noHBand="0" w:noVBand="1"/>
      </w:tblPr>
      <w:tblGrid>
        <w:gridCol w:w="9062"/>
      </w:tblGrid>
      <w:tr w:rsidR="00530A18" w:rsidRPr="000965EA" w14:paraId="7C9DC858" w14:textId="77777777" w:rsidTr="001F7C48">
        <w:tc>
          <w:tcPr>
            <w:tcW w:w="9062" w:type="dxa"/>
            <w:shd w:val="clear" w:color="auto" w:fill="E7E6E6" w:themeFill="background2"/>
          </w:tcPr>
          <w:p w14:paraId="5A2FF383" w14:textId="77777777" w:rsidR="00530A18" w:rsidRPr="002410A5" w:rsidRDefault="00530A18" w:rsidP="001F7C48">
            <w:pPr>
              <w:rPr>
                <w:rFonts w:ascii="Garamond" w:hAnsi="Garamond"/>
                <w:iCs/>
              </w:rPr>
            </w:pPr>
            <w:r w:rsidRPr="002410A5">
              <w:rPr>
                <w:rFonts w:ascii="Garamond" w:hAnsi="Garamond"/>
                <w:b/>
                <w:bCs/>
                <w:iCs/>
              </w:rPr>
              <w:t>Activiteitenplan</w:t>
            </w:r>
            <w:r w:rsidRPr="002410A5">
              <w:rPr>
                <w:rFonts w:ascii="Garamond" w:hAnsi="Garamond"/>
                <w:iCs/>
              </w:rPr>
              <w:t xml:space="preserve"> behorend bij het beleidsplan kerkenraad Catharinakerk 2023-2027</w:t>
            </w:r>
          </w:p>
        </w:tc>
      </w:tr>
      <w:tr w:rsidR="00530A18" w:rsidRPr="000965EA" w14:paraId="146FC657" w14:textId="77777777" w:rsidTr="001F7C48">
        <w:tc>
          <w:tcPr>
            <w:tcW w:w="9062" w:type="dxa"/>
            <w:shd w:val="clear" w:color="auto" w:fill="FFFFFF" w:themeFill="background1"/>
          </w:tcPr>
          <w:p w14:paraId="4C1BDD6A" w14:textId="77777777" w:rsidR="00530A18" w:rsidRPr="002410A5" w:rsidRDefault="00530A18" w:rsidP="001F7C48">
            <w:pPr>
              <w:rPr>
                <w:rFonts w:ascii="Garamond" w:hAnsi="Garamond"/>
                <w:iCs/>
                <w:color w:val="000000" w:themeColor="text1"/>
              </w:rPr>
            </w:pPr>
            <w:r w:rsidRPr="002410A5">
              <w:rPr>
                <w:rFonts w:ascii="Garamond" w:hAnsi="Garamond"/>
                <w:iCs/>
                <w:color w:val="000000" w:themeColor="text1"/>
              </w:rPr>
              <w:t>Het beleidsplan van de kerkenraad kent twee centrale doelstellingen:</w:t>
            </w:r>
          </w:p>
          <w:p w14:paraId="640A18AD" w14:textId="77777777" w:rsidR="00530A18" w:rsidRPr="002410A5" w:rsidRDefault="00530A18" w:rsidP="001F7C48">
            <w:pPr>
              <w:rPr>
                <w:rFonts w:ascii="Garamond" w:hAnsi="Garamond"/>
                <w:b/>
                <w:iCs/>
              </w:rPr>
            </w:pPr>
            <w:r w:rsidRPr="002410A5">
              <w:rPr>
                <w:rFonts w:ascii="Garamond" w:hAnsi="Garamond"/>
                <w:b/>
                <w:iCs/>
              </w:rPr>
              <w:t>Doelstelling 1:</w:t>
            </w:r>
          </w:p>
          <w:p w14:paraId="726197A3" w14:textId="77777777" w:rsidR="00530A18" w:rsidRPr="002410A5" w:rsidRDefault="00530A18" w:rsidP="001F7C48">
            <w:pPr>
              <w:rPr>
                <w:rFonts w:ascii="Garamond" w:hAnsi="Garamond"/>
                <w:iCs/>
              </w:rPr>
            </w:pPr>
            <w:r w:rsidRPr="002410A5">
              <w:rPr>
                <w:rFonts w:ascii="Garamond" w:hAnsi="Garamond"/>
                <w:iCs/>
              </w:rPr>
              <w:t>Welkom, gastvrijheid en oog, oor en hart voor elkaar hebben</w:t>
            </w:r>
          </w:p>
          <w:p w14:paraId="25032C8C" w14:textId="77777777" w:rsidR="00530A18" w:rsidRPr="002410A5" w:rsidRDefault="00530A18" w:rsidP="001F7C48">
            <w:pPr>
              <w:rPr>
                <w:rFonts w:ascii="Garamond" w:hAnsi="Garamond"/>
                <w:iCs/>
              </w:rPr>
            </w:pPr>
            <w:r w:rsidRPr="002410A5">
              <w:rPr>
                <w:rFonts w:ascii="Garamond" w:hAnsi="Garamond"/>
                <w:iCs/>
              </w:rPr>
              <w:t>Nadere concretisering van de doelstelling vanuit het taakperspectief van het taakgroep.  Welke specifieke activiteiten voor de groep ziet de groep daarbij als mogelijkheid.</w:t>
            </w:r>
          </w:p>
          <w:p w14:paraId="05D0B2BB" w14:textId="77777777" w:rsidR="00530A18" w:rsidRPr="002410A5" w:rsidRDefault="00530A18" w:rsidP="001F7C48">
            <w:pPr>
              <w:rPr>
                <w:rFonts w:ascii="Garamond" w:hAnsi="Garamond"/>
                <w:b/>
                <w:iCs/>
              </w:rPr>
            </w:pPr>
          </w:p>
          <w:p w14:paraId="3265686E" w14:textId="77777777" w:rsidR="00530A18" w:rsidRPr="002410A5" w:rsidRDefault="00530A18" w:rsidP="001F7C48">
            <w:pPr>
              <w:rPr>
                <w:rFonts w:ascii="Garamond" w:hAnsi="Garamond"/>
                <w:b/>
                <w:iCs/>
              </w:rPr>
            </w:pPr>
            <w:r w:rsidRPr="002410A5">
              <w:rPr>
                <w:rFonts w:ascii="Garamond" w:hAnsi="Garamond"/>
                <w:b/>
                <w:iCs/>
              </w:rPr>
              <w:t xml:space="preserve">Doelstelling 2: </w:t>
            </w:r>
          </w:p>
          <w:p w14:paraId="77641C26" w14:textId="77777777" w:rsidR="00530A18" w:rsidRPr="002410A5" w:rsidRDefault="00530A18" w:rsidP="001F7C48">
            <w:pPr>
              <w:rPr>
                <w:rFonts w:ascii="Garamond" w:hAnsi="Garamond"/>
                <w:iCs/>
              </w:rPr>
            </w:pPr>
            <w:r w:rsidRPr="002410A5">
              <w:rPr>
                <w:rFonts w:ascii="Garamond" w:hAnsi="Garamond"/>
                <w:iCs/>
              </w:rPr>
              <w:t>Verbinding en communicatie:</w:t>
            </w:r>
          </w:p>
          <w:p w14:paraId="5698D5FD" w14:textId="77777777" w:rsidR="00530A18" w:rsidRPr="002410A5" w:rsidRDefault="00530A18" w:rsidP="001F7C48">
            <w:pPr>
              <w:rPr>
                <w:rFonts w:ascii="Garamond" w:hAnsi="Garamond"/>
                <w:iCs/>
              </w:rPr>
            </w:pPr>
            <w:r w:rsidRPr="002410A5">
              <w:rPr>
                <w:rFonts w:ascii="Garamond" w:hAnsi="Garamond"/>
                <w:iCs/>
              </w:rPr>
              <w:t>Nadere concretisering van de doelstelling vanuit het taakperspectief van de taakgroep/ het college.  Welke specifieke activiteiten voor de groep ziet de groep daarbij als mogelijkheid?</w:t>
            </w:r>
          </w:p>
          <w:p w14:paraId="4056323D" w14:textId="77777777" w:rsidR="00530A18" w:rsidRPr="002410A5" w:rsidRDefault="00530A18" w:rsidP="001F7C48">
            <w:pPr>
              <w:rPr>
                <w:rFonts w:ascii="Garamond" w:hAnsi="Garamond"/>
                <w:iCs/>
              </w:rPr>
            </w:pPr>
            <w:r w:rsidRPr="002410A5">
              <w:rPr>
                <w:rFonts w:ascii="Garamond" w:hAnsi="Garamond"/>
                <w:iCs/>
              </w:rPr>
              <w:t>Werk dat in een specifieke actie of plannen uit.</w:t>
            </w:r>
          </w:p>
          <w:p w14:paraId="45D21425" w14:textId="77777777" w:rsidR="00530A18" w:rsidRPr="002410A5" w:rsidRDefault="00530A18" w:rsidP="001F7C48">
            <w:pPr>
              <w:rPr>
                <w:rFonts w:ascii="Garamond" w:hAnsi="Garamond"/>
                <w:iCs/>
              </w:rPr>
            </w:pPr>
          </w:p>
          <w:p w14:paraId="275B9BF2" w14:textId="77777777" w:rsidR="00530A18" w:rsidRPr="002410A5" w:rsidRDefault="00530A18" w:rsidP="001F7C48">
            <w:pPr>
              <w:rPr>
                <w:rFonts w:ascii="Garamond" w:hAnsi="Garamond"/>
                <w:b/>
                <w:iCs/>
              </w:rPr>
            </w:pPr>
            <w:r w:rsidRPr="002410A5">
              <w:rPr>
                <w:rFonts w:ascii="Garamond" w:hAnsi="Garamond"/>
                <w:b/>
                <w:iCs/>
              </w:rPr>
              <w:t>Doelstelling 3:</w:t>
            </w:r>
          </w:p>
          <w:p w14:paraId="007A57DA" w14:textId="77777777" w:rsidR="00530A18" w:rsidRPr="002410A5" w:rsidRDefault="00530A18" w:rsidP="001F7C48">
            <w:pPr>
              <w:rPr>
                <w:rFonts w:ascii="Garamond" w:hAnsi="Garamond"/>
                <w:iCs/>
              </w:rPr>
            </w:pPr>
            <w:r w:rsidRPr="002410A5">
              <w:rPr>
                <w:rFonts w:ascii="Garamond" w:hAnsi="Garamond"/>
                <w:iCs/>
              </w:rPr>
              <w:t>Werk maken van de Groene Kerk</w:t>
            </w:r>
          </w:p>
          <w:p w14:paraId="7088FDDD" w14:textId="77777777" w:rsidR="00530A18" w:rsidRPr="002410A5" w:rsidRDefault="00530A18" w:rsidP="001F7C48">
            <w:pPr>
              <w:rPr>
                <w:rFonts w:ascii="Garamond" w:hAnsi="Garamond"/>
                <w:iCs/>
              </w:rPr>
            </w:pPr>
            <w:r w:rsidRPr="002410A5">
              <w:rPr>
                <w:rFonts w:ascii="Garamond" w:hAnsi="Garamond"/>
                <w:iCs/>
              </w:rPr>
              <w:t>Verbonden aan doelstelling 1 en 2, maar als thema verder te specificeren en uit te werken.</w:t>
            </w:r>
          </w:p>
          <w:p w14:paraId="528005EA" w14:textId="77777777" w:rsidR="00530A18" w:rsidRPr="002410A5" w:rsidRDefault="00530A18" w:rsidP="001F7C48">
            <w:pPr>
              <w:rPr>
                <w:rFonts w:ascii="Garamond" w:hAnsi="Garamond"/>
                <w:iCs/>
                <w:color w:val="000000" w:themeColor="text1"/>
              </w:rPr>
            </w:pPr>
          </w:p>
        </w:tc>
      </w:tr>
    </w:tbl>
    <w:p w14:paraId="4B0A7BC8" w14:textId="24C4526F" w:rsidR="002410A5" w:rsidRDefault="002410A5"/>
    <w:p w14:paraId="4B700D8A" w14:textId="77777777" w:rsidR="002410A5" w:rsidRDefault="002410A5">
      <w:r>
        <w:br w:type="column"/>
      </w:r>
    </w:p>
    <w:tbl>
      <w:tblPr>
        <w:tblStyle w:val="Tabelraster"/>
        <w:tblW w:w="0" w:type="auto"/>
        <w:tblLook w:val="04A0" w:firstRow="1" w:lastRow="0" w:firstColumn="1" w:lastColumn="0" w:noHBand="0" w:noVBand="1"/>
      </w:tblPr>
      <w:tblGrid>
        <w:gridCol w:w="9062"/>
      </w:tblGrid>
      <w:tr w:rsidR="00530A18" w:rsidRPr="000965EA" w14:paraId="11A727F3" w14:textId="77777777" w:rsidTr="001F7C48">
        <w:tc>
          <w:tcPr>
            <w:tcW w:w="9062" w:type="dxa"/>
          </w:tcPr>
          <w:p w14:paraId="1F18B367" w14:textId="77777777" w:rsidR="00530A18" w:rsidRPr="000965EA" w:rsidRDefault="00530A18" w:rsidP="001F7C48">
            <w:pPr>
              <w:rPr>
                <w:rFonts w:ascii="Garamond" w:hAnsi="Garamond"/>
              </w:rPr>
            </w:pPr>
            <w:r w:rsidRPr="000965EA">
              <w:rPr>
                <w:rFonts w:ascii="Garamond" w:hAnsi="Garamond"/>
                <w:b/>
                <w:bCs/>
              </w:rPr>
              <w:t xml:space="preserve">Dit is het activiteitenplan van </w:t>
            </w:r>
            <w:r w:rsidRPr="000965EA">
              <w:rPr>
                <w:rFonts w:ascii="Garamond" w:hAnsi="Garamond"/>
                <w:i/>
                <w:iCs/>
              </w:rPr>
              <w:t xml:space="preserve"> </w:t>
            </w:r>
            <w:r w:rsidRPr="000965EA">
              <w:rPr>
                <w:rFonts w:ascii="Garamond" w:hAnsi="Garamond"/>
                <w:b/>
                <w:bCs/>
              </w:rPr>
              <w:t>taakgroep pastoraat</w:t>
            </w:r>
            <w:r w:rsidRPr="000965EA">
              <w:rPr>
                <w:rFonts w:ascii="Garamond" w:hAnsi="Garamond"/>
                <w:b/>
                <w:bCs/>
              </w:rPr>
              <w:br/>
            </w:r>
          </w:p>
        </w:tc>
      </w:tr>
      <w:tr w:rsidR="00530A18" w:rsidRPr="000965EA" w14:paraId="23B6C185" w14:textId="77777777" w:rsidTr="003924C6">
        <w:tc>
          <w:tcPr>
            <w:tcW w:w="9062" w:type="dxa"/>
            <w:shd w:val="clear" w:color="auto" w:fill="E7E6E6" w:themeFill="background2"/>
          </w:tcPr>
          <w:p w14:paraId="54B44B3A" w14:textId="77777777" w:rsidR="00530A18" w:rsidRPr="000965EA" w:rsidRDefault="00530A18" w:rsidP="001F7C48">
            <w:pPr>
              <w:rPr>
                <w:rFonts w:ascii="Garamond" w:hAnsi="Garamond"/>
                <w:b/>
                <w:bCs/>
              </w:rPr>
            </w:pPr>
            <w:r w:rsidRPr="000965EA">
              <w:rPr>
                <w:rFonts w:ascii="Garamond" w:hAnsi="Garamond"/>
                <w:b/>
                <w:bCs/>
              </w:rPr>
              <w:t>Activiteiten behorend bij doelstelling 1 en doelstelling 2</w:t>
            </w:r>
          </w:p>
        </w:tc>
      </w:tr>
      <w:tr w:rsidR="00530A18" w:rsidRPr="000965EA" w14:paraId="3B45A262" w14:textId="77777777" w:rsidTr="001F7C48">
        <w:tc>
          <w:tcPr>
            <w:tcW w:w="9062" w:type="dxa"/>
          </w:tcPr>
          <w:p w14:paraId="352ACFCD" w14:textId="77777777" w:rsidR="00530A18" w:rsidRPr="002410A5" w:rsidRDefault="00530A18" w:rsidP="002410A5">
            <w:pPr>
              <w:rPr>
                <w:rFonts w:ascii="Garamond" w:hAnsi="Garamond"/>
                <w:b/>
              </w:rPr>
            </w:pPr>
            <w:r w:rsidRPr="002410A5">
              <w:rPr>
                <w:rFonts w:ascii="Garamond" w:hAnsi="Garamond"/>
                <w:b/>
              </w:rPr>
              <w:t>Kerkproeverij</w:t>
            </w:r>
          </w:p>
          <w:p w14:paraId="4672C610" w14:textId="77777777" w:rsidR="00530A18" w:rsidRPr="002410A5" w:rsidRDefault="00530A18" w:rsidP="002410A5">
            <w:pPr>
              <w:rPr>
                <w:rFonts w:ascii="Garamond" w:hAnsi="Garamond"/>
              </w:rPr>
            </w:pPr>
            <w:r w:rsidRPr="002410A5">
              <w:rPr>
                <w:rFonts w:ascii="Garamond" w:hAnsi="Garamond"/>
              </w:rPr>
              <w:t xml:space="preserve">We gaan per jaar (september t/m maart) 8 X een kerkproeverij houden. Een kerkproeverij is een vorm van ‘groot huisbezoek’. Het doel is het verstevigen van de onderlinge band. We bespreken met elkaar onderwerpen die leven onder de gasten. Waar mogelijk plaatsen we deze gesprekonderwerpen in een bijbels perspectief. We sluiten de avond af met schriftlezing en gebed. We selecteren een gastgezin, kiezen een datum en bepalen in overleg met het gastgezin wie we uitnodigen. Het zullen maximaal 8-10 mensen zijn. De predikant en de wijkouderling zullen aanwezig zijn. Ineke </w:t>
            </w:r>
            <w:proofErr w:type="spellStart"/>
            <w:r w:rsidRPr="002410A5">
              <w:rPr>
                <w:rFonts w:ascii="Garamond" w:hAnsi="Garamond"/>
              </w:rPr>
              <w:t>Kusse</w:t>
            </w:r>
            <w:proofErr w:type="spellEnd"/>
            <w:r w:rsidRPr="002410A5">
              <w:rPr>
                <w:rFonts w:ascii="Garamond" w:hAnsi="Garamond"/>
              </w:rPr>
              <w:t xml:space="preserve"> zal de contacten met de gastgezinnen leggen en de organisatie per kerkproeverij op zich nemen. </w:t>
            </w:r>
          </w:p>
          <w:p w14:paraId="3C251E71" w14:textId="77777777" w:rsidR="00530A18" w:rsidRPr="002410A5" w:rsidRDefault="00530A18" w:rsidP="002410A5">
            <w:pPr>
              <w:rPr>
                <w:rFonts w:ascii="Garamond" w:hAnsi="Garamond"/>
              </w:rPr>
            </w:pPr>
            <w:r w:rsidRPr="002410A5">
              <w:rPr>
                <w:rFonts w:ascii="Garamond" w:hAnsi="Garamond"/>
              </w:rPr>
              <w:t>De planning is als volgt: september 1 X, oktober 1X, november 2X. januari 2X, februari 1X en maart 1X.</w:t>
            </w:r>
          </w:p>
          <w:p w14:paraId="770DAB97" w14:textId="77777777" w:rsidR="00530A18" w:rsidRPr="002410A5" w:rsidRDefault="00530A18" w:rsidP="002410A5">
            <w:pPr>
              <w:rPr>
                <w:rFonts w:ascii="Garamond" w:hAnsi="Garamond"/>
              </w:rPr>
            </w:pPr>
            <w:r w:rsidRPr="002410A5">
              <w:rPr>
                <w:rFonts w:ascii="Garamond" w:hAnsi="Garamond"/>
              </w:rPr>
              <w:t xml:space="preserve">We zullen in het kerkblad van september aankondigen hoe de opzet is en het doel uitleggen. Zo mogelijk maken vooraf we per gespreksgroep een tijdelijke app-groep aan om het onderling communiceren gemakkelijker te maken. We proberen deze mensen daarna op te nemen in de algemene kerkapp.  Mogelijk vragen we of het gastgezin bereid is na afloop een kort filmpje op de </w:t>
            </w:r>
            <w:proofErr w:type="spellStart"/>
            <w:r w:rsidRPr="002410A5">
              <w:rPr>
                <w:rFonts w:ascii="Garamond" w:hAnsi="Garamond"/>
              </w:rPr>
              <w:t>kerkapp</w:t>
            </w:r>
            <w:proofErr w:type="spellEnd"/>
            <w:r w:rsidRPr="002410A5">
              <w:rPr>
                <w:rFonts w:ascii="Garamond" w:hAnsi="Garamond"/>
              </w:rPr>
              <w:t xml:space="preserve"> te zetten, waardoor het fenomeen kerkproeverij meer bekendheid krijgt en meer gemeen goed gaat worden. </w:t>
            </w:r>
          </w:p>
          <w:p w14:paraId="627CB830" w14:textId="77777777" w:rsidR="00530A18" w:rsidRPr="000965EA" w:rsidRDefault="00530A18" w:rsidP="001F7C48">
            <w:pPr>
              <w:pStyle w:val="Lijstalinea"/>
              <w:rPr>
                <w:rFonts w:ascii="Garamond" w:hAnsi="Garamond"/>
              </w:rPr>
            </w:pPr>
            <w:r w:rsidRPr="000965EA">
              <w:rPr>
                <w:rFonts w:ascii="Garamond" w:hAnsi="Garamond"/>
              </w:rPr>
              <w:t xml:space="preserve">We maken begin een september een jaarplanning van de kerkproeverijen. </w:t>
            </w:r>
          </w:p>
          <w:p w14:paraId="65B2FED9" w14:textId="77777777" w:rsidR="00530A18" w:rsidRPr="000965EA" w:rsidRDefault="00530A18" w:rsidP="001F7C48">
            <w:pPr>
              <w:pStyle w:val="Lijstalinea"/>
              <w:rPr>
                <w:rFonts w:ascii="Garamond" w:hAnsi="Garamond"/>
              </w:rPr>
            </w:pPr>
            <w:r w:rsidRPr="000965EA">
              <w:rPr>
                <w:rFonts w:ascii="Garamond" w:hAnsi="Garamond"/>
              </w:rPr>
              <w:t>Evaluatie: april 2024</w:t>
            </w:r>
          </w:p>
          <w:p w14:paraId="1EE7BCE0" w14:textId="77777777" w:rsidR="00530A18" w:rsidRPr="000965EA" w:rsidRDefault="00530A18" w:rsidP="001F7C48">
            <w:pPr>
              <w:pStyle w:val="Lijstalinea"/>
              <w:rPr>
                <w:rFonts w:ascii="Garamond" w:hAnsi="Garamond"/>
              </w:rPr>
            </w:pPr>
          </w:p>
        </w:tc>
      </w:tr>
      <w:tr w:rsidR="00530A18" w:rsidRPr="000965EA" w14:paraId="5C670474" w14:textId="77777777" w:rsidTr="003924C6">
        <w:tc>
          <w:tcPr>
            <w:tcW w:w="9062" w:type="dxa"/>
            <w:shd w:val="clear" w:color="auto" w:fill="E7E6E6" w:themeFill="background2"/>
          </w:tcPr>
          <w:p w14:paraId="79736E9A" w14:textId="77777777" w:rsidR="00530A18" w:rsidRPr="000965EA" w:rsidRDefault="00530A18" w:rsidP="001F7C48">
            <w:pPr>
              <w:rPr>
                <w:rFonts w:ascii="Garamond" w:hAnsi="Garamond"/>
                <w:i/>
                <w:iCs/>
              </w:rPr>
            </w:pPr>
            <w:r w:rsidRPr="000965EA">
              <w:rPr>
                <w:rFonts w:ascii="Garamond" w:hAnsi="Garamond"/>
                <w:b/>
                <w:bCs/>
              </w:rPr>
              <w:t xml:space="preserve"> Activiteiten die behoren bij doelstelling 1, 2 en 3</w:t>
            </w:r>
          </w:p>
        </w:tc>
      </w:tr>
      <w:tr w:rsidR="00530A18" w:rsidRPr="000965EA" w14:paraId="6928DB68" w14:textId="77777777" w:rsidTr="001F7C48">
        <w:tc>
          <w:tcPr>
            <w:tcW w:w="9062" w:type="dxa"/>
          </w:tcPr>
          <w:p w14:paraId="7722AF61" w14:textId="77777777" w:rsidR="00530A18" w:rsidRPr="002410A5" w:rsidRDefault="00530A18" w:rsidP="002410A5">
            <w:pPr>
              <w:rPr>
                <w:rFonts w:ascii="Garamond" w:hAnsi="Garamond"/>
                <w:b/>
              </w:rPr>
            </w:pPr>
            <w:r w:rsidRPr="002410A5">
              <w:rPr>
                <w:rFonts w:ascii="Garamond" w:hAnsi="Garamond"/>
                <w:b/>
              </w:rPr>
              <w:t>Open huis</w:t>
            </w:r>
          </w:p>
          <w:p w14:paraId="08AF02E5" w14:textId="77777777" w:rsidR="00530A18" w:rsidRPr="002410A5" w:rsidRDefault="00530A18" w:rsidP="002410A5">
            <w:pPr>
              <w:rPr>
                <w:rFonts w:ascii="Garamond" w:hAnsi="Garamond"/>
              </w:rPr>
            </w:pPr>
            <w:r w:rsidRPr="002410A5">
              <w:rPr>
                <w:rFonts w:ascii="Garamond" w:hAnsi="Garamond"/>
              </w:rPr>
              <w:t xml:space="preserve">In de maand december 2023 gaan we op zoek naar 15 adressen die gedurende 1 dagdeel hun huis openstellen voor mensen uit onze gemeente. De doelgroep is zowel leden van de kerk als mensen van buiten onze kerkelijke gemeente. </w:t>
            </w:r>
          </w:p>
          <w:p w14:paraId="3D0EB8F9" w14:textId="77777777" w:rsidR="00530A18" w:rsidRPr="002410A5" w:rsidRDefault="00530A18" w:rsidP="002410A5">
            <w:pPr>
              <w:rPr>
                <w:rFonts w:ascii="Garamond" w:hAnsi="Garamond"/>
              </w:rPr>
            </w:pPr>
            <w:r w:rsidRPr="002410A5">
              <w:rPr>
                <w:rFonts w:ascii="Garamond" w:hAnsi="Garamond"/>
              </w:rPr>
              <w:t xml:space="preserve">We gaan ervan uit dat de gastgezinnen mensen in hun huis willen ontvangen gedurende 1 specifieke dag of dagdeel. De bezoekers hoeven zich niet vooraf aan te melden. Je kunt spontaan op bezoek gaan. </w:t>
            </w:r>
          </w:p>
          <w:p w14:paraId="78DB019E" w14:textId="77777777" w:rsidR="00530A18" w:rsidRPr="002410A5" w:rsidRDefault="00530A18" w:rsidP="002410A5">
            <w:pPr>
              <w:rPr>
                <w:rFonts w:ascii="Garamond" w:hAnsi="Garamond"/>
              </w:rPr>
            </w:pPr>
            <w:r w:rsidRPr="002410A5">
              <w:rPr>
                <w:rFonts w:ascii="Garamond" w:hAnsi="Garamond"/>
              </w:rPr>
              <w:t xml:space="preserve">Het kan zijn dat de gastgezinnen iets willen laten zien, presenteren of delen met de bezoekers. Het kan ook zijn dat er alleen gezamenlijk iets gedronken of gegeten wordt. Het doel is dat mensen elkaar ontmoeten en beter leren kennen.  We beogen hiermee mensen uit hun isolement te halen en de onderlinge band te versterken.  </w:t>
            </w:r>
          </w:p>
          <w:p w14:paraId="04DA1073" w14:textId="77777777" w:rsidR="00530A18" w:rsidRPr="002410A5" w:rsidRDefault="00530A18" w:rsidP="002410A5">
            <w:pPr>
              <w:rPr>
                <w:rFonts w:ascii="Garamond" w:hAnsi="Garamond"/>
              </w:rPr>
            </w:pPr>
            <w:r w:rsidRPr="002410A5">
              <w:rPr>
                <w:rFonts w:ascii="Garamond" w:hAnsi="Garamond"/>
              </w:rPr>
              <w:t xml:space="preserve">We bereiden dit eind oktober tot half november voor. We werken hierin samen met Stichting Welzijn Veere (SWV). De adressen komen op een folder die eind november uitgereikt wordt in de kerk, wordt gepubliceerd in het kerkblad, de </w:t>
            </w:r>
            <w:proofErr w:type="spellStart"/>
            <w:r w:rsidRPr="002410A5">
              <w:rPr>
                <w:rFonts w:ascii="Garamond" w:hAnsi="Garamond"/>
              </w:rPr>
              <w:t>kerkapp</w:t>
            </w:r>
            <w:proofErr w:type="spellEnd"/>
            <w:r w:rsidRPr="002410A5">
              <w:rPr>
                <w:rFonts w:ascii="Garamond" w:hAnsi="Garamond"/>
              </w:rPr>
              <w:t xml:space="preserve">, de website van de kerk en van SWV. </w:t>
            </w:r>
          </w:p>
          <w:p w14:paraId="3CB5BD9B" w14:textId="77777777" w:rsidR="00530A18" w:rsidRPr="002410A5" w:rsidRDefault="00530A18" w:rsidP="002410A5">
            <w:pPr>
              <w:rPr>
                <w:rFonts w:ascii="Garamond" w:hAnsi="Garamond"/>
              </w:rPr>
            </w:pPr>
            <w:r w:rsidRPr="002410A5">
              <w:rPr>
                <w:rFonts w:ascii="Garamond" w:hAnsi="Garamond"/>
              </w:rPr>
              <w:t xml:space="preserve">In deze eerste versie zullen we mensen zelf actief vragen om hun huis open te stellen als de spontane aanmeldingen achterwege blijven. In onze clustergemeente gaan ze dit ook organiseren. </w:t>
            </w:r>
          </w:p>
          <w:p w14:paraId="2337B522" w14:textId="77777777" w:rsidR="00530A18" w:rsidRPr="002410A5" w:rsidRDefault="00530A18" w:rsidP="002410A5">
            <w:pPr>
              <w:rPr>
                <w:rFonts w:ascii="Garamond" w:hAnsi="Garamond"/>
              </w:rPr>
            </w:pPr>
            <w:r w:rsidRPr="002410A5">
              <w:rPr>
                <w:rFonts w:ascii="Garamond" w:hAnsi="Garamond"/>
              </w:rPr>
              <w:t>Lian en René zijn eigenaar van deze activiteit.</w:t>
            </w:r>
          </w:p>
          <w:p w14:paraId="2B2C9A51" w14:textId="77777777" w:rsidR="00530A18" w:rsidRPr="002410A5" w:rsidRDefault="00530A18" w:rsidP="002410A5">
            <w:pPr>
              <w:rPr>
                <w:rFonts w:ascii="Garamond" w:hAnsi="Garamond"/>
              </w:rPr>
            </w:pPr>
            <w:r w:rsidRPr="002410A5">
              <w:rPr>
                <w:rFonts w:ascii="Garamond" w:hAnsi="Garamond"/>
              </w:rPr>
              <w:t>Evaluatie in januari 2024.</w:t>
            </w:r>
          </w:p>
        </w:tc>
      </w:tr>
      <w:tr w:rsidR="00530A18" w:rsidRPr="000965EA" w14:paraId="5076003D" w14:textId="77777777" w:rsidTr="003924C6">
        <w:tc>
          <w:tcPr>
            <w:tcW w:w="9062" w:type="dxa"/>
            <w:shd w:val="clear" w:color="auto" w:fill="E7E6E6" w:themeFill="background2"/>
          </w:tcPr>
          <w:p w14:paraId="5F7617A5" w14:textId="77777777" w:rsidR="00530A18" w:rsidRPr="000965EA" w:rsidRDefault="00530A18" w:rsidP="001F7C48">
            <w:pPr>
              <w:rPr>
                <w:rFonts w:ascii="Garamond" w:hAnsi="Garamond"/>
                <w:b/>
                <w:bCs/>
              </w:rPr>
            </w:pPr>
            <w:r w:rsidRPr="000965EA">
              <w:rPr>
                <w:rFonts w:ascii="Garamond" w:hAnsi="Garamond"/>
                <w:b/>
                <w:bCs/>
              </w:rPr>
              <w:t>Activiteiten die behoren bij doelstelling 1 en 2</w:t>
            </w:r>
          </w:p>
        </w:tc>
      </w:tr>
      <w:tr w:rsidR="00530A18" w:rsidRPr="000965EA" w14:paraId="039621EF" w14:textId="77777777" w:rsidTr="001F7C48">
        <w:tc>
          <w:tcPr>
            <w:tcW w:w="9062" w:type="dxa"/>
          </w:tcPr>
          <w:p w14:paraId="59F40232" w14:textId="77777777" w:rsidR="00530A18" w:rsidRPr="002410A5" w:rsidRDefault="00530A18" w:rsidP="002410A5">
            <w:pPr>
              <w:rPr>
                <w:rFonts w:ascii="Garamond" w:hAnsi="Garamond"/>
              </w:rPr>
            </w:pPr>
            <w:r w:rsidRPr="002410A5">
              <w:rPr>
                <w:rFonts w:ascii="Garamond" w:hAnsi="Garamond"/>
              </w:rPr>
              <w:t>Een jeugdouderling</w:t>
            </w:r>
          </w:p>
          <w:p w14:paraId="0105106F" w14:textId="77777777" w:rsidR="00530A18" w:rsidRPr="002410A5" w:rsidRDefault="00530A18" w:rsidP="002410A5">
            <w:pPr>
              <w:rPr>
                <w:rFonts w:ascii="Garamond" w:hAnsi="Garamond"/>
              </w:rPr>
            </w:pPr>
            <w:r w:rsidRPr="002410A5">
              <w:rPr>
                <w:rFonts w:ascii="Garamond" w:hAnsi="Garamond"/>
              </w:rPr>
              <w:t xml:space="preserve">We ervaren handelingsverlegenheid om jonge mensen bij de kerk te betrekken. We weten onvoldoende wat hen bezighoudt, waar ze behoefte aan hebben, waarom ze de kerk mijden, enz. Tegelijkertijd willen we de jongeren wel betrekken bij onze gemeente. Hoe doen we dat? </w:t>
            </w:r>
          </w:p>
          <w:p w14:paraId="3A5424C0" w14:textId="77777777" w:rsidR="00530A18" w:rsidRPr="002410A5" w:rsidRDefault="00530A18" w:rsidP="002410A5">
            <w:pPr>
              <w:rPr>
                <w:rFonts w:ascii="Garamond" w:hAnsi="Garamond"/>
              </w:rPr>
            </w:pPr>
            <w:r w:rsidRPr="002410A5">
              <w:rPr>
                <w:rFonts w:ascii="Garamond" w:hAnsi="Garamond"/>
              </w:rPr>
              <w:t>We gaan op zoek naar een jeugdouderling. Het moet iemand zijn met affiniteit met de doelgroep en de bereidheid om met jongeren in gesprek te gaan vanuit een open houding.</w:t>
            </w:r>
          </w:p>
          <w:p w14:paraId="4912BCF5" w14:textId="77777777" w:rsidR="00530A18" w:rsidRPr="002410A5" w:rsidRDefault="00530A18" w:rsidP="002410A5">
            <w:pPr>
              <w:rPr>
                <w:rFonts w:ascii="Garamond" w:hAnsi="Garamond"/>
              </w:rPr>
            </w:pPr>
            <w:r w:rsidRPr="002410A5">
              <w:rPr>
                <w:rFonts w:ascii="Garamond" w:hAnsi="Garamond"/>
              </w:rPr>
              <w:t xml:space="preserve">We willen onderzoeken of we in combinatie met onze clustergemeenten een jongerenwerker kunnen aanstellen die deels wordt betaald vanuit de drie kerken en deels wordt betaald vanuit de gemeente Veere. Met behulp van de jongerenwerker en drie jeugdouderlingen kan er een taakforce jeugd ontstaan die moet proberen de contacten met jongeren te onderhouden en activiteiten te organiseren die aansluiten op de behoeften van jongeren. </w:t>
            </w:r>
          </w:p>
          <w:p w14:paraId="6EE7D4D3" w14:textId="77777777" w:rsidR="00530A18" w:rsidRPr="002410A5" w:rsidRDefault="00530A18" w:rsidP="002410A5">
            <w:pPr>
              <w:rPr>
                <w:rFonts w:ascii="Garamond" w:hAnsi="Garamond"/>
              </w:rPr>
            </w:pPr>
            <w:r w:rsidRPr="002410A5">
              <w:rPr>
                <w:rFonts w:ascii="Garamond" w:hAnsi="Garamond"/>
              </w:rPr>
              <w:t xml:space="preserve">Dit is een gesprekonderwerp op het eerste clusteroverleg. </w:t>
            </w:r>
          </w:p>
          <w:p w14:paraId="4EDC89FA" w14:textId="77777777" w:rsidR="00530A18" w:rsidRPr="002410A5" w:rsidRDefault="00530A18" w:rsidP="002410A5">
            <w:pPr>
              <w:rPr>
                <w:rFonts w:ascii="Garamond" w:hAnsi="Garamond"/>
              </w:rPr>
            </w:pPr>
            <w:r w:rsidRPr="002410A5">
              <w:rPr>
                <w:rFonts w:ascii="Garamond" w:hAnsi="Garamond"/>
              </w:rPr>
              <w:t xml:space="preserve">We streven naar besluitvorming begin 2024. Dan willen we tevens  een jeugdouderling hebben. </w:t>
            </w:r>
          </w:p>
          <w:p w14:paraId="7DA6283D" w14:textId="77777777" w:rsidR="00530A18" w:rsidRPr="002410A5" w:rsidRDefault="00530A18" w:rsidP="002410A5">
            <w:pPr>
              <w:rPr>
                <w:rFonts w:ascii="Garamond" w:hAnsi="Garamond"/>
              </w:rPr>
            </w:pPr>
            <w:r w:rsidRPr="002410A5">
              <w:rPr>
                <w:rFonts w:ascii="Garamond" w:hAnsi="Garamond"/>
              </w:rPr>
              <w:t xml:space="preserve">Dit vraagt een investering van geschat 10K per jaar over een periode van maximaal 4 jaar. </w:t>
            </w:r>
          </w:p>
          <w:p w14:paraId="6A62A5FE" w14:textId="77777777" w:rsidR="00530A18" w:rsidRPr="002410A5" w:rsidRDefault="00530A18" w:rsidP="002410A5">
            <w:pPr>
              <w:rPr>
                <w:rFonts w:ascii="Garamond" w:hAnsi="Garamond"/>
              </w:rPr>
            </w:pPr>
            <w:r w:rsidRPr="002410A5">
              <w:rPr>
                <w:rFonts w:ascii="Garamond" w:hAnsi="Garamond"/>
              </w:rPr>
              <w:lastRenderedPageBreak/>
              <w:t xml:space="preserve">Hierover moet vooraf (november 2023) overleg plaatsvinden met het college van kerkrentmeesters. </w:t>
            </w:r>
          </w:p>
          <w:p w14:paraId="6586E899" w14:textId="77777777" w:rsidR="00530A18" w:rsidRPr="002410A5" w:rsidRDefault="00530A18" w:rsidP="002410A5">
            <w:pPr>
              <w:rPr>
                <w:rFonts w:ascii="Garamond" w:hAnsi="Garamond"/>
                <w:b/>
                <w:bCs/>
              </w:rPr>
            </w:pPr>
            <w:r w:rsidRPr="002410A5">
              <w:rPr>
                <w:rFonts w:ascii="Garamond" w:hAnsi="Garamond"/>
              </w:rPr>
              <w:t xml:space="preserve">Het zal een besluit moeten zijn van de gehele kerkenraad. </w:t>
            </w:r>
          </w:p>
        </w:tc>
      </w:tr>
      <w:tr w:rsidR="00530A18" w:rsidRPr="000965EA" w14:paraId="738D8FA9" w14:textId="77777777" w:rsidTr="003924C6">
        <w:tc>
          <w:tcPr>
            <w:tcW w:w="9062" w:type="dxa"/>
            <w:shd w:val="clear" w:color="auto" w:fill="E7E6E6" w:themeFill="background2"/>
          </w:tcPr>
          <w:p w14:paraId="31A073F7" w14:textId="77777777" w:rsidR="00530A18" w:rsidRPr="000965EA" w:rsidRDefault="00530A18" w:rsidP="001F7C48">
            <w:pPr>
              <w:rPr>
                <w:rFonts w:ascii="Garamond" w:hAnsi="Garamond"/>
                <w:b/>
                <w:bCs/>
              </w:rPr>
            </w:pPr>
            <w:r w:rsidRPr="000965EA">
              <w:rPr>
                <w:rFonts w:ascii="Garamond" w:hAnsi="Garamond"/>
                <w:b/>
                <w:bCs/>
              </w:rPr>
              <w:lastRenderedPageBreak/>
              <w:t>Activiteiten behorend bij doelstelling 1 en 2</w:t>
            </w:r>
          </w:p>
        </w:tc>
      </w:tr>
      <w:tr w:rsidR="00530A18" w:rsidRPr="000965EA" w14:paraId="453C26C7" w14:textId="77777777" w:rsidTr="001F7C48">
        <w:tc>
          <w:tcPr>
            <w:tcW w:w="9062" w:type="dxa"/>
          </w:tcPr>
          <w:p w14:paraId="18CD4ACC" w14:textId="77777777" w:rsidR="00530A18" w:rsidRPr="002410A5" w:rsidRDefault="00530A18" w:rsidP="002410A5">
            <w:pPr>
              <w:rPr>
                <w:rFonts w:ascii="Garamond" w:hAnsi="Garamond"/>
              </w:rPr>
            </w:pPr>
            <w:r w:rsidRPr="002410A5">
              <w:rPr>
                <w:rFonts w:ascii="Garamond" w:hAnsi="Garamond"/>
              </w:rPr>
              <w:t>Doorgaan met bezoekdames/heren</w:t>
            </w:r>
          </w:p>
          <w:p w14:paraId="16BB2617" w14:textId="77777777" w:rsidR="00530A18" w:rsidRPr="002410A5" w:rsidRDefault="00530A18" w:rsidP="002410A5">
            <w:pPr>
              <w:rPr>
                <w:rFonts w:ascii="Garamond" w:hAnsi="Garamond"/>
              </w:rPr>
            </w:pPr>
            <w:r w:rsidRPr="002410A5">
              <w:rPr>
                <w:rFonts w:ascii="Garamond" w:hAnsi="Garamond"/>
              </w:rPr>
              <w:t xml:space="preserve">We zijn recent gestart met bezoekdames. Er zijn momenteel 6 dames actief. Deze dames leggen op afspraak korte bezoeken af aan een groep geselecteerde adressen. Het doel is het versterken van de onderlinge verbondenheid. Het is geen pastoraal bezoek. Wel kunnen de bezoekdames in de terugkoppeling aangeven, dat er aanvullend pastoraal bezoek nodig is. We gaan deze opzet in april 2024 evalueren.  Daarna volgt een korte terugkoppeling in het kerkblad. </w:t>
            </w:r>
          </w:p>
          <w:p w14:paraId="24B0F9C1" w14:textId="77777777" w:rsidR="00530A18" w:rsidRPr="002410A5" w:rsidRDefault="00530A18" w:rsidP="002410A5">
            <w:pPr>
              <w:rPr>
                <w:rFonts w:ascii="Garamond" w:hAnsi="Garamond"/>
              </w:rPr>
            </w:pPr>
            <w:r w:rsidRPr="002410A5">
              <w:rPr>
                <w:rFonts w:ascii="Garamond" w:hAnsi="Garamond"/>
              </w:rPr>
              <w:t xml:space="preserve">We overwegen de groep bezoekdames uit te breiden als uit de evaluatie blijkt dat dat wenselijk is.  </w:t>
            </w:r>
          </w:p>
          <w:p w14:paraId="346A19D6" w14:textId="77777777" w:rsidR="00530A18" w:rsidRPr="002410A5" w:rsidRDefault="00530A18" w:rsidP="002410A5">
            <w:pPr>
              <w:rPr>
                <w:rFonts w:ascii="Garamond" w:hAnsi="Garamond"/>
              </w:rPr>
            </w:pPr>
            <w:r w:rsidRPr="002410A5">
              <w:rPr>
                <w:rFonts w:ascii="Garamond" w:hAnsi="Garamond"/>
              </w:rPr>
              <w:t xml:space="preserve">Eigenaar zijn: ds. Maria Baan, Cora Roelse en Ineke </w:t>
            </w:r>
            <w:proofErr w:type="spellStart"/>
            <w:r w:rsidRPr="002410A5">
              <w:rPr>
                <w:rFonts w:ascii="Garamond" w:hAnsi="Garamond"/>
              </w:rPr>
              <w:t>Kusse</w:t>
            </w:r>
            <w:proofErr w:type="spellEnd"/>
          </w:p>
          <w:p w14:paraId="656DED79" w14:textId="77777777" w:rsidR="00530A18" w:rsidRPr="000965EA" w:rsidRDefault="00530A18" w:rsidP="001F7C48">
            <w:pPr>
              <w:pStyle w:val="Lijstalinea"/>
              <w:rPr>
                <w:rFonts w:ascii="Garamond" w:hAnsi="Garamond"/>
                <w:i/>
                <w:iCs/>
              </w:rPr>
            </w:pPr>
          </w:p>
        </w:tc>
      </w:tr>
      <w:tr w:rsidR="00530A18" w:rsidRPr="000965EA" w14:paraId="6F92C2CD" w14:textId="77777777" w:rsidTr="003924C6">
        <w:tc>
          <w:tcPr>
            <w:tcW w:w="9062" w:type="dxa"/>
            <w:shd w:val="clear" w:color="auto" w:fill="E7E6E6" w:themeFill="background2"/>
          </w:tcPr>
          <w:p w14:paraId="2FA888BF" w14:textId="77777777" w:rsidR="00530A18" w:rsidRPr="000965EA" w:rsidRDefault="00530A18" w:rsidP="001F7C48">
            <w:pPr>
              <w:rPr>
                <w:rFonts w:ascii="Garamond" w:hAnsi="Garamond"/>
                <w:b/>
                <w:bCs/>
              </w:rPr>
            </w:pPr>
            <w:r w:rsidRPr="000965EA">
              <w:rPr>
                <w:rFonts w:ascii="Garamond" w:hAnsi="Garamond"/>
                <w:b/>
                <w:bCs/>
              </w:rPr>
              <w:t>Activiteit behorend bij doelstelling 2</w:t>
            </w:r>
          </w:p>
        </w:tc>
      </w:tr>
      <w:tr w:rsidR="00530A18" w:rsidRPr="000965EA" w14:paraId="72E892BB" w14:textId="77777777" w:rsidTr="001F7C48">
        <w:tc>
          <w:tcPr>
            <w:tcW w:w="9062" w:type="dxa"/>
          </w:tcPr>
          <w:p w14:paraId="6C48343F" w14:textId="77777777" w:rsidR="00530A18" w:rsidRPr="002410A5" w:rsidRDefault="00530A18" w:rsidP="002410A5">
            <w:pPr>
              <w:rPr>
                <w:rFonts w:ascii="Garamond" w:hAnsi="Garamond"/>
              </w:rPr>
            </w:pPr>
            <w:r w:rsidRPr="002410A5">
              <w:rPr>
                <w:rFonts w:ascii="Garamond" w:hAnsi="Garamond"/>
              </w:rPr>
              <w:t>Bezinning taakprofiel taakgroep pastoraat</w:t>
            </w:r>
          </w:p>
          <w:p w14:paraId="290945CE" w14:textId="77777777" w:rsidR="00530A18" w:rsidRPr="000965EA" w:rsidRDefault="00530A18" w:rsidP="001F7C48">
            <w:pPr>
              <w:rPr>
                <w:rFonts w:ascii="Garamond" w:hAnsi="Garamond"/>
                <w:b/>
                <w:bCs/>
              </w:rPr>
            </w:pPr>
            <w:r w:rsidRPr="000965EA">
              <w:rPr>
                <w:rFonts w:ascii="Garamond" w:hAnsi="Garamond"/>
                <w:b/>
                <w:bCs/>
              </w:rPr>
              <w:t>Het taakprofiel ouderling</w:t>
            </w:r>
          </w:p>
          <w:p w14:paraId="63C7BF7C" w14:textId="77777777" w:rsidR="00530A18" w:rsidRPr="000965EA" w:rsidRDefault="00530A18" w:rsidP="001F7C48">
            <w:pPr>
              <w:rPr>
                <w:rFonts w:ascii="Garamond" w:hAnsi="Garamond"/>
                <w:b/>
                <w:bCs/>
              </w:rPr>
            </w:pPr>
          </w:p>
          <w:p w14:paraId="0109D51D" w14:textId="77777777" w:rsidR="00530A18" w:rsidRPr="000965EA" w:rsidRDefault="00530A18" w:rsidP="001F7C48">
            <w:pPr>
              <w:rPr>
                <w:rFonts w:ascii="Garamond" w:hAnsi="Garamond"/>
                <w:b/>
                <w:bCs/>
              </w:rPr>
            </w:pPr>
            <w:r w:rsidRPr="000965EA">
              <w:rPr>
                <w:rFonts w:ascii="Garamond" w:hAnsi="Garamond"/>
                <w:b/>
                <w:bCs/>
              </w:rPr>
              <w:t>Het ambt van ouderling</w:t>
            </w:r>
          </w:p>
          <w:p w14:paraId="71415D93" w14:textId="77777777" w:rsidR="00530A18" w:rsidRPr="000965EA" w:rsidRDefault="00530A18" w:rsidP="001F7C48">
            <w:pPr>
              <w:spacing w:after="86"/>
              <w:rPr>
                <w:rFonts w:ascii="Garamond" w:hAnsi="Garamond" w:cstheme="minorHAnsi"/>
                <w:color w:val="271623"/>
                <w:shd w:val="clear" w:color="auto" w:fill="FFFFFF"/>
              </w:rPr>
            </w:pPr>
            <w:r w:rsidRPr="000965EA">
              <w:rPr>
                <w:rFonts w:ascii="Garamond" w:hAnsi="Garamond" w:cstheme="minorHAnsi"/>
                <w:color w:val="271623"/>
                <w:shd w:val="clear" w:color="auto" w:fill="FFFFFF"/>
              </w:rPr>
              <w:t>De kerkorde zegt het volgende over ouderlingen:</w:t>
            </w:r>
          </w:p>
          <w:p w14:paraId="73AFB867" w14:textId="77777777" w:rsidR="00530A18" w:rsidRPr="000965EA" w:rsidRDefault="00530A18" w:rsidP="001F7C48">
            <w:pPr>
              <w:spacing w:after="86"/>
              <w:rPr>
                <w:rFonts w:ascii="Garamond" w:hAnsi="Garamond" w:cstheme="minorHAnsi"/>
                <w:i/>
                <w:iCs/>
                <w:color w:val="271623"/>
                <w:shd w:val="clear" w:color="auto" w:fill="FFFFFF"/>
              </w:rPr>
            </w:pPr>
            <w:r w:rsidRPr="000965EA">
              <w:rPr>
                <w:rFonts w:ascii="Garamond" w:hAnsi="Garamond" w:cstheme="minorHAnsi"/>
                <w:i/>
                <w:iCs/>
                <w:color w:val="271623"/>
                <w:shd w:val="clear" w:color="auto" w:fill="FFFFFF"/>
                <w:rtl/>
              </w:rPr>
              <w:t>‘</w:t>
            </w:r>
            <w:r w:rsidRPr="000965EA">
              <w:rPr>
                <w:rFonts w:ascii="Garamond" w:hAnsi="Garamond" w:cstheme="minorHAnsi"/>
                <w:i/>
                <w:iCs/>
                <w:color w:val="271623"/>
                <w:shd w:val="clear" w:color="auto" w:fill="FFFFFF"/>
              </w:rPr>
              <w:t>De ouderlingen zijn in het bijzonder geroepen tot de zorg voor de gemeente als gemeenschap, het dragen van medeverantwoordelijkheid voor de bediening van Woord en sacramenten, de herderlijke zorg en het opzicht en de toerusting van de gemeente tot het vervullen van haar pastorale en missionaire roeping (en zij die daartoe zijn aangewezen), en bovendien tot de verzorging van de vermogensrechtelijke aangelegenheden (ouderling-kerkrentmeester) van de gemeente van niet-diaconale aard’.</w:t>
            </w:r>
          </w:p>
          <w:p w14:paraId="3742314B" w14:textId="77777777" w:rsidR="00530A18" w:rsidRPr="000965EA" w:rsidRDefault="00530A18" w:rsidP="001F7C48">
            <w:pPr>
              <w:rPr>
                <w:rFonts w:ascii="Garamond" w:hAnsi="Garamond"/>
                <w:b/>
                <w:bCs/>
              </w:rPr>
            </w:pPr>
            <w:r w:rsidRPr="000965EA">
              <w:rPr>
                <w:rFonts w:ascii="Garamond" w:hAnsi="Garamond"/>
                <w:b/>
                <w:bCs/>
              </w:rPr>
              <w:t>Taak van de ouderling</w:t>
            </w:r>
          </w:p>
          <w:p w14:paraId="0169D70D" w14:textId="77777777" w:rsidR="00530A18" w:rsidRPr="000965EA" w:rsidRDefault="00530A18" w:rsidP="001F7C48">
            <w:pPr>
              <w:pBdr>
                <w:top w:val="nil"/>
                <w:left w:val="nil"/>
                <w:bottom w:val="nil"/>
                <w:right w:val="nil"/>
                <w:between w:val="nil"/>
                <w:bar w:val="nil"/>
              </w:pBdr>
              <w:rPr>
                <w:rFonts w:ascii="Garamond" w:hAnsi="Garamond" w:cstheme="minorHAnsi"/>
                <w:color w:val="271623"/>
                <w:shd w:val="clear" w:color="auto" w:fill="FFFFFF"/>
              </w:rPr>
            </w:pPr>
            <w:r w:rsidRPr="000965EA">
              <w:rPr>
                <w:rFonts w:ascii="Garamond" w:hAnsi="Garamond" w:cstheme="minorHAnsi"/>
                <w:i/>
                <w:iCs/>
                <w:color w:val="271623"/>
                <w:shd w:val="clear" w:color="auto" w:fill="FFFFFF"/>
              </w:rPr>
              <w:t>De zorg voor de gemeente als gemeenschap.</w:t>
            </w:r>
            <w:r w:rsidRPr="000965EA">
              <w:rPr>
                <w:rFonts w:ascii="Garamond" w:hAnsi="Garamond" w:cstheme="minorHAnsi"/>
                <w:b/>
                <w:bCs/>
                <w:color w:val="271623"/>
                <w:shd w:val="clear" w:color="auto" w:fill="FFFFFF"/>
              </w:rPr>
              <w:t xml:space="preserve"> </w:t>
            </w:r>
            <w:r w:rsidRPr="000965EA">
              <w:rPr>
                <w:rFonts w:ascii="Garamond" w:hAnsi="Garamond" w:cstheme="minorHAnsi"/>
                <w:color w:val="271623"/>
                <w:shd w:val="clear" w:color="auto" w:fill="FFFFFF"/>
              </w:rPr>
              <w:t>Dit doen de ouderlingen niet alleen, de hele kerkenraad is hiervoor verantwoordelijk. Toch zijn het de ouderlingen die met extra aandacht naar dit onderwerp mogen kijken. Hoe vormen wij een gemeenschap van Christus? Hoe zit het in deze gemeente met de relatie met God, met elkaar en de wereld om ons heen? </w:t>
            </w:r>
          </w:p>
          <w:p w14:paraId="546BC82A" w14:textId="77777777" w:rsidR="00530A18" w:rsidRPr="000965EA" w:rsidRDefault="00530A18" w:rsidP="001F7C48">
            <w:pPr>
              <w:pBdr>
                <w:top w:val="nil"/>
                <w:left w:val="nil"/>
                <w:bottom w:val="nil"/>
                <w:right w:val="nil"/>
                <w:between w:val="nil"/>
                <w:bar w:val="nil"/>
              </w:pBdr>
              <w:rPr>
                <w:rFonts w:ascii="Garamond" w:hAnsi="Garamond" w:cstheme="minorHAnsi"/>
                <w:color w:val="271623"/>
                <w:shd w:val="clear" w:color="auto" w:fill="FFFFFF"/>
              </w:rPr>
            </w:pPr>
          </w:p>
          <w:p w14:paraId="45EAE72C" w14:textId="77777777" w:rsidR="00530A18" w:rsidRPr="000965EA" w:rsidRDefault="00530A18" w:rsidP="001F7C48">
            <w:pPr>
              <w:pBdr>
                <w:top w:val="nil"/>
                <w:left w:val="nil"/>
                <w:bottom w:val="nil"/>
                <w:right w:val="nil"/>
                <w:between w:val="nil"/>
                <w:bar w:val="nil"/>
              </w:pBdr>
              <w:rPr>
                <w:rFonts w:ascii="Garamond" w:hAnsi="Garamond" w:cstheme="minorHAnsi"/>
                <w:color w:val="271623"/>
                <w:shd w:val="clear" w:color="auto" w:fill="FFFFFF"/>
              </w:rPr>
            </w:pPr>
            <w:r w:rsidRPr="000965EA">
              <w:rPr>
                <w:rFonts w:ascii="Garamond" w:hAnsi="Garamond" w:cstheme="minorHAnsi"/>
                <w:i/>
                <w:iCs/>
                <w:color w:val="271623"/>
                <w:shd w:val="clear" w:color="auto" w:fill="FFFFFF"/>
              </w:rPr>
              <w:t>Het dragen van medeverantwoordelijkheid voor de bediening van Woord en sacramenten.</w:t>
            </w:r>
            <w:r w:rsidRPr="000965EA">
              <w:rPr>
                <w:rFonts w:ascii="Garamond" w:hAnsi="Garamond" w:cstheme="minorHAnsi"/>
                <w:b/>
                <w:bCs/>
                <w:color w:val="271623"/>
                <w:shd w:val="clear" w:color="auto" w:fill="FFFFFF"/>
              </w:rPr>
              <w:t xml:space="preserve"> </w:t>
            </w:r>
            <w:r w:rsidRPr="000965EA">
              <w:rPr>
                <w:rFonts w:ascii="Garamond" w:hAnsi="Garamond" w:cstheme="minorHAnsi"/>
                <w:color w:val="271623"/>
                <w:shd w:val="clear" w:color="auto" w:fill="FFFFFF"/>
              </w:rPr>
              <w:t xml:space="preserve">Iedere kerkdienst heeft een </w:t>
            </w:r>
            <w:r w:rsidRPr="000965EA">
              <w:rPr>
                <w:rFonts w:ascii="Garamond" w:hAnsi="Garamond" w:cstheme="minorHAnsi"/>
                <w:color w:val="271623"/>
                <w:shd w:val="clear" w:color="auto" w:fill="FFFFFF"/>
                <w:rtl/>
              </w:rPr>
              <w:t>‘</w:t>
            </w:r>
            <w:r w:rsidRPr="000965EA">
              <w:rPr>
                <w:rFonts w:ascii="Garamond" w:hAnsi="Garamond" w:cstheme="minorHAnsi"/>
                <w:color w:val="271623"/>
                <w:shd w:val="clear" w:color="auto" w:fill="FFFFFF"/>
              </w:rPr>
              <w:t>ouderling van dienst</w:t>
            </w:r>
            <w:r w:rsidRPr="000965EA">
              <w:rPr>
                <w:rFonts w:ascii="Garamond" w:hAnsi="Garamond" w:cstheme="minorHAnsi"/>
                <w:color w:val="271623"/>
                <w:shd w:val="clear" w:color="auto" w:fill="FFFFFF"/>
                <w:rtl/>
              </w:rPr>
              <w:t xml:space="preserve">’ </w:t>
            </w:r>
            <w:r w:rsidRPr="000965EA">
              <w:rPr>
                <w:rFonts w:ascii="Garamond" w:hAnsi="Garamond" w:cstheme="minorHAnsi"/>
                <w:color w:val="271623"/>
                <w:shd w:val="clear" w:color="auto" w:fill="FFFFFF"/>
              </w:rPr>
              <w:t xml:space="preserve">die ook </w:t>
            </w:r>
            <w:r w:rsidRPr="000965EA">
              <w:rPr>
                <w:rFonts w:ascii="Garamond" w:hAnsi="Garamond"/>
              </w:rPr>
              <w:t>het consistoriegebed</w:t>
            </w:r>
            <w:r w:rsidRPr="000965EA">
              <w:rPr>
                <w:rFonts w:ascii="Garamond" w:hAnsi="Garamond" w:cstheme="minorHAnsi"/>
                <w:b/>
                <w:bCs/>
                <w:color w:val="6A5E66"/>
                <w:shd w:val="clear" w:color="auto" w:fill="FFFFFF"/>
              </w:rPr>
              <w:t xml:space="preserve"> </w:t>
            </w:r>
            <w:r w:rsidRPr="000965EA">
              <w:rPr>
                <w:rFonts w:ascii="Garamond" w:hAnsi="Garamond" w:cstheme="minorHAnsi"/>
                <w:color w:val="271623"/>
                <w:shd w:val="clear" w:color="auto" w:fill="FFFFFF"/>
              </w:rPr>
              <w:t>uitspreekt. Bij de handdruk - of het gebaar - aan het begin van de dienst draagt de ouderling van dienst de verantwoordelijkheid over aan de predikant. Bij de handdruk na afloop wordt die verantwoordelijkheid als het ware 'teruggenomen'. Dit ritueel betekent dat de predikant niet in zijn of haar eentje verantwoordelijk is voor wat er tijdens de kerkdienst gebeurt. We zijn als kerkenraad, en meer specifiek als ouderlingen, samen met de predikant verantwoordelijk voor de bediening van het Woord en de sacramenten, dat wordt uitgedrukt in die handdruk.</w:t>
            </w:r>
            <w:r w:rsidRPr="000965EA">
              <w:rPr>
                <w:rFonts w:ascii="Garamond" w:hAnsi="Garamond" w:cstheme="minorHAnsi"/>
                <w:color w:val="271623"/>
                <w:shd w:val="clear" w:color="auto" w:fill="FFFFFF"/>
              </w:rPr>
              <w:br/>
              <w:t>In de kerkenraad wordt ook aandacht geschonken aan de inhoudelijke bezinning op de verkondiging en de sacramentsbediening. We zien ook taken van de ouderling bij de sacramenten, zoals aanwezig zijn bij doopgesprekken of de bediening van het avondmaal.</w:t>
            </w:r>
          </w:p>
          <w:p w14:paraId="5FB36836" w14:textId="77777777" w:rsidR="00530A18" w:rsidRPr="000965EA" w:rsidRDefault="00530A18" w:rsidP="001F7C48">
            <w:pPr>
              <w:pBdr>
                <w:top w:val="nil"/>
                <w:left w:val="nil"/>
                <w:bottom w:val="nil"/>
                <w:right w:val="nil"/>
                <w:between w:val="nil"/>
                <w:bar w:val="nil"/>
              </w:pBdr>
              <w:rPr>
                <w:rFonts w:ascii="Garamond" w:hAnsi="Garamond" w:cstheme="minorHAnsi"/>
                <w:color w:val="271623"/>
                <w:shd w:val="clear" w:color="auto" w:fill="FFFFFF"/>
              </w:rPr>
            </w:pPr>
          </w:p>
          <w:p w14:paraId="00B1C8AC" w14:textId="77777777" w:rsidR="00530A18" w:rsidRPr="000965EA" w:rsidRDefault="00530A18" w:rsidP="001F7C48">
            <w:pPr>
              <w:pBdr>
                <w:top w:val="nil"/>
                <w:left w:val="nil"/>
                <w:bottom w:val="nil"/>
                <w:right w:val="nil"/>
                <w:between w:val="nil"/>
                <w:bar w:val="nil"/>
              </w:pBdr>
              <w:rPr>
                <w:rFonts w:ascii="Garamond" w:hAnsi="Garamond" w:cstheme="minorHAnsi"/>
                <w:color w:val="271623"/>
                <w:shd w:val="clear" w:color="auto" w:fill="FFFFFF"/>
              </w:rPr>
            </w:pPr>
            <w:r w:rsidRPr="000965EA">
              <w:rPr>
                <w:rFonts w:ascii="Garamond" w:hAnsi="Garamond" w:cstheme="minorHAnsi"/>
                <w:i/>
                <w:iCs/>
                <w:color w:val="271623"/>
                <w:shd w:val="clear" w:color="auto" w:fill="FFFFFF"/>
              </w:rPr>
              <w:t>De toerusting van de gemeente tot het vervullen van haar pastorale en missionaire roeping.</w:t>
            </w:r>
            <w:r w:rsidRPr="000965EA">
              <w:rPr>
                <w:rFonts w:ascii="Garamond" w:hAnsi="Garamond" w:cstheme="minorHAnsi"/>
                <w:b/>
                <w:bCs/>
                <w:color w:val="271623"/>
                <w:shd w:val="clear" w:color="auto" w:fill="FFFFFF"/>
              </w:rPr>
              <w:t xml:space="preserve"> </w:t>
            </w:r>
            <w:r w:rsidRPr="000965EA">
              <w:rPr>
                <w:rFonts w:ascii="Garamond" w:hAnsi="Garamond" w:cstheme="minorHAnsi"/>
                <w:color w:val="271623"/>
                <w:shd w:val="clear" w:color="auto" w:fill="FFFFFF"/>
              </w:rPr>
              <w:t xml:space="preserve">De gemeente is een </w:t>
            </w:r>
            <w:r w:rsidRPr="000965EA">
              <w:rPr>
                <w:rFonts w:ascii="Garamond" w:hAnsi="Garamond"/>
              </w:rPr>
              <w:t>missionaire en pastorale</w:t>
            </w:r>
            <w:r w:rsidRPr="000965EA">
              <w:rPr>
                <w:rFonts w:ascii="Garamond" w:hAnsi="Garamond" w:cstheme="minorHAnsi"/>
                <w:b/>
                <w:bCs/>
                <w:color w:val="6A5E66"/>
                <w:shd w:val="clear" w:color="auto" w:fill="FFFFFF"/>
              </w:rPr>
              <w:t xml:space="preserve"> </w:t>
            </w:r>
            <w:r w:rsidRPr="000965EA">
              <w:rPr>
                <w:rFonts w:ascii="Garamond" w:hAnsi="Garamond" w:cstheme="minorHAnsi"/>
                <w:color w:val="271623"/>
                <w:shd w:val="clear" w:color="auto" w:fill="FFFFFF"/>
              </w:rPr>
              <w:t>gemeenschap, de leden hebben hierin een opdracht en de kerkenraad draagt daar de verantwoordelijkheid voor. Ook juist als het gaat om het toerusten van de leden.</w:t>
            </w:r>
          </w:p>
          <w:p w14:paraId="3F6C14EC" w14:textId="77777777" w:rsidR="00530A18" w:rsidRPr="000965EA" w:rsidRDefault="00530A18" w:rsidP="001F7C48">
            <w:pPr>
              <w:pBdr>
                <w:top w:val="nil"/>
                <w:left w:val="nil"/>
                <w:bottom w:val="nil"/>
                <w:right w:val="nil"/>
                <w:between w:val="nil"/>
                <w:bar w:val="nil"/>
              </w:pBdr>
              <w:rPr>
                <w:rFonts w:ascii="Garamond" w:hAnsi="Garamond" w:cstheme="minorHAnsi"/>
                <w:color w:val="271623"/>
                <w:shd w:val="clear" w:color="auto" w:fill="FFFFFF"/>
              </w:rPr>
            </w:pPr>
          </w:p>
          <w:p w14:paraId="306B828B" w14:textId="77777777" w:rsidR="00530A18" w:rsidRPr="000965EA" w:rsidRDefault="00530A18" w:rsidP="001F7C48">
            <w:pPr>
              <w:pBdr>
                <w:top w:val="nil"/>
                <w:left w:val="nil"/>
                <w:bottom w:val="nil"/>
                <w:right w:val="nil"/>
                <w:between w:val="nil"/>
                <w:bar w:val="nil"/>
              </w:pBdr>
              <w:rPr>
                <w:rFonts w:ascii="Garamond" w:hAnsi="Garamond" w:cstheme="minorHAnsi"/>
                <w:color w:val="271623"/>
                <w:shd w:val="clear" w:color="auto" w:fill="FFFFFF"/>
              </w:rPr>
            </w:pPr>
            <w:r w:rsidRPr="000965EA">
              <w:rPr>
                <w:rFonts w:ascii="Garamond" w:hAnsi="Garamond" w:cstheme="minorHAnsi"/>
                <w:i/>
                <w:iCs/>
                <w:color w:val="271623"/>
                <w:shd w:val="clear" w:color="auto" w:fill="FFFFFF"/>
              </w:rPr>
              <w:t>De herderlijke zorg (pastoraat)</w:t>
            </w:r>
            <w:r w:rsidRPr="000965EA">
              <w:rPr>
                <w:rFonts w:ascii="Garamond" w:hAnsi="Garamond" w:cstheme="minorHAnsi"/>
                <w:color w:val="271623"/>
                <w:shd w:val="clear" w:color="auto" w:fill="FFFFFF"/>
              </w:rPr>
              <w:t xml:space="preserve"> in de vorm van daadwerkelijke nabijheid en persoonlijke aandacht, namens de Herder. Uiteindelijk is Hij het die zorgt. In de kerk geven we die zorg gestalte door betrokken te zijn op elkaar. De predikant en de ouderlingen bewaken dat samen, geven er ook zelf gestalte aan, gaan erin voor, maar uiteindelijk is het iets van de hele gemeente: we bevorderen de onderlinge zorg. Het heeft ook met </w:t>
            </w:r>
            <w:r w:rsidRPr="000965EA">
              <w:rPr>
                <w:rFonts w:ascii="Garamond" w:hAnsi="Garamond"/>
              </w:rPr>
              <w:t>onderling pastoraat</w:t>
            </w:r>
            <w:r w:rsidRPr="000965EA">
              <w:rPr>
                <w:rFonts w:ascii="Garamond" w:hAnsi="Garamond" w:cstheme="minorHAnsi"/>
                <w:color w:val="6A5E66"/>
                <w:shd w:val="clear" w:color="auto" w:fill="FFFFFF"/>
              </w:rPr>
              <w:t xml:space="preserve"> </w:t>
            </w:r>
            <w:r w:rsidRPr="000965EA">
              <w:rPr>
                <w:rFonts w:ascii="Garamond" w:hAnsi="Garamond" w:cstheme="minorHAnsi"/>
                <w:color w:val="271623"/>
                <w:shd w:val="clear" w:color="auto" w:fill="FFFFFF"/>
              </w:rPr>
              <w:t>te maken: gemeenteleden staan elkaar bij, helpen en bemoedigen elkaar. </w:t>
            </w:r>
          </w:p>
          <w:p w14:paraId="277BE783" w14:textId="77777777" w:rsidR="00530A18" w:rsidRPr="000965EA" w:rsidRDefault="00530A18" w:rsidP="001F7C48">
            <w:pPr>
              <w:pBdr>
                <w:top w:val="nil"/>
                <w:left w:val="nil"/>
                <w:bottom w:val="nil"/>
                <w:right w:val="nil"/>
                <w:between w:val="nil"/>
                <w:bar w:val="nil"/>
              </w:pBdr>
              <w:rPr>
                <w:rFonts w:ascii="Garamond" w:hAnsi="Garamond" w:cstheme="minorHAnsi"/>
                <w:color w:val="271623"/>
                <w:shd w:val="clear" w:color="auto" w:fill="FFFFFF"/>
              </w:rPr>
            </w:pPr>
          </w:p>
          <w:p w14:paraId="576D5E56" w14:textId="77777777" w:rsidR="00530A18" w:rsidRPr="000965EA" w:rsidRDefault="00530A18" w:rsidP="001F7C48">
            <w:pPr>
              <w:pBdr>
                <w:top w:val="nil"/>
                <w:left w:val="nil"/>
                <w:bottom w:val="nil"/>
                <w:right w:val="nil"/>
                <w:between w:val="nil"/>
                <w:bar w:val="nil"/>
              </w:pBdr>
              <w:rPr>
                <w:rFonts w:ascii="Garamond" w:hAnsi="Garamond" w:cstheme="minorHAnsi"/>
                <w:color w:val="271623"/>
                <w:shd w:val="clear" w:color="auto" w:fill="FFFFFF"/>
              </w:rPr>
            </w:pPr>
            <w:r w:rsidRPr="000965EA">
              <w:rPr>
                <w:rFonts w:ascii="Garamond" w:hAnsi="Garamond" w:cstheme="minorHAnsi"/>
                <w:i/>
                <w:iCs/>
                <w:color w:val="271623"/>
                <w:shd w:val="clear" w:color="auto" w:fill="FFFFFF"/>
              </w:rPr>
              <w:t>Het opzicht.</w:t>
            </w:r>
            <w:r w:rsidRPr="000965EA">
              <w:rPr>
                <w:rFonts w:ascii="Garamond" w:hAnsi="Garamond" w:cstheme="minorHAnsi"/>
                <w:color w:val="271623"/>
                <w:shd w:val="clear" w:color="auto" w:fill="FFFFFF"/>
              </w:rPr>
              <w:t xml:space="preserve"> Als ouderling zijn wij samen met de predikant medeverantwoordelijk dat de leden van de gemeente op de weg van het belijden van de kerk blijven en om hen daar zo nodig op aan te spreken. Er kan iets misgaan in de gemeente, qua gedrag of qua het belijden van de kerk. Daar kunnen gemeenteleden elkaar op aanspreken.</w:t>
            </w:r>
          </w:p>
          <w:p w14:paraId="19C8E99A" w14:textId="77777777" w:rsidR="00530A18" w:rsidRPr="000965EA" w:rsidRDefault="00530A18" w:rsidP="001F7C48">
            <w:pPr>
              <w:pBdr>
                <w:top w:val="nil"/>
                <w:left w:val="nil"/>
                <w:bottom w:val="nil"/>
                <w:right w:val="nil"/>
                <w:between w:val="nil"/>
                <w:bar w:val="nil"/>
              </w:pBdr>
              <w:rPr>
                <w:rFonts w:ascii="Garamond" w:hAnsi="Garamond" w:cstheme="minorHAnsi"/>
                <w:color w:val="271623"/>
                <w:shd w:val="clear" w:color="auto" w:fill="FFFFFF"/>
              </w:rPr>
            </w:pPr>
          </w:p>
          <w:p w14:paraId="4BB6830D" w14:textId="77777777" w:rsidR="00530A18" w:rsidRPr="000965EA" w:rsidRDefault="00530A18" w:rsidP="001F7C48">
            <w:pPr>
              <w:pBdr>
                <w:top w:val="nil"/>
                <w:left w:val="nil"/>
                <w:bottom w:val="nil"/>
                <w:right w:val="nil"/>
                <w:between w:val="nil"/>
                <w:bar w:val="nil"/>
              </w:pBdr>
              <w:rPr>
                <w:rFonts w:ascii="Garamond" w:hAnsi="Garamond" w:cstheme="minorHAnsi"/>
                <w:color w:val="8D3175"/>
                <w:shd w:val="clear" w:color="auto" w:fill="FFFFFF"/>
              </w:rPr>
            </w:pPr>
            <w:r w:rsidRPr="000965EA">
              <w:rPr>
                <w:rFonts w:ascii="Garamond" w:hAnsi="Garamond" w:cstheme="minorHAnsi"/>
                <w:i/>
                <w:iCs/>
                <w:color w:val="271623"/>
                <w:shd w:val="clear" w:color="auto" w:fill="FFFFFF"/>
              </w:rPr>
              <w:lastRenderedPageBreak/>
              <w:t>De verzorging van de vermogensrechtelijke aangelegenheden</w:t>
            </w:r>
            <w:r w:rsidRPr="000965EA">
              <w:rPr>
                <w:rFonts w:ascii="Garamond" w:hAnsi="Garamond" w:cstheme="minorHAnsi"/>
                <w:b/>
                <w:bCs/>
                <w:color w:val="271623"/>
                <w:shd w:val="clear" w:color="auto" w:fill="FFFFFF"/>
              </w:rPr>
              <w:t xml:space="preserve"> </w:t>
            </w:r>
            <w:r w:rsidRPr="000965EA">
              <w:rPr>
                <w:rFonts w:ascii="Garamond" w:hAnsi="Garamond" w:cstheme="minorHAnsi"/>
                <w:color w:val="271623"/>
                <w:shd w:val="clear" w:color="auto" w:fill="FFFFFF"/>
              </w:rPr>
              <w:t xml:space="preserve">van de gemeente van niet-diaconale aard is de verantwoordelijkheid van de </w:t>
            </w:r>
            <w:r w:rsidRPr="000965EA">
              <w:rPr>
                <w:rFonts w:ascii="Garamond" w:hAnsi="Garamond"/>
              </w:rPr>
              <w:t>ouderling-kerkrentmeester</w:t>
            </w:r>
            <w:r w:rsidRPr="000965EA">
              <w:rPr>
                <w:rFonts w:ascii="Garamond" w:hAnsi="Garamond" w:cstheme="minorHAnsi"/>
                <w:color w:val="8D3175"/>
                <w:shd w:val="clear" w:color="auto" w:fill="FFFFFF"/>
              </w:rPr>
              <w:t>.</w:t>
            </w:r>
          </w:p>
          <w:p w14:paraId="33CE55DA" w14:textId="77777777" w:rsidR="00530A18" w:rsidRPr="000965EA" w:rsidRDefault="00530A18" w:rsidP="001F7C48">
            <w:pPr>
              <w:pBdr>
                <w:top w:val="nil"/>
                <w:left w:val="nil"/>
                <w:bottom w:val="nil"/>
                <w:right w:val="nil"/>
                <w:between w:val="nil"/>
                <w:bar w:val="nil"/>
              </w:pBdr>
              <w:rPr>
                <w:rFonts w:ascii="Garamond" w:hAnsi="Garamond" w:cstheme="minorHAnsi"/>
                <w:color w:val="8D3175"/>
                <w:shd w:val="clear" w:color="auto" w:fill="FFFFFF"/>
              </w:rPr>
            </w:pPr>
          </w:p>
          <w:p w14:paraId="0DC054A8" w14:textId="77777777" w:rsidR="00530A18" w:rsidRPr="000965EA" w:rsidRDefault="00530A18" w:rsidP="001F7C48">
            <w:pPr>
              <w:rPr>
                <w:rFonts w:ascii="Garamond" w:hAnsi="Garamond"/>
                <w:b/>
                <w:bCs/>
              </w:rPr>
            </w:pPr>
            <w:r w:rsidRPr="000965EA">
              <w:rPr>
                <w:rFonts w:ascii="Garamond" w:hAnsi="Garamond"/>
                <w:b/>
                <w:bCs/>
              </w:rPr>
              <w:t>Profiel ouderling</w:t>
            </w:r>
          </w:p>
          <w:p w14:paraId="0B20584F" w14:textId="2AB1124C" w:rsidR="00530A18" w:rsidRPr="000965EA" w:rsidRDefault="00530A18" w:rsidP="00146CB1">
            <w:pPr>
              <w:spacing w:after="468"/>
              <w:rPr>
                <w:rFonts w:ascii="Garamond" w:hAnsi="Garamond"/>
              </w:rPr>
            </w:pPr>
            <w:r w:rsidRPr="000965EA">
              <w:rPr>
                <w:rFonts w:ascii="Garamond" w:hAnsi="Garamond" w:cstheme="minorHAnsi"/>
                <w:color w:val="271623"/>
                <w:shd w:val="clear" w:color="auto" w:fill="FFFFFF"/>
              </w:rPr>
              <w:t>Ambtsdragers moeten in staat zijn om pastorale gesprekken te voeren. We zien mogelijkheden voor ouderlingen met een bijzondere opdracht; jeugdouderling, een ouderling voor liturgie of voor vorming en toerusting. Deze ouderlingen blijven medeverantwoordelijk voor het geheel van de gemeente, ze hebben alleen een meer specifieke opdracht binnen dat geheel.</w:t>
            </w:r>
          </w:p>
        </w:tc>
      </w:tr>
      <w:tr w:rsidR="00530A18" w:rsidRPr="000965EA" w14:paraId="69DA651D" w14:textId="77777777" w:rsidTr="003924C6">
        <w:tc>
          <w:tcPr>
            <w:tcW w:w="9062" w:type="dxa"/>
            <w:shd w:val="clear" w:color="auto" w:fill="E7E6E6" w:themeFill="background2"/>
          </w:tcPr>
          <w:p w14:paraId="5F520D70" w14:textId="77777777" w:rsidR="00530A18" w:rsidRPr="000965EA" w:rsidRDefault="00530A18" w:rsidP="001F7C48">
            <w:pPr>
              <w:rPr>
                <w:rFonts w:ascii="Garamond" w:hAnsi="Garamond"/>
                <w:b/>
                <w:bCs/>
              </w:rPr>
            </w:pPr>
            <w:r w:rsidRPr="000965EA">
              <w:rPr>
                <w:rFonts w:ascii="Garamond" w:hAnsi="Garamond"/>
                <w:b/>
                <w:bCs/>
              </w:rPr>
              <w:lastRenderedPageBreak/>
              <w:t>Activiteiten behorend bij doelstelling 1, 2 en 3</w:t>
            </w:r>
          </w:p>
        </w:tc>
      </w:tr>
      <w:tr w:rsidR="00530A18" w:rsidRPr="000965EA" w14:paraId="5C0FA601" w14:textId="77777777" w:rsidTr="001F7C48">
        <w:tc>
          <w:tcPr>
            <w:tcW w:w="9062" w:type="dxa"/>
          </w:tcPr>
          <w:p w14:paraId="7A660B28" w14:textId="77777777" w:rsidR="00530A18" w:rsidRPr="002410A5" w:rsidRDefault="00530A18" w:rsidP="002410A5">
            <w:pPr>
              <w:rPr>
                <w:rFonts w:ascii="Garamond" w:hAnsi="Garamond"/>
              </w:rPr>
            </w:pPr>
            <w:r w:rsidRPr="002410A5">
              <w:rPr>
                <w:rFonts w:ascii="Garamond" w:hAnsi="Garamond"/>
              </w:rPr>
              <w:t>Kliederkerk</w:t>
            </w:r>
          </w:p>
          <w:p w14:paraId="37C706E0" w14:textId="77777777" w:rsidR="00530A18" w:rsidRPr="002410A5" w:rsidRDefault="00530A18" w:rsidP="002410A5">
            <w:pPr>
              <w:rPr>
                <w:rFonts w:ascii="Garamond" w:hAnsi="Garamond"/>
              </w:rPr>
            </w:pPr>
            <w:r w:rsidRPr="002410A5">
              <w:rPr>
                <w:rFonts w:ascii="Garamond" w:hAnsi="Garamond"/>
              </w:rPr>
              <w:t xml:space="preserve">De PKN heeft een uitgewerkt concept gereed liggen voor de zgn. ‘kliederkerk’. Dat is een speciale kerkdienst waar na een centrale start, uitleg van het thema en korte overdenking, de gemeente in groepen uiteengaat om verschillende creatieve activiteiten te doen. Na afloop van de creatieve activiteiten, komt de gemeente weer samen en worden de resultaten/opbrengsten aan elkaar getoond. </w:t>
            </w:r>
          </w:p>
          <w:p w14:paraId="695F9744" w14:textId="77777777" w:rsidR="00530A18" w:rsidRPr="002410A5" w:rsidRDefault="00530A18" w:rsidP="002410A5">
            <w:pPr>
              <w:rPr>
                <w:rFonts w:ascii="Garamond" w:hAnsi="Garamond"/>
              </w:rPr>
            </w:pPr>
            <w:r w:rsidRPr="002410A5">
              <w:rPr>
                <w:rFonts w:ascii="Garamond" w:hAnsi="Garamond"/>
              </w:rPr>
              <w:t xml:space="preserve">Het doel is de gemeenteleden meer actief te betrekken bij een kerkdienst en de aanwezige talenten en gaven op een andere manier te benutten en te ontdekken. Het thema zal een aan de bijbel ontleend thema zijn, waarmee we de verkondiging op alternatieve wijze vormgeven. </w:t>
            </w:r>
          </w:p>
          <w:p w14:paraId="133AE805" w14:textId="77777777" w:rsidR="00530A18" w:rsidRPr="002410A5" w:rsidRDefault="00530A18" w:rsidP="002410A5">
            <w:pPr>
              <w:rPr>
                <w:rFonts w:ascii="Garamond" w:hAnsi="Garamond"/>
              </w:rPr>
            </w:pPr>
            <w:r w:rsidRPr="002410A5">
              <w:rPr>
                <w:rFonts w:ascii="Garamond" w:hAnsi="Garamond"/>
              </w:rPr>
              <w:t xml:space="preserve">Ds. Maria Baan gaat dit concept een keer toepassen in een </w:t>
            </w:r>
            <w:proofErr w:type="spellStart"/>
            <w:r w:rsidRPr="002410A5">
              <w:rPr>
                <w:rFonts w:ascii="Garamond" w:hAnsi="Garamond"/>
              </w:rPr>
              <w:t>Boshutdienst</w:t>
            </w:r>
            <w:proofErr w:type="spellEnd"/>
            <w:r w:rsidRPr="002410A5">
              <w:rPr>
                <w:rFonts w:ascii="Garamond" w:hAnsi="Garamond"/>
              </w:rPr>
              <w:t xml:space="preserve">. Het kan alleen  als het buiten mooi weer is. </w:t>
            </w:r>
          </w:p>
          <w:p w14:paraId="55E3B2E6" w14:textId="77777777" w:rsidR="00530A18" w:rsidRPr="002410A5" w:rsidRDefault="00530A18" w:rsidP="002410A5">
            <w:pPr>
              <w:rPr>
                <w:rFonts w:ascii="Garamond" w:hAnsi="Garamond"/>
              </w:rPr>
            </w:pPr>
            <w:r w:rsidRPr="002410A5">
              <w:rPr>
                <w:rFonts w:ascii="Garamond" w:hAnsi="Garamond"/>
              </w:rPr>
              <w:t xml:space="preserve">Na evaluatie in september 2023 beslissen we of we dit concept, eventueel in aangepaste vorm,  ook een keer toepassen in de Catharinakerk midden in het seizoen. </w:t>
            </w:r>
          </w:p>
          <w:p w14:paraId="1B530C68" w14:textId="77777777" w:rsidR="00530A18" w:rsidRPr="000965EA" w:rsidRDefault="00530A18" w:rsidP="001F7C48">
            <w:pPr>
              <w:pStyle w:val="Lijstalinea"/>
              <w:rPr>
                <w:rFonts w:ascii="Garamond" w:hAnsi="Garamond"/>
                <w:i/>
                <w:iCs/>
              </w:rPr>
            </w:pPr>
            <w:r w:rsidRPr="000965EA">
              <w:rPr>
                <w:rFonts w:ascii="Garamond" w:hAnsi="Garamond"/>
              </w:rPr>
              <w:t>Eigenaar is ds. Maria Baan.</w:t>
            </w:r>
          </w:p>
        </w:tc>
      </w:tr>
      <w:tr w:rsidR="00530A18" w:rsidRPr="000965EA" w14:paraId="101D2A9B" w14:textId="77777777" w:rsidTr="003924C6">
        <w:tc>
          <w:tcPr>
            <w:tcW w:w="9062" w:type="dxa"/>
            <w:shd w:val="clear" w:color="auto" w:fill="E7E6E6" w:themeFill="background2"/>
          </w:tcPr>
          <w:p w14:paraId="5F60655B" w14:textId="77777777" w:rsidR="00530A18" w:rsidRPr="000965EA" w:rsidRDefault="00530A18" w:rsidP="001F7C48">
            <w:pPr>
              <w:rPr>
                <w:rFonts w:ascii="Garamond" w:hAnsi="Garamond"/>
                <w:b/>
                <w:bCs/>
              </w:rPr>
            </w:pPr>
            <w:r w:rsidRPr="000965EA">
              <w:rPr>
                <w:rFonts w:ascii="Garamond" w:hAnsi="Garamond"/>
                <w:b/>
                <w:bCs/>
              </w:rPr>
              <w:t>Activiteiten doelstelling 1</w:t>
            </w:r>
          </w:p>
        </w:tc>
      </w:tr>
      <w:tr w:rsidR="00530A18" w:rsidRPr="000965EA" w14:paraId="7E0F082B" w14:textId="77777777" w:rsidTr="001F7C48">
        <w:tc>
          <w:tcPr>
            <w:tcW w:w="9062" w:type="dxa"/>
          </w:tcPr>
          <w:p w14:paraId="49F827EB" w14:textId="77777777" w:rsidR="00530A18" w:rsidRPr="002410A5" w:rsidRDefault="00530A18" w:rsidP="002410A5">
            <w:pPr>
              <w:rPr>
                <w:rFonts w:ascii="Garamond" w:hAnsi="Garamond"/>
              </w:rPr>
            </w:pPr>
            <w:r w:rsidRPr="002410A5">
              <w:rPr>
                <w:rFonts w:ascii="Garamond" w:hAnsi="Garamond"/>
              </w:rPr>
              <w:t>Pastorale bezoeken</w:t>
            </w:r>
          </w:p>
          <w:p w14:paraId="50203145" w14:textId="77777777" w:rsidR="00530A18" w:rsidRPr="002410A5" w:rsidRDefault="00530A18" w:rsidP="002410A5">
            <w:pPr>
              <w:rPr>
                <w:rFonts w:ascii="Garamond" w:hAnsi="Garamond"/>
              </w:rPr>
            </w:pPr>
            <w:r w:rsidRPr="002410A5">
              <w:rPr>
                <w:rFonts w:ascii="Garamond" w:hAnsi="Garamond"/>
              </w:rPr>
              <w:t xml:space="preserve">De predikant bezoekt gemeenteleden die speciale aandacht nodig hebben. De ouderlingen bezoeken mensen naar aanleiding van een huwelijksjubileum of om redenen die zij zelf bepalen. </w:t>
            </w:r>
          </w:p>
        </w:tc>
      </w:tr>
      <w:tr w:rsidR="00530A18" w:rsidRPr="000965EA" w14:paraId="5CD4DB20" w14:textId="77777777" w:rsidTr="003924C6">
        <w:tc>
          <w:tcPr>
            <w:tcW w:w="9062" w:type="dxa"/>
            <w:shd w:val="clear" w:color="auto" w:fill="E7E6E6" w:themeFill="background2"/>
          </w:tcPr>
          <w:p w14:paraId="21B94D3D" w14:textId="77777777" w:rsidR="00530A18" w:rsidRPr="000965EA" w:rsidRDefault="00530A18" w:rsidP="001F7C48">
            <w:pPr>
              <w:rPr>
                <w:rFonts w:ascii="Garamond" w:hAnsi="Garamond"/>
                <w:b/>
                <w:bCs/>
              </w:rPr>
            </w:pPr>
            <w:r w:rsidRPr="000965EA">
              <w:rPr>
                <w:rFonts w:ascii="Garamond" w:hAnsi="Garamond"/>
                <w:b/>
                <w:bCs/>
              </w:rPr>
              <w:t>Activiteiten behorend bij doelstelling 3</w:t>
            </w:r>
          </w:p>
        </w:tc>
      </w:tr>
      <w:tr w:rsidR="00530A18" w:rsidRPr="000965EA" w14:paraId="476B48E8" w14:textId="77777777" w:rsidTr="001F7C48">
        <w:tc>
          <w:tcPr>
            <w:tcW w:w="9062" w:type="dxa"/>
          </w:tcPr>
          <w:p w14:paraId="6CE73CC7" w14:textId="77777777" w:rsidR="00530A18" w:rsidRPr="002410A5" w:rsidRDefault="00530A18" w:rsidP="002410A5">
            <w:pPr>
              <w:rPr>
                <w:rFonts w:ascii="Garamond" w:hAnsi="Garamond"/>
              </w:rPr>
            </w:pPr>
            <w:r w:rsidRPr="002410A5">
              <w:rPr>
                <w:rFonts w:ascii="Garamond" w:hAnsi="Garamond"/>
              </w:rPr>
              <w:t>Omgaan met de schepping</w:t>
            </w:r>
          </w:p>
          <w:p w14:paraId="7E139C8B" w14:textId="77777777" w:rsidR="00530A18" w:rsidRPr="002410A5" w:rsidRDefault="00530A18" w:rsidP="002410A5">
            <w:pPr>
              <w:rPr>
                <w:rFonts w:ascii="Garamond" w:hAnsi="Garamond"/>
              </w:rPr>
            </w:pPr>
            <w:r w:rsidRPr="002410A5">
              <w:rPr>
                <w:rFonts w:ascii="Garamond" w:hAnsi="Garamond"/>
              </w:rPr>
              <w:t>Het organiseren van thema-avonden over het thema ‘Hoe geven we de schepping door aan onze kinderen?’.</w:t>
            </w:r>
          </w:p>
          <w:p w14:paraId="5169833F" w14:textId="77777777" w:rsidR="00530A18" w:rsidRPr="002410A5" w:rsidRDefault="00530A18" w:rsidP="002410A5">
            <w:pPr>
              <w:rPr>
                <w:rFonts w:ascii="Garamond" w:hAnsi="Garamond"/>
              </w:rPr>
            </w:pPr>
            <w:r w:rsidRPr="002410A5">
              <w:rPr>
                <w:rFonts w:ascii="Garamond" w:hAnsi="Garamond"/>
              </w:rPr>
              <w:t xml:space="preserve">Dat zijn activiteiten die passen in een reeks van activiteiten die behoren bij ‘toerusting en vorming’. Eventueel organiseren we dat met onze clustergemeenten en/of externe (profane) partners. </w:t>
            </w:r>
          </w:p>
          <w:p w14:paraId="57DCE060" w14:textId="77777777" w:rsidR="00530A18" w:rsidRPr="002410A5" w:rsidRDefault="00530A18" w:rsidP="002410A5">
            <w:pPr>
              <w:rPr>
                <w:rFonts w:ascii="Garamond" w:hAnsi="Garamond"/>
              </w:rPr>
            </w:pPr>
            <w:r w:rsidRPr="002410A5">
              <w:rPr>
                <w:rFonts w:ascii="Garamond" w:hAnsi="Garamond"/>
              </w:rPr>
              <w:t xml:space="preserve">Die activiteiten kondigen we breed aan in de media. We mikken op kerkelijke gemeenteleden en mensen buiten die kring. </w:t>
            </w:r>
          </w:p>
          <w:p w14:paraId="4F98B092" w14:textId="77777777" w:rsidR="00530A18" w:rsidRPr="002410A5" w:rsidRDefault="00530A18" w:rsidP="002410A5">
            <w:pPr>
              <w:rPr>
                <w:rFonts w:ascii="Garamond" w:hAnsi="Garamond"/>
              </w:rPr>
            </w:pPr>
            <w:r w:rsidRPr="002410A5">
              <w:rPr>
                <w:rFonts w:ascii="Garamond" w:hAnsi="Garamond"/>
              </w:rPr>
              <w:t xml:space="preserve">Mogelijk brengen deze activiteiten extra kosten met zich mee. We zullen vooraf overleggen met het college van kerkrentmeesters. </w:t>
            </w:r>
          </w:p>
          <w:p w14:paraId="26C75096" w14:textId="772431EA" w:rsidR="00530A18" w:rsidRPr="002410A5" w:rsidRDefault="00530A18" w:rsidP="002410A5">
            <w:pPr>
              <w:rPr>
                <w:rFonts w:ascii="Garamond" w:hAnsi="Garamond"/>
              </w:rPr>
            </w:pPr>
            <w:r w:rsidRPr="002410A5">
              <w:rPr>
                <w:rFonts w:ascii="Garamond" w:hAnsi="Garamond"/>
              </w:rPr>
              <w:t xml:space="preserve">Deze activiteit is nog niet gepland en staat pro memorie op onze activiteiten overzicht. </w:t>
            </w:r>
          </w:p>
        </w:tc>
      </w:tr>
      <w:tr w:rsidR="00530A18" w:rsidRPr="000965EA" w14:paraId="0DF8B0A2" w14:textId="77777777" w:rsidTr="003924C6">
        <w:tc>
          <w:tcPr>
            <w:tcW w:w="9062" w:type="dxa"/>
            <w:shd w:val="clear" w:color="auto" w:fill="E7E6E6" w:themeFill="background2"/>
          </w:tcPr>
          <w:p w14:paraId="79D8D1E1" w14:textId="77777777" w:rsidR="00530A18" w:rsidRPr="000965EA" w:rsidRDefault="00530A18" w:rsidP="001F7C48">
            <w:pPr>
              <w:rPr>
                <w:rFonts w:ascii="Garamond" w:hAnsi="Garamond"/>
                <w:b/>
                <w:bCs/>
              </w:rPr>
            </w:pPr>
            <w:r w:rsidRPr="000965EA">
              <w:rPr>
                <w:rFonts w:ascii="Garamond" w:hAnsi="Garamond"/>
                <w:b/>
                <w:bCs/>
              </w:rPr>
              <w:t>Activiteiten behorend bij doelstellingen 1 en 2</w:t>
            </w:r>
          </w:p>
        </w:tc>
      </w:tr>
      <w:tr w:rsidR="00530A18" w:rsidRPr="000965EA" w14:paraId="576D40E4" w14:textId="77777777" w:rsidTr="001F7C48">
        <w:tc>
          <w:tcPr>
            <w:tcW w:w="9062" w:type="dxa"/>
          </w:tcPr>
          <w:p w14:paraId="189CEF20" w14:textId="77777777" w:rsidR="00530A18" w:rsidRPr="002410A5" w:rsidRDefault="00530A18" w:rsidP="002410A5">
            <w:pPr>
              <w:rPr>
                <w:rFonts w:ascii="Garamond" w:hAnsi="Garamond"/>
              </w:rPr>
            </w:pPr>
            <w:r w:rsidRPr="002410A5">
              <w:rPr>
                <w:rFonts w:ascii="Garamond" w:hAnsi="Garamond"/>
              </w:rPr>
              <w:t>Gluren bij de buren</w:t>
            </w:r>
          </w:p>
          <w:p w14:paraId="578E61E9" w14:textId="77777777" w:rsidR="00530A18" w:rsidRPr="002410A5" w:rsidRDefault="00530A18" w:rsidP="002410A5">
            <w:pPr>
              <w:rPr>
                <w:rFonts w:ascii="Garamond" w:hAnsi="Garamond"/>
              </w:rPr>
            </w:pPr>
            <w:r w:rsidRPr="002410A5">
              <w:rPr>
                <w:rFonts w:ascii="Garamond" w:hAnsi="Garamond"/>
              </w:rPr>
              <w:t xml:space="preserve">Een dag organiseren waar op verschillende adressen iets wordt gepresenteerd. Op de dag 4 wisselmomenten. </w:t>
            </w:r>
          </w:p>
          <w:p w14:paraId="0C4F05D5" w14:textId="77777777" w:rsidR="00530A18" w:rsidRPr="002410A5" w:rsidRDefault="00530A18" w:rsidP="002410A5">
            <w:pPr>
              <w:rPr>
                <w:rFonts w:ascii="Garamond" w:hAnsi="Garamond"/>
              </w:rPr>
            </w:pPr>
            <w:r w:rsidRPr="002410A5">
              <w:rPr>
                <w:rFonts w:ascii="Garamond" w:hAnsi="Garamond"/>
              </w:rPr>
              <w:t>Deze activiteit is pro memorie voor het volgende seizoen.</w:t>
            </w:r>
          </w:p>
          <w:p w14:paraId="4E9F7C38" w14:textId="77777777" w:rsidR="00530A18" w:rsidRPr="002410A5" w:rsidRDefault="00530A18" w:rsidP="002410A5">
            <w:pPr>
              <w:rPr>
                <w:rFonts w:ascii="Garamond" w:hAnsi="Garamond"/>
              </w:rPr>
            </w:pPr>
            <w:r w:rsidRPr="002410A5">
              <w:rPr>
                <w:rFonts w:ascii="Garamond" w:hAnsi="Garamond"/>
              </w:rPr>
              <w:t>Eigenaar is René</w:t>
            </w:r>
          </w:p>
        </w:tc>
      </w:tr>
    </w:tbl>
    <w:p w14:paraId="155F4EC9" w14:textId="77777777" w:rsidR="00530A18" w:rsidRPr="000965EA" w:rsidRDefault="00530A18" w:rsidP="001F7C48">
      <w:pPr>
        <w:rPr>
          <w:rFonts w:ascii="Garamond" w:hAnsi="Garamond"/>
        </w:rPr>
      </w:pPr>
    </w:p>
    <w:p w14:paraId="045E3457" w14:textId="170FF55E" w:rsidR="00530A18" w:rsidRPr="000965EA" w:rsidRDefault="00BE4789" w:rsidP="001F7C48">
      <w:pPr>
        <w:rPr>
          <w:rFonts w:ascii="Garamond" w:hAnsi="Garamond"/>
        </w:rPr>
      </w:pPr>
      <w:r>
        <w:rPr>
          <w:rFonts w:ascii="Garamond" w:hAnsi="Garamond"/>
        </w:rPr>
        <w:br w:type="column"/>
      </w:r>
    </w:p>
    <w:p w14:paraId="1459EFA2" w14:textId="5E5A85F5" w:rsidR="00954629" w:rsidRPr="000965EA" w:rsidRDefault="004652D0" w:rsidP="000965EA">
      <w:pPr>
        <w:pStyle w:val="Kop2"/>
        <w:rPr>
          <w:rFonts w:ascii="Garamond" w:hAnsi="Garamond"/>
        </w:rPr>
      </w:pPr>
      <w:bookmarkStart w:id="21" w:name="_Toc131581251"/>
      <w:r w:rsidRPr="000965EA">
        <w:rPr>
          <w:rFonts w:ascii="Garamond" w:hAnsi="Garamond"/>
        </w:rPr>
        <w:t xml:space="preserve">5.4 </w:t>
      </w:r>
      <w:r w:rsidR="00954629" w:rsidRPr="000965EA">
        <w:rPr>
          <w:rFonts w:ascii="Garamond" w:hAnsi="Garamond"/>
        </w:rPr>
        <w:t>College van Kerkrentmeesters</w:t>
      </w:r>
      <w:bookmarkEnd w:id="21"/>
    </w:p>
    <w:p w14:paraId="08BA4F73" w14:textId="77777777" w:rsidR="00EB5D43" w:rsidRPr="000965EA" w:rsidRDefault="00EB5D43" w:rsidP="00EB5D43">
      <w:pPr>
        <w:pStyle w:val="Lijstalinea"/>
        <w:rPr>
          <w:rFonts w:ascii="Garamond" w:hAnsi="Garamond"/>
        </w:rPr>
      </w:pPr>
    </w:p>
    <w:tbl>
      <w:tblPr>
        <w:tblStyle w:val="Tabelraster"/>
        <w:tblW w:w="0" w:type="auto"/>
        <w:tblLook w:val="04A0" w:firstRow="1" w:lastRow="0" w:firstColumn="1" w:lastColumn="0" w:noHBand="0" w:noVBand="1"/>
      </w:tblPr>
      <w:tblGrid>
        <w:gridCol w:w="9062"/>
      </w:tblGrid>
      <w:tr w:rsidR="00850BC1" w:rsidRPr="000965EA" w14:paraId="4D3A81EC" w14:textId="77777777" w:rsidTr="001F7C48">
        <w:tc>
          <w:tcPr>
            <w:tcW w:w="9062" w:type="dxa"/>
            <w:shd w:val="clear" w:color="auto" w:fill="E7E6E6" w:themeFill="background2"/>
          </w:tcPr>
          <w:p w14:paraId="221CFD9F" w14:textId="77777777" w:rsidR="00850BC1" w:rsidRPr="000965EA" w:rsidRDefault="00850BC1" w:rsidP="001F7C48">
            <w:pPr>
              <w:rPr>
                <w:rFonts w:ascii="Garamond" w:hAnsi="Garamond"/>
              </w:rPr>
            </w:pPr>
            <w:r w:rsidRPr="000965EA">
              <w:rPr>
                <w:rFonts w:ascii="Garamond" w:hAnsi="Garamond"/>
                <w:b/>
                <w:bCs/>
              </w:rPr>
              <w:t>Activiteitenplan</w:t>
            </w:r>
            <w:r w:rsidRPr="000965EA">
              <w:rPr>
                <w:rFonts w:ascii="Garamond" w:hAnsi="Garamond"/>
              </w:rPr>
              <w:t xml:space="preserve"> behorend bij het beleidsplan kerkenraad Catharinakerk 2023-2027</w:t>
            </w:r>
          </w:p>
        </w:tc>
      </w:tr>
      <w:tr w:rsidR="00850BC1" w:rsidRPr="000965EA" w14:paraId="3DE7362E" w14:textId="77777777" w:rsidTr="001F7C48">
        <w:tc>
          <w:tcPr>
            <w:tcW w:w="9062" w:type="dxa"/>
            <w:shd w:val="clear" w:color="auto" w:fill="FFFFFF" w:themeFill="background1"/>
          </w:tcPr>
          <w:p w14:paraId="5897074F" w14:textId="77777777" w:rsidR="00850BC1" w:rsidRPr="000965EA" w:rsidRDefault="00850BC1" w:rsidP="001F7C48">
            <w:pPr>
              <w:rPr>
                <w:rFonts w:ascii="Garamond" w:hAnsi="Garamond"/>
                <w:color w:val="000000" w:themeColor="text1"/>
              </w:rPr>
            </w:pPr>
            <w:r w:rsidRPr="000965EA">
              <w:rPr>
                <w:rFonts w:ascii="Garamond" w:hAnsi="Garamond"/>
                <w:color w:val="000000" w:themeColor="text1"/>
              </w:rPr>
              <w:t>Het beleidsplan van de kerkenraad kent twee (en een afgeleide derde) centrale doelstellingen:</w:t>
            </w:r>
          </w:p>
          <w:p w14:paraId="350053F7" w14:textId="77777777" w:rsidR="00850BC1" w:rsidRPr="000965EA" w:rsidRDefault="00850BC1" w:rsidP="001F7C48">
            <w:pPr>
              <w:rPr>
                <w:rFonts w:ascii="Garamond" w:hAnsi="Garamond"/>
              </w:rPr>
            </w:pPr>
            <w:r w:rsidRPr="000965EA">
              <w:rPr>
                <w:rFonts w:ascii="Garamond" w:hAnsi="Garamond"/>
              </w:rPr>
              <w:t>Doelstelling 1:</w:t>
            </w:r>
          </w:p>
          <w:p w14:paraId="68A204A4" w14:textId="77777777" w:rsidR="00850BC1" w:rsidRPr="000965EA" w:rsidRDefault="00850BC1" w:rsidP="001F7C48">
            <w:pPr>
              <w:rPr>
                <w:rFonts w:ascii="Garamond" w:hAnsi="Garamond"/>
              </w:rPr>
            </w:pPr>
            <w:r w:rsidRPr="000965EA">
              <w:rPr>
                <w:rFonts w:ascii="Garamond" w:hAnsi="Garamond"/>
              </w:rPr>
              <w:t>Welkom, gastvrijheid en oog, oor en hart voor elkaar hebben</w:t>
            </w:r>
          </w:p>
          <w:p w14:paraId="2A990695" w14:textId="0FCA2512" w:rsidR="00850BC1" w:rsidRPr="000965EA" w:rsidRDefault="00850BC1" w:rsidP="001F7C48">
            <w:pPr>
              <w:rPr>
                <w:rFonts w:ascii="Garamond" w:hAnsi="Garamond"/>
              </w:rPr>
            </w:pPr>
          </w:p>
          <w:p w14:paraId="148BB2A8" w14:textId="77777777" w:rsidR="00850BC1" w:rsidRPr="000965EA" w:rsidRDefault="00850BC1" w:rsidP="001F7C48">
            <w:pPr>
              <w:rPr>
                <w:rFonts w:ascii="Garamond" w:hAnsi="Garamond"/>
              </w:rPr>
            </w:pPr>
            <w:r w:rsidRPr="000965EA">
              <w:rPr>
                <w:rFonts w:ascii="Garamond" w:hAnsi="Garamond"/>
              </w:rPr>
              <w:t xml:space="preserve">Doelstelling 2: </w:t>
            </w:r>
          </w:p>
          <w:p w14:paraId="3A4ADAA9" w14:textId="2799A5C4" w:rsidR="00850BC1" w:rsidRPr="000965EA" w:rsidRDefault="00850BC1" w:rsidP="001F7C48">
            <w:pPr>
              <w:rPr>
                <w:rFonts w:ascii="Garamond" w:hAnsi="Garamond"/>
              </w:rPr>
            </w:pPr>
            <w:r w:rsidRPr="000965EA">
              <w:rPr>
                <w:rFonts w:ascii="Garamond" w:hAnsi="Garamond"/>
              </w:rPr>
              <w:t>Verbinding en communicatie</w:t>
            </w:r>
          </w:p>
          <w:p w14:paraId="64B3484E" w14:textId="77777777" w:rsidR="00850BC1" w:rsidRPr="000965EA" w:rsidRDefault="00850BC1" w:rsidP="001F7C48">
            <w:pPr>
              <w:rPr>
                <w:rFonts w:ascii="Garamond" w:hAnsi="Garamond"/>
              </w:rPr>
            </w:pPr>
          </w:p>
          <w:p w14:paraId="4CE9BA0B" w14:textId="77777777" w:rsidR="00850BC1" w:rsidRPr="000965EA" w:rsidRDefault="00850BC1" w:rsidP="001F7C48">
            <w:pPr>
              <w:rPr>
                <w:rFonts w:ascii="Garamond" w:hAnsi="Garamond"/>
              </w:rPr>
            </w:pPr>
            <w:r w:rsidRPr="000965EA">
              <w:rPr>
                <w:rFonts w:ascii="Garamond" w:hAnsi="Garamond"/>
              </w:rPr>
              <w:t>Doelstelling 3:</w:t>
            </w:r>
          </w:p>
          <w:p w14:paraId="4D5119BA" w14:textId="63BF111A" w:rsidR="00850BC1" w:rsidRPr="000965EA" w:rsidRDefault="00850BC1" w:rsidP="001F7C48">
            <w:pPr>
              <w:rPr>
                <w:rFonts w:ascii="Garamond" w:hAnsi="Garamond"/>
              </w:rPr>
            </w:pPr>
            <w:r w:rsidRPr="000965EA">
              <w:rPr>
                <w:rFonts w:ascii="Garamond" w:hAnsi="Garamond"/>
              </w:rPr>
              <w:t>Werk maken van de Groene Kerk</w:t>
            </w:r>
          </w:p>
          <w:p w14:paraId="3B54C3C5" w14:textId="77777777" w:rsidR="00850BC1" w:rsidRPr="000965EA" w:rsidRDefault="00850BC1" w:rsidP="001F7C48">
            <w:pPr>
              <w:rPr>
                <w:rFonts w:ascii="Garamond" w:hAnsi="Garamond"/>
                <w:color w:val="000000" w:themeColor="text1"/>
              </w:rPr>
            </w:pPr>
          </w:p>
        </w:tc>
      </w:tr>
      <w:tr w:rsidR="00850BC1" w:rsidRPr="000965EA" w14:paraId="784DCEDB" w14:textId="77777777" w:rsidTr="001F7C48">
        <w:tc>
          <w:tcPr>
            <w:tcW w:w="9062" w:type="dxa"/>
          </w:tcPr>
          <w:p w14:paraId="6A1665D7" w14:textId="1F585DF1" w:rsidR="00850BC1" w:rsidRPr="000965EA" w:rsidRDefault="00FD4241" w:rsidP="001F7C48">
            <w:pPr>
              <w:rPr>
                <w:rFonts w:ascii="Garamond" w:hAnsi="Garamond"/>
              </w:rPr>
            </w:pPr>
            <w:r w:rsidRPr="000965EA">
              <w:rPr>
                <w:rFonts w:ascii="Garamond" w:hAnsi="Garamond"/>
                <w:b/>
                <w:bCs/>
              </w:rPr>
              <w:t xml:space="preserve">Het </w:t>
            </w:r>
            <w:r w:rsidR="00850BC1" w:rsidRPr="000965EA">
              <w:rPr>
                <w:rFonts w:ascii="Garamond" w:hAnsi="Garamond"/>
                <w:b/>
                <w:bCs/>
              </w:rPr>
              <w:t>activiteitenplan van het college van kerkrentmeesters</w:t>
            </w:r>
          </w:p>
        </w:tc>
      </w:tr>
      <w:tr w:rsidR="00850BC1" w:rsidRPr="000965EA" w14:paraId="5E190B92" w14:textId="77777777" w:rsidTr="003924C6">
        <w:tc>
          <w:tcPr>
            <w:tcW w:w="9062" w:type="dxa"/>
            <w:shd w:val="clear" w:color="auto" w:fill="E7E6E6" w:themeFill="background2"/>
          </w:tcPr>
          <w:p w14:paraId="5C059B06" w14:textId="77777777" w:rsidR="00850BC1" w:rsidRPr="000965EA" w:rsidRDefault="00850BC1" w:rsidP="001F7C48">
            <w:pPr>
              <w:rPr>
                <w:rFonts w:ascii="Garamond" w:hAnsi="Garamond"/>
                <w:b/>
                <w:bCs/>
              </w:rPr>
            </w:pPr>
            <w:r w:rsidRPr="000965EA">
              <w:rPr>
                <w:rFonts w:ascii="Garamond" w:hAnsi="Garamond"/>
                <w:b/>
                <w:bCs/>
              </w:rPr>
              <w:t>Activiteiten behorend bij doelstelling 1</w:t>
            </w:r>
          </w:p>
        </w:tc>
      </w:tr>
      <w:tr w:rsidR="00850BC1" w:rsidRPr="000965EA" w14:paraId="56383E8B" w14:textId="77777777" w:rsidTr="001F7C48">
        <w:tc>
          <w:tcPr>
            <w:tcW w:w="9062" w:type="dxa"/>
          </w:tcPr>
          <w:p w14:paraId="45CF055F" w14:textId="4C63647A" w:rsidR="00850BC1" w:rsidRPr="00BE4789" w:rsidRDefault="00467AAD" w:rsidP="00BE4789">
            <w:pPr>
              <w:rPr>
                <w:rFonts w:ascii="Garamond" w:hAnsi="Garamond"/>
              </w:rPr>
            </w:pPr>
            <w:r w:rsidRPr="00BE4789">
              <w:rPr>
                <w:rFonts w:ascii="Garamond" w:hAnsi="Garamond"/>
                <w:b/>
                <w:bCs/>
              </w:rPr>
              <w:t>Duurzame</w:t>
            </w:r>
            <w:r w:rsidR="00850BC1" w:rsidRPr="00BE4789">
              <w:rPr>
                <w:rFonts w:ascii="Garamond" w:hAnsi="Garamond"/>
                <w:b/>
                <w:bCs/>
              </w:rPr>
              <w:t xml:space="preserve"> ruimte bieden voor welkom en gastvrijheid</w:t>
            </w:r>
          </w:p>
          <w:p w14:paraId="320DF8CF" w14:textId="77777777" w:rsidR="00850BC1" w:rsidRPr="000965EA" w:rsidRDefault="00850BC1" w:rsidP="001F7C48">
            <w:pPr>
              <w:ind w:left="360"/>
              <w:rPr>
                <w:rFonts w:ascii="Garamond" w:hAnsi="Garamond"/>
                <w:b/>
                <w:bCs/>
              </w:rPr>
            </w:pPr>
          </w:p>
          <w:p w14:paraId="5D0EFB3C" w14:textId="77777777" w:rsidR="00850BC1" w:rsidRPr="000965EA" w:rsidRDefault="00850BC1" w:rsidP="001F7C48">
            <w:pPr>
              <w:ind w:left="360"/>
              <w:rPr>
                <w:rFonts w:ascii="Garamond" w:hAnsi="Garamond"/>
              </w:rPr>
            </w:pPr>
            <w:r w:rsidRPr="000965EA">
              <w:rPr>
                <w:rFonts w:ascii="Garamond" w:hAnsi="Garamond"/>
              </w:rPr>
              <w:t>De belangrijkste taak van het college is zorg dragen voor beheer en de daarbij behorende financiën. Er is zorg over haalbaarheid en betaalbaarheid van de diverse plekken die nu een ‘plek voor welkom en gastvrijheid’ bieden. De zorg zit hem met name in toegenomen energiekosten en onderhoudskosten. Het college zal zich oriënteren op:</w:t>
            </w:r>
          </w:p>
          <w:p w14:paraId="22C90511" w14:textId="77777777" w:rsidR="00850BC1" w:rsidRPr="000965EA" w:rsidRDefault="00850BC1" w:rsidP="00850BC1">
            <w:pPr>
              <w:pStyle w:val="Lijstalinea"/>
              <w:numPr>
                <w:ilvl w:val="0"/>
                <w:numId w:val="16"/>
              </w:numPr>
              <w:rPr>
                <w:rFonts w:ascii="Garamond" w:hAnsi="Garamond"/>
              </w:rPr>
            </w:pPr>
            <w:r w:rsidRPr="000965EA">
              <w:rPr>
                <w:rFonts w:ascii="Garamond" w:hAnsi="Garamond"/>
              </w:rPr>
              <w:t>Energie-zuinige dan wel energie-neutrale oplossingen</w:t>
            </w:r>
          </w:p>
          <w:p w14:paraId="14D40F9B" w14:textId="77777777" w:rsidR="00850BC1" w:rsidRPr="000965EA" w:rsidRDefault="00850BC1" w:rsidP="00850BC1">
            <w:pPr>
              <w:pStyle w:val="Lijstalinea"/>
              <w:numPr>
                <w:ilvl w:val="0"/>
                <w:numId w:val="16"/>
              </w:numPr>
              <w:rPr>
                <w:rFonts w:ascii="Garamond" w:hAnsi="Garamond"/>
              </w:rPr>
            </w:pPr>
            <w:r w:rsidRPr="000965EA">
              <w:rPr>
                <w:rFonts w:ascii="Garamond" w:hAnsi="Garamond"/>
              </w:rPr>
              <w:t xml:space="preserve">mogelijkheden om ‘in verbinding met de wereld om ons heen’ te zoeken naar aanvullende inkomsten </w:t>
            </w:r>
          </w:p>
          <w:p w14:paraId="26676A27" w14:textId="77777777" w:rsidR="00850BC1" w:rsidRPr="000965EA" w:rsidRDefault="00850BC1" w:rsidP="001F7C48">
            <w:pPr>
              <w:ind w:left="360"/>
              <w:rPr>
                <w:rFonts w:ascii="Garamond" w:hAnsi="Garamond"/>
              </w:rPr>
            </w:pPr>
            <w:r w:rsidRPr="000965EA">
              <w:rPr>
                <w:rFonts w:ascii="Garamond" w:hAnsi="Garamond"/>
              </w:rPr>
              <w:t xml:space="preserve"> Verder zal het college meedenken en desgewenst een bijdrage leveren in de planvorming van de diaconie op het (zelfde) punt van haalbaarheid en betaalbaarheid plekken voor welkom en gastvrijheid.</w:t>
            </w:r>
          </w:p>
          <w:p w14:paraId="68602086" w14:textId="0D3D1E32" w:rsidR="00850BC1" w:rsidRPr="000965EA" w:rsidRDefault="00850BC1" w:rsidP="001F7C48">
            <w:pPr>
              <w:ind w:left="360"/>
              <w:rPr>
                <w:rFonts w:ascii="Garamond" w:hAnsi="Garamond"/>
              </w:rPr>
            </w:pPr>
            <w:r w:rsidRPr="000965EA">
              <w:rPr>
                <w:rFonts w:ascii="Garamond" w:hAnsi="Garamond"/>
              </w:rPr>
              <w:t xml:space="preserve">Het college overdenkt de mogelijkheid van het ontwikkelen van een meerjarenperspectief qua beheer en </w:t>
            </w:r>
            <w:r w:rsidR="00467AAD" w:rsidRPr="000965EA">
              <w:rPr>
                <w:rFonts w:ascii="Garamond" w:hAnsi="Garamond"/>
              </w:rPr>
              <w:t>financiën</w:t>
            </w:r>
            <w:r w:rsidRPr="000965EA">
              <w:rPr>
                <w:rFonts w:ascii="Garamond" w:hAnsi="Garamond"/>
              </w:rPr>
              <w:t>.</w:t>
            </w:r>
          </w:p>
          <w:p w14:paraId="4ACCA406" w14:textId="77777777" w:rsidR="00850BC1" w:rsidRPr="000965EA" w:rsidRDefault="00850BC1" w:rsidP="001F7C48">
            <w:pPr>
              <w:ind w:left="360"/>
              <w:rPr>
                <w:rFonts w:ascii="Garamond" w:hAnsi="Garamond"/>
              </w:rPr>
            </w:pPr>
          </w:p>
          <w:p w14:paraId="27BD50E0" w14:textId="77777777" w:rsidR="00850BC1" w:rsidRPr="000965EA" w:rsidRDefault="00850BC1" w:rsidP="001F7C48">
            <w:pPr>
              <w:ind w:left="360"/>
              <w:rPr>
                <w:rFonts w:ascii="Garamond" w:hAnsi="Garamond"/>
              </w:rPr>
            </w:pPr>
            <w:r w:rsidRPr="000965EA">
              <w:rPr>
                <w:rFonts w:ascii="Garamond" w:hAnsi="Garamond"/>
              </w:rPr>
              <w:t>Tijdpad:</w:t>
            </w:r>
          </w:p>
          <w:p w14:paraId="24D45AEC" w14:textId="77777777" w:rsidR="00850BC1" w:rsidRPr="000965EA" w:rsidRDefault="00850BC1" w:rsidP="001F7C48">
            <w:pPr>
              <w:ind w:left="360"/>
              <w:rPr>
                <w:rFonts w:ascii="Garamond" w:hAnsi="Garamond"/>
              </w:rPr>
            </w:pPr>
            <w:r w:rsidRPr="000965EA">
              <w:rPr>
                <w:rFonts w:ascii="Garamond" w:hAnsi="Garamond"/>
              </w:rPr>
              <w:t>Energie-transitie: al gaande</w:t>
            </w:r>
          </w:p>
          <w:p w14:paraId="01B0D665" w14:textId="77777777" w:rsidR="00850BC1" w:rsidRPr="000965EA" w:rsidRDefault="00850BC1" w:rsidP="001F7C48">
            <w:pPr>
              <w:ind w:left="360"/>
              <w:rPr>
                <w:rFonts w:ascii="Garamond" w:hAnsi="Garamond"/>
              </w:rPr>
            </w:pPr>
            <w:r w:rsidRPr="000965EA">
              <w:rPr>
                <w:rFonts w:ascii="Garamond" w:hAnsi="Garamond"/>
              </w:rPr>
              <w:t>Aanvullende inkomsten: zsm</w:t>
            </w:r>
          </w:p>
          <w:p w14:paraId="781D9F2E" w14:textId="77777777" w:rsidR="00850BC1" w:rsidRPr="000965EA" w:rsidRDefault="00850BC1" w:rsidP="001F7C48">
            <w:pPr>
              <w:ind w:left="360"/>
              <w:rPr>
                <w:rFonts w:ascii="Garamond" w:hAnsi="Garamond"/>
              </w:rPr>
            </w:pPr>
            <w:r w:rsidRPr="000965EA">
              <w:rPr>
                <w:rFonts w:ascii="Garamond" w:hAnsi="Garamond"/>
              </w:rPr>
              <w:t>Diaconie: zsm, indien gewenst</w:t>
            </w:r>
          </w:p>
          <w:p w14:paraId="23709449" w14:textId="77777777" w:rsidR="00850BC1" w:rsidRPr="000965EA" w:rsidRDefault="00850BC1" w:rsidP="001F7C48">
            <w:pPr>
              <w:ind w:left="360"/>
              <w:rPr>
                <w:rFonts w:ascii="Garamond" w:hAnsi="Garamond"/>
              </w:rPr>
            </w:pPr>
            <w:r w:rsidRPr="000965EA">
              <w:rPr>
                <w:rFonts w:ascii="Garamond" w:hAnsi="Garamond"/>
              </w:rPr>
              <w:t>Meerjarenperspectief: begin nieuwe seizoen 23/24.</w:t>
            </w:r>
          </w:p>
          <w:p w14:paraId="30F58691" w14:textId="77777777" w:rsidR="00850BC1" w:rsidRPr="000965EA" w:rsidRDefault="00850BC1" w:rsidP="001F7C48">
            <w:pPr>
              <w:pStyle w:val="Lijstalinea"/>
              <w:rPr>
                <w:rFonts w:ascii="Garamond" w:hAnsi="Garamond"/>
              </w:rPr>
            </w:pPr>
          </w:p>
        </w:tc>
      </w:tr>
      <w:tr w:rsidR="00850BC1" w:rsidRPr="000965EA" w14:paraId="3A3921FB" w14:textId="77777777" w:rsidTr="003924C6">
        <w:tc>
          <w:tcPr>
            <w:tcW w:w="9062" w:type="dxa"/>
            <w:shd w:val="clear" w:color="auto" w:fill="E7E6E6" w:themeFill="background2"/>
          </w:tcPr>
          <w:p w14:paraId="4D3D0D6E" w14:textId="77777777" w:rsidR="00850BC1" w:rsidRPr="000965EA" w:rsidRDefault="00850BC1" w:rsidP="001F7C48">
            <w:pPr>
              <w:rPr>
                <w:rFonts w:ascii="Garamond" w:hAnsi="Garamond"/>
                <w:b/>
                <w:bCs/>
              </w:rPr>
            </w:pPr>
            <w:r w:rsidRPr="000965EA">
              <w:rPr>
                <w:rFonts w:ascii="Garamond" w:hAnsi="Garamond"/>
                <w:b/>
                <w:bCs/>
              </w:rPr>
              <w:t>Activiteiten behorend bij doelstelling 2</w:t>
            </w:r>
          </w:p>
        </w:tc>
      </w:tr>
      <w:tr w:rsidR="00850BC1" w:rsidRPr="000965EA" w14:paraId="6A3972F4" w14:textId="77777777" w:rsidTr="001F7C48">
        <w:tc>
          <w:tcPr>
            <w:tcW w:w="9062" w:type="dxa"/>
          </w:tcPr>
          <w:p w14:paraId="2DA61CD7" w14:textId="00349433" w:rsidR="00850BC1" w:rsidRPr="00BE4789" w:rsidRDefault="00C14626" w:rsidP="00BE4789">
            <w:pPr>
              <w:rPr>
                <w:rFonts w:ascii="Garamond" w:hAnsi="Garamond"/>
              </w:rPr>
            </w:pPr>
            <w:r w:rsidRPr="00BE4789">
              <w:rPr>
                <w:rFonts w:ascii="Garamond" w:hAnsi="Garamond"/>
                <w:b/>
                <w:bCs/>
              </w:rPr>
              <w:t xml:space="preserve">Verbinding </w:t>
            </w:r>
            <w:r w:rsidR="00850BC1" w:rsidRPr="00BE4789">
              <w:rPr>
                <w:rFonts w:ascii="Garamond" w:hAnsi="Garamond"/>
                <w:b/>
                <w:bCs/>
              </w:rPr>
              <w:t>en betrokkenheid</w:t>
            </w:r>
          </w:p>
          <w:p w14:paraId="58AD31CE" w14:textId="77777777" w:rsidR="00850BC1" w:rsidRPr="000965EA" w:rsidRDefault="00850BC1" w:rsidP="001F7C48">
            <w:pPr>
              <w:pStyle w:val="Lijstalinea"/>
              <w:rPr>
                <w:rFonts w:ascii="Garamond" w:hAnsi="Garamond"/>
              </w:rPr>
            </w:pPr>
          </w:p>
          <w:p w14:paraId="075C938A" w14:textId="77777777" w:rsidR="00850BC1" w:rsidRPr="000965EA" w:rsidRDefault="00850BC1" w:rsidP="001F7C48">
            <w:pPr>
              <w:ind w:left="700"/>
              <w:rPr>
                <w:rFonts w:ascii="Garamond" w:hAnsi="Garamond"/>
              </w:rPr>
            </w:pPr>
            <w:r w:rsidRPr="000965EA">
              <w:rPr>
                <w:rFonts w:ascii="Garamond" w:hAnsi="Garamond"/>
              </w:rPr>
              <w:t>Het college constateert, dat – zeker mede door de effecten van de pandemie -, veel ‘eilanden’ en op zichzelf opererende groepen zijn ontstaat, ook op het niveau van de kerkenraad. Het college wil een bijdrage leveren aan het herstel van verbinding en betrokkenheid, door:</w:t>
            </w:r>
          </w:p>
          <w:p w14:paraId="0594D799" w14:textId="77777777" w:rsidR="00850BC1" w:rsidRPr="000965EA" w:rsidRDefault="00850BC1" w:rsidP="001E168B">
            <w:pPr>
              <w:pStyle w:val="Lijstalinea"/>
              <w:numPr>
                <w:ilvl w:val="1"/>
                <w:numId w:val="16"/>
              </w:numPr>
              <w:rPr>
                <w:rFonts w:ascii="Garamond" w:hAnsi="Garamond"/>
              </w:rPr>
            </w:pPr>
            <w:r w:rsidRPr="000965EA">
              <w:rPr>
                <w:rFonts w:ascii="Garamond" w:hAnsi="Garamond"/>
              </w:rPr>
              <w:t>Een bijdrage te leveren aan een bijgesteld organogram</w:t>
            </w:r>
          </w:p>
          <w:p w14:paraId="3A1FC07B" w14:textId="77777777" w:rsidR="00850BC1" w:rsidRPr="000965EA" w:rsidRDefault="00850BC1" w:rsidP="001E168B">
            <w:pPr>
              <w:pStyle w:val="Lijstalinea"/>
              <w:numPr>
                <w:ilvl w:val="1"/>
                <w:numId w:val="16"/>
              </w:numPr>
              <w:rPr>
                <w:rFonts w:ascii="Garamond" w:hAnsi="Garamond"/>
              </w:rPr>
            </w:pPr>
            <w:r w:rsidRPr="000965EA">
              <w:rPr>
                <w:rFonts w:ascii="Garamond" w:hAnsi="Garamond"/>
              </w:rPr>
              <w:t>Door een bijdrage te leveren aan een in te stellen taakgroep communicatie (daarin vooral ‘losse’ partijen verbinden)</w:t>
            </w:r>
          </w:p>
          <w:p w14:paraId="6F27F57D" w14:textId="77777777" w:rsidR="00850BC1" w:rsidRPr="000965EA" w:rsidRDefault="00850BC1" w:rsidP="001E168B">
            <w:pPr>
              <w:pStyle w:val="Lijstalinea"/>
              <w:numPr>
                <w:ilvl w:val="1"/>
                <w:numId w:val="16"/>
              </w:numPr>
              <w:rPr>
                <w:rFonts w:ascii="Garamond" w:hAnsi="Garamond"/>
              </w:rPr>
            </w:pPr>
            <w:r w:rsidRPr="000965EA">
              <w:rPr>
                <w:rFonts w:ascii="Garamond" w:hAnsi="Garamond"/>
              </w:rPr>
              <w:t>Door een platform te ontwikkelen waar betrokken gemeenteleden een profiel kunnen plaatsen met hun talenten en mogelijkheden om klussen op te pakken (een ‘werkbank’)</w:t>
            </w:r>
          </w:p>
          <w:p w14:paraId="6B01AF33" w14:textId="77777777" w:rsidR="00850BC1" w:rsidRPr="000965EA" w:rsidRDefault="00850BC1" w:rsidP="001E168B">
            <w:pPr>
              <w:pStyle w:val="Lijstalinea"/>
              <w:numPr>
                <w:ilvl w:val="1"/>
                <w:numId w:val="16"/>
              </w:numPr>
              <w:rPr>
                <w:rFonts w:ascii="Garamond" w:hAnsi="Garamond"/>
              </w:rPr>
            </w:pPr>
            <w:r w:rsidRPr="000965EA">
              <w:rPr>
                <w:rFonts w:ascii="Garamond" w:hAnsi="Garamond"/>
              </w:rPr>
              <w:t>Een bijdrage te leveren aan de verbinding tussen Stichting Catharina Cultureel en de in te richten taakgroep vorming, toerusting en cultuur.</w:t>
            </w:r>
          </w:p>
          <w:p w14:paraId="3AAB1BDB" w14:textId="77777777" w:rsidR="00850BC1" w:rsidRPr="000965EA" w:rsidRDefault="00850BC1" w:rsidP="001F7C48">
            <w:pPr>
              <w:pStyle w:val="Lijstalinea"/>
              <w:rPr>
                <w:rFonts w:ascii="Garamond" w:hAnsi="Garamond"/>
              </w:rPr>
            </w:pPr>
          </w:p>
          <w:p w14:paraId="515882CA" w14:textId="77777777" w:rsidR="00850BC1" w:rsidRPr="000965EA" w:rsidRDefault="00850BC1" w:rsidP="001F7C48">
            <w:pPr>
              <w:ind w:left="360"/>
              <w:rPr>
                <w:rFonts w:ascii="Garamond" w:hAnsi="Garamond"/>
              </w:rPr>
            </w:pPr>
            <w:r w:rsidRPr="000965EA">
              <w:rPr>
                <w:rFonts w:ascii="Garamond" w:hAnsi="Garamond"/>
              </w:rPr>
              <w:t>Tijdpad:</w:t>
            </w:r>
          </w:p>
          <w:p w14:paraId="4B9E5E3E" w14:textId="77777777" w:rsidR="00850BC1" w:rsidRPr="000965EA" w:rsidRDefault="00850BC1" w:rsidP="00850BC1">
            <w:pPr>
              <w:pStyle w:val="Lijstalinea"/>
              <w:numPr>
                <w:ilvl w:val="0"/>
                <w:numId w:val="16"/>
              </w:numPr>
              <w:rPr>
                <w:rFonts w:ascii="Garamond" w:hAnsi="Garamond"/>
              </w:rPr>
            </w:pPr>
            <w:r w:rsidRPr="000965EA">
              <w:rPr>
                <w:rFonts w:ascii="Garamond" w:hAnsi="Garamond"/>
              </w:rPr>
              <w:t>Bijstelling organogram: aansluiten bij planning</w:t>
            </w:r>
          </w:p>
          <w:p w14:paraId="159248B8" w14:textId="77777777" w:rsidR="00850BC1" w:rsidRPr="000965EA" w:rsidRDefault="00850BC1" w:rsidP="00850BC1">
            <w:pPr>
              <w:pStyle w:val="Lijstalinea"/>
              <w:numPr>
                <w:ilvl w:val="0"/>
                <w:numId w:val="16"/>
              </w:numPr>
              <w:rPr>
                <w:rFonts w:ascii="Garamond" w:hAnsi="Garamond"/>
              </w:rPr>
            </w:pPr>
            <w:r w:rsidRPr="000965EA">
              <w:rPr>
                <w:rFonts w:ascii="Garamond" w:hAnsi="Garamond"/>
              </w:rPr>
              <w:t>Bijdrage taakgroep communicatie: aansluiten bij planning</w:t>
            </w:r>
          </w:p>
          <w:p w14:paraId="27FC664E" w14:textId="77777777" w:rsidR="00850BC1" w:rsidRPr="000965EA" w:rsidRDefault="00850BC1" w:rsidP="00850BC1">
            <w:pPr>
              <w:pStyle w:val="Lijstalinea"/>
              <w:numPr>
                <w:ilvl w:val="0"/>
                <w:numId w:val="16"/>
              </w:numPr>
              <w:rPr>
                <w:rFonts w:ascii="Garamond" w:hAnsi="Garamond"/>
              </w:rPr>
            </w:pPr>
            <w:r w:rsidRPr="000965EA">
              <w:rPr>
                <w:rFonts w:ascii="Garamond" w:hAnsi="Garamond"/>
              </w:rPr>
              <w:t>Platform talenten: inbrengen als klus voor taakgroep communicatie</w:t>
            </w:r>
          </w:p>
          <w:p w14:paraId="18ED7F4D" w14:textId="77777777" w:rsidR="00850BC1" w:rsidRPr="000965EA" w:rsidRDefault="00850BC1" w:rsidP="00850BC1">
            <w:pPr>
              <w:pStyle w:val="Lijstalinea"/>
              <w:numPr>
                <w:ilvl w:val="0"/>
                <w:numId w:val="16"/>
              </w:numPr>
              <w:rPr>
                <w:rFonts w:ascii="Garamond" w:hAnsi="Garamond"/>
              </w:rPr>
            </w:pPr>
            <w:r w:rsidRPr="000965EA">
              <w:rPr>
                <w:rFonts w:ascii="Garamond" w:hAnsi="Garamond"/>
              </w:rPr>
              <w:lastRenderedPageBreak/>
              <w:t>Bijdrage verbinding PSCC en taakgroep vorming: aansluiten bij planning</w:t>
            </w:r>
          </w:p>
        </w:tc>
      </w:tr>
      <w:tr w:rsidR="00850BC1" w:rsidRPr="000965EA" w14:paraId="4CA9FE41" w14:textId="77777777" w:rsidTr="003924C6">
        <w:tc>
          <w:tcPr>
            <w:tcW w:w="9062" w:type="dxa"/>
            <w:shd w:val="clear" w:color="auto" w:fill="E7E6E6" w:themeFill="background2"/>
          </w:tcPr>
          <w:p w14:paraId="1C1E2CD1" w14:textId="77777777" w:rsidR="00850BC1" w:rsidRPr="000965EA" w:rsidRDefault="00850BC1" w:rsidP="001F7C48">
            <w:pPr>
              <w:rPr>
                <w:rFonts w:ascii="Garamond" w:hAnsi="Garamond"/>
                <w:b/>
                <w:bCs/>
              </w:rPr>
            </w:pPr>
            <w:r w:rsidRPr="000965EA">
              <w:rPr>
                <w:rFonts w:ascii="Garamond" w:hAnsi="Garamond"/>
                <w:b/>
                <w:bCs/>
              </w:rPr>
              <w:lastRenderedPageBreak/>
              <w:t>Activiteiten behorend bij doelstelling 3</w:t>
            </w:r>
          </w:p>
        </w:tc>
      </w:tr>
      <w:tr w:rsidR="00850BC1" w:rsidRPr="000965EA" w14:paraId="2997084F" w14:textId="77777777" w:rsidTr="001F7C48">
        <w:tc>
          <w:tcPr>
            <w:tcW w:w="9062" w:type="dxa"/>
          </w:tcPr>
          <w:p w14:paraId="17F79219" w14:textId="3790E8EA" w:rsidR="00850BC1" w:rsidRPr="00BE4789" w:rsidRDefault="00850BC1" w:rsidP="00BE4789">
            <w:pPr>
              <w:rPr>
                <w:rFonts w:ascii="Garamond" w:hAnsi="Garamond"/>
                <w:b/>
                <w:bCs/>
              </w:rPr>
            </w:pPr>
            <w:r w:rsidRPr="00BE4789">
              <w:rPr>
                <w:rFonts w:ascii="Garamond" w:hAnsi="Garamond"/>
                <w:b/>
                <w:bCs/>
              </w:rPr>
              <w:t xml:space="preserve">Werk maken van de </w:t>
            </w:r>
            <w:r w:rsidRPr="00BE4789">
              <w:rPr>
                <w:rFonts w:ascii="Garamond" w:hAnsi="Garamond"/>
                <w:b/>
                <w:bCs/>
                <w:i/>
                <w:iCs/>
              </w:rPr>
              <w:t>Groene Kerk</w:t>
            </w:r>
          </w:p>
          <w:p w14:paraId="0FAC8F4B" w14:textId="77777777" w:rsidR="00850BC1" w:rsidRPr="000965EA" w:rsidRDefault="00850BC1" w:rsidP="001F7C48">
            <w:pPr>
              <w:pStyle w:val="Lijstalinea"/>
              <w:ind w:left="700"/>
              <w:rPr>
                <w:rFonts w:ascii="Garamond" w:hAnsi="Garamond"/>
              </w:rPr>
            </w:pPr>
          </w:p>
          <w:p w14:paraId="6A01F6CA" w14:textId="77777777" w:rsidR="00850BC1" w:rsidRPr="00BE4789" w:rsidRDefault="00850BC1" w:rsidP="00BE4789">
            <w:pPr>
              <w:rPr>
                <w:rFonts w:ascii="Garamond" w:hAnsi="Garamond"/>
              </w:rPr>
            </w:pPr>
            <w:r w:rsidRPr="00BE4789">
              <w:rPr>
                <w:rFonts w:ascii="Garamond" w:hAnsi="Garamond"/>
              </w:rPr>
              <w:t>Het college is (door de energiecrisis daartoe gedwongen) al bezig met trajecten rond verduurzaming energie en beheerkosten (zie hierboven). In de kerkenraad zal een doordenking geëntameerd worden van wat de PKN Zoutelande onder ‘een groene kerk’ wil verstaan. Deze doordenking mondt uit in activiteiten en beleidsontwikkeling op verschillende terreinen. Het college levert aan de doordenking en uitwerking (ook op de specifieke beleidsterreinen van het college zelf) een actieve bijdrage.</w:t>
            </w:r>
          </w:p>
          <w:p w14:paraId="686590F7" w14:textId="77777777" w:rsidR="00850BC1" w:rsidRPr="000965EA" w:rsidRDefault="00850BC1" w:rsidP="001F7C48">
            <w:pPr>
              <w:pStyle w:val="Lijstalinea"/>
              <w:ind w:left="700"/>
              <w:rPr>
                <w:rFonts w:ascii="Garamond" w:hAnsi="Garamond"/>
              </w:rPr>
            </w:pPr>
          </w:p>
          <w:p w14:paraId="1B773357" w14:textId="324DFB5A" w:rsidR="00850BC1" w:rsidRPr="00BE4789" w:rsidRDefault="00BE4789" w:rsidP="00BE4789">
            <w:pPr>
              <w:rPr>
                <w:rFonts w:ascii="Garamond" w:hAnsi="Garamond"/>
              </w:rPr>
            </w:pPr>
            <w:r>
              <w:rPr>
                <w:rFonts w:ascii="Garamond" w:hAnsi="Garamond"/>
              </w:rPr>
              <w:t>Tijdpad</w:t>
            </w:r>
            <w:r w:rsidR="00850BC1" w:rsidRPr="00BE4789">
              <w:rPr>
                <w:rFonts w:ascii="Garamond" w:hAnsi="Garamond"/>
              </w:rPr>
              <w:t>:</w:t>
            </w:r>
          </w:p>
          <w:p w14:paraId="46F961C1" w14:textId="77777777" w:rsidR="00850BC1" w:rsidRPr="00BE4789" w:rsidRDefault="00850BC1" w:rsidP="00BE4789">
            <w:pPr>
              <w:pStyle w:val="Lijstalinea"/>
              <w:numPr>
                <w:ilvl w:val="0"/>
                <w:numId w:val="25"/>
              </w:numPr>
              <w:rPr>
                <w:rFonts w:ascii="Garamond" w:hAnsi="Garamond"/>
              </w:rPr>
            </w:pPr>
            <w:r w:rsidRPr="00BE4789">
              <w:rPr>
                <w:rFonts w:ascii="Garamond" w:hAnsi="Garamond"/>
              </w:rPr>
              <w:t>Doordenking concept: aansluiten bij planning kerkenraad</w:t>
            </w:r>
          </w:p>
          <w:p w14:paraId="6827F816" w14:textId="77777777" w:rsidR="00850BC1" w:rsidRPr="00BE4789" w:rsidRDefault="00850BC1" w:rsidP="00BE4789">
            <w:pPr>
              <w:pStyle w:val="Lijstalinea"/>
              <w:numPr>
                <w:ilvl w:val="0"/>
                <w:numId w:val="25"/>
              </w:numPr>
              <w:rPr>
                <w:rFonts w:ascii="Garamond" w:hAnsi="Garamond"/>
              </w:rPr>
            </w:pPr>
            <w:r w:rsidRPr="00BE4789">
              <w:rPr>
                <w:rFonts w:ascii="Garamond" w:hAnsi="Garamond"/>
              </w:rPr>
              <w:t>Uitwerking en activiteiten: na afronding doordenking.</w:t>
            </w:r>
          </w:p>
          <w:p w14:paraId="60654F10" w14:textId="77777777" w:rsidR="00850BC1" w:rsidRPr="000965EA" w:rsidRDefault="00850BC1" w:rsidP="001F7C48">
            <w:pPr>
              <w:pStyle w:val="Lijstalinea"/>
              <w:ind w:left="700"/>
              <w:rPr>
                <w:rFonts w:ascii="Garamond" w:hAnsi="Garamond"/>
              </w:rPr>
            </w:pPr>
          </w:p>
        </w:tc>
      </w:tr>
    </w:tbl>
    <w:p w14:paraId="4840C592" w14:textId="77777777" w:rsidR="00850BC1" w:rsidRPr="000965EA" w:rsidRDefault="00850BC1" w:rsidP="001F7C48">
      <w:pPr>
        <w:rPr>
          <w:rFonts w:ascii="Garamond" w:hAnsi="Garamond"/>
        </w:rPr>
      </w:pPr>
    </w:p>
    <w:p w14:paraId="0924DD77" w14:textId="5296C3A0" w:rsidR="00A465B6" w:rsidRPr="000965EA" w:rsidRDefault="004652D0" w:rsidP="000965EA">
      <w:pPr>
        <w:pStyle w:val="Kop2"/>
        <w:rPr>
          <w:rFonts w:ascii="Garamond" w:hAnsi="Garamond"/>
        </w:rPr>
      </w:pPr>
      <w:bookmarkStart w:id="22" w:name="_Toc131581252"/>
      <w:r w:rsidRPr="000965EA">
        <w:rPr>
          <w:rFonts w:ascii="Garamond" w:hAnsi="Garamond"/>
        </w:rPr>
        <w:t xml:space="preserve">5.5 </w:t>
      </w:r>
      <w:r w:rsidR="006672AB" w:rsidRPr="000965EA">
        <w:rPr>
          <w:rFonts w:ascii="Garamond" w:hAnsi="Garamond"/>
        </w:rPr>
        <w:t xml:space="preserve">Werkgroep </w:t>
      </w:r>
      <w:r w:rsidR="00A6086E" w:rsidRPr="000965EA">
        <w:rPr>
          <w:rFonts w:ascii="Garamond" w:hAnsi="Garamond"/>
        </w:rPr>
        <w:t>Eredienst</w:t>
      </w:r>
      <w:r w:rsidR="006672AB" w:rsidRPr="000965EA">
        <w:rPr>
          <w:rFonts w:ascii="Garamond" w:hAnsi="Garamond"/>
        </w:rPr>
        <w:t xml:space="preserve"> en Liturgie</w:t>
      </w:r>
      <w:bookmarkEnd w:id="22"/>
    </w:p>
    <w:p w14:paraId="354336AF" w14:textId="77777777" w:rsidR="00A465B6" w:rsidRPr="003924C6" w:rsidRDefault="00A465B6" w:rsidP="00A465B6">
      <w:pPr>
        <w:rPr>
          <w:rFonts w:ascii="Garamond" w:eastAsia="Times New Roman" w:hAnsi="Garamond"/>
          <w:b/>
          <w:sz w:val="24"/>
          <w:szCs w:val="24"/>
          <w:lang w:eastAsia="en-US"/>
        </w:rPr>
      </w:pPr>
    </w:p>
    <w:tbl>
      <w:tblPr>
        <w:tblStyle w:val="Tabelraster"/>
        <w:tblW w:w="0" w:type="auto"/>
        <w:tblLook w:val="04A0" w:firstRow="1" w:lastRow="0" w:firstColumn="1" w:lastColumn="0" w:noHBand="0" w:noVBand="1"/>
      </w:tblPr>
      <w:tblGrid>
        <w:gridCol w:w="9062"/>
      </w:tblGrid>
      <w:tr w:rsidR="00A465B6" w:rsidRPr="003924C6" w14:paraId="7DFAF5BD" w14:textId="77777777" w:rsidTr="001F7C48">
        <w:tc>
          <w:tcPr>
            <w:tcW w:w="9062" w:type="dxa"/>
            <w:shd w:val="clear" w:color="auto" w:fill="E7E6E6" w:themeFill="background2"/>
          </w:tcPr>
          <w:p w14:paraId="6E95A57F" w14:textId="77777777" w:rsidR="00A465B6" w:rsidRPr="003924C6" w:rsidRDefault="00A465B6" w:rsidP="00A465B6">
            <w:pPr>
              <w:rPr>
                <w:rFonts w:ascii="Garamond" w:hAnsi="Garamond"/>
                <w:b/>
              </w:rPr>
            </w:pPr>
            <w:r w:rsidRPr="003924C6">
              <w:rPr>
                <w:rFonts w:ascii="Garamond" w:hAnsi="Garamond"/>
                <w:b/>
              </w:rPr>
              <w:t>Activiteitenplan behorend bij het beleidsplan kerkenraad Catharinakerk 2023-2027</w:t>
            </w:r>
          </w:p>
        </w:tc>
      </w:tr>
      <w:tr w:rsidR="00A465B6" w:rsidRPr="000965EA" w14:paraId="1E6514BA" w14:textId="77777777" w:rsidTr="001F7C48">
        <w:tc>
          <w:tcPr>
            <w:tcW w:w="9062" w:type="dxa"/>
            <w:shd w:val="clear" w:color="auto" w:fill="FFFFFF" w:themeFill="background1"/>
          </w:tcPr>
          <w:p w14:paraId="1FB25690" w14:textId="77777777" w:rsidR="00A465B6" w:rsidRPr="000965EA" w:rsidRDefault="00A465B6" w:rsidP="00A465B6">
            <w:pPr>
              <w:rPr>
                <w:rFonts w:ascii="Garamond" w:hAnsi="Garamond"/>
                <w:color w:val="000000" w:themeColor="text1"/>
              </w:rPr>
            </w:pPr>
            <w:r w:rsidRPr="000965EA">
              <w:rPr>
                <w:rFonts w:ascii="Garamond" w:hAnsi="Garamond"/>
                <w:color w:val="000000" w:themeColor="text1"/>
              </w:rPr>
              <w:t>Het beleidsplan van de kerkenraad kent twee centrale doelstellingen:</w:t>
            </w:r>
          </w:p>
          <w:p w14:paraId="17AF9261" w14:textId="77777777" w:rsidR="00A465B6" w:rsidRPr="00BE4789" w:rsidRDefault="00A465B6" w:rsidP="00A465B6">
            <w:pPr>
              <w:rPr>
                <w:rFonts w:ascii="Garamond" w:hAnsi="Garamond"/>
                <w:b/>
              </w:rPr>
            </w:pPr>
            <w:r w:rsidRPr="00BE4789">
              <w:rPr>
                <w:rFonts w:ascii="Garamond" w:hAnsi="Garamond"/>
                <w:b/>
              </w:rPr>
              <w:t>Doelstelling 1:</w:t>
            </w:r>
          </w:p>
          <w:p w14:paraId="458F5254" w14:textId="77777777" w:rsidR="00A465B6" w:rsidRPr="000965EA" w:rsidRDefault="00A465B6" w:rsidP="00A465B6">
            <w:pPr>
              <w:rPr>
                <w:rFonts w:ascii="Garamond" w:hAnsi="Garamond"/>
              </w:rPr>
            </w:pPr>
            <w:r w:rsidRPr="000965EA">
              <w:rPr>
                <w:rFonts w:ascii="Garamond" w:hAnsi="Garamond"/>
              </w:rPr>
              <w:t>Welkom, gastvrijheid en oog, oor en hart voor elkaar hebben</w:t>
            </w:r>
          </w:p>
          <w:p w14:paraId="2656381C" w14:textId="77777777" w:rsidR="00A465B6" w:rsidRPr="000965EA" w:rsidRDefault="00A465B6" w:rsidP="00A465B6">
            <w:pPr>
              <w:rPr>
                <w:rFonts w:ascii="Garamond" w:hAnsi="Garamond"/>
              </w:rPr>
            </w:pPr>
            <w:r w:rsidRPr="000965EA">
              <w:rPr>
                <w:rFonts w:ascii="Garamond" w:hAnsi="Garamond"/>
              </w:rPr>
              <w:t>Nadere concretisering van de doelstelling vanuit het taakperspectief van het taakgroep.  Welke specifieke activiteiten voor de groep ziet de groep daarbij als mogelijkheid.</w:t>
            </w:r>
          </w:p>
          <w:p w14:paraId="54B34A9C" w14:textId="77777777" w:rsidR="00A465B6" w:rsidRPr="000965EA" w:rsidRDefault="00A465B6" w:rsidP="00A465B6">
            <w:pPr>
              <w:rPr>
                <w:rFonts w:ascii="Garamond" w:hAnsi="Garamond"/>
              </w:rPr>
            </w:pPr>
          </w:p>
          <w:p w14:paraId="7D42249A" w14:textId="77777777" w:rsidR="00A465B6" w:rsidRPr="00BE4789" w:rsidRDefault="00A465B6" w:rsidP="00A465B6">
            <w:pPr>
              <w:rPr>
                <w:rFonts w:ascii="Garamond" w:hAnsi="Garamond"/>
                <w:b/>
              </w:rPr>
            </w:pPr>
            <w:r w:rsidRPr="00BE4789">
              <w:rPr>
                <w:rFonts w:ascii="Garamond" w:hAnsi="Garamond"/>
                <w:b/>
              </w:rPr>
              <w:t xml:space="preserve">Doelstelling 2: </w:t>
            </w:r>
          </w:p>
          <w:p w14:paraId="6D83114B" w14:textId="77777777" w:rsidR="00A465B6" w:rsidRPr="000965EA" w:rsidRDefault="00A465B6" w:rsidP="00A465B6">
            <w:pPr>
              <w:rPr>
                <w:rFonts w:ascii="Garamond" w:hAnsi="Garamond"/>
              </w:rPr>
            </w:pPr>
            <w:r w:rsidRPr="000965EA">
              <w:rPr>
                <w:rFonts w:ascii="Garamond" w:hAnsi="Garamond"/>
              </w:rPr>
              <w:t>Verbinding en communicatie:</w:t>
            </w:r>
          </w:p>
          <w:p w14:paraId="583B5312" w14:textId="77777777" w:rsidR="00A465B6" w:rsidRPr="000965EA" w:rsidRDefault="00A465B6" w:rsidP="00A465B6">
            <w:pPr>
              <w:rPr>
                <w:rFonts w:ascii="Garamond" w:hAnsi="Garamond"/>
              </w:rPr>
            </w:pPr>
            <w:r w:rsidRPr="000965EA">
              <w:rPr>
                <w:rFonts w:ascii="Garamond" w:hAnsi="Garamond"/>
              </w:rPr>
              <w:t>Nadere concretisering van de doelstelling vanuit het taakperspectief van de taakgroep/ het college.  Welke specifieke activiteiten voor de groep ziet de groep daarbij als mogelijkheid?</w:t>
            </w:r>
          </w:p>
          <w:p w14:paraId="76EEB7DF" w14:textId="77777777" w:rsidR="00A465B6" w:rsidRPr="000965EA" w:rsidRDefault="00A465B6" w:rsidP="00A465B6">
            <w:pPr>
              <w:rPr>
                <w:rFonts w:ascii="Garamond" w:hAnsi="Garamond"/>
              </w:rPr>
            </w:pPr>
            <w:r w:rsidRPr="000965EA">
              <w:rPr>
                <w:rFonts w:ascii="Garamond" w:hAnsi="Garamond"/>
              </w:rPr>
              <w:t>Werk dat in een specifieke actie of plannen uit.</w:t>
            </w:r>
          </w:p>
          <w:p w14:paraId="3F10DA27" w14:textId="77777777" w:rsidR="00A465B6" w:rsidRPr="000965EA" w:rsidRDefault="00A465B6" w:rsidP="00A465B6">
            <w:pPr>
              <w:rPr>
                <w:rFonts w:ascii="Garamond" w:hAnsi="Garamond"/>
              </w:rPr>
            </w:pPr>
          </w:p>
          <w:p w14:paraId="048DD2A1" w14:textId="77777777" w:rsidR="00A465B6" w:rsidRPr="00BE4789" w:rsidRDefault="00A465B6" w:rsidP="00A465B6">
            <w:pPr>
              <w:rPr>
                <w:rFonts w:ascii="Garamond" w:hAnsi="Garamond"/>
                <w:b/>
              </w:rPr>
            </w:pPr>
            <w:r w:rsidRPr="00BE4789">
              <w:rPr>
                <w:rFonts w:ascii="Garamond" w:hAnsi="Garamond"/>
                <w:b/>
              </w:rPr>
              <w:t>Doelstelling 3:</w:t>
            </w:r>
          </w:p>
          <w:p w14:paraId="4FD61067" w14:textId="77777777" w:rsidR="00A465B6" w:rsidRPr="000965EA" w:rsidRDefault="00A465B6" w:rsidP="00A465B6">
            <w:pPr>
              <w:rPr>
                <w:rFonts w:ascii="Garamond" w:hAnsi="Garamond"/>
              </w:rPr>
            </w:pPr>
            <w:r w:rsidRPr="000965EA">
              <w:rPr>
                <w:rFonts w:ascii="Garamond" w:hAnsi="Garamond"/>
              </w:rPr>
              <w:t>Werk maken van de Groene Kerk</w:t>
            </w:r>
          </w:p>
          <w:p w14:paraId="624015CF" w14:textId="77777777" w:rsidR="00A465B6" w:rsidRPr="000965EA" w:rsidRDefault="00A465B6" w:rsidP="00A465B6">
            <w:pPr>
              <w:rPr>
                <w:rFonts w:ascii="Garamond" w:hAnsi="Garamond"/>
              </w:rPr>
            </w:pPr>
            <w:r w:rsidRPr="000965EA">
              <w:rPr>
                <w:rFonts w:ascii="Garamond" w:hAnsi="Garamond"/>
              </w:rPr>
              <w:t>Verbonden aan doelstelling 1 en 2, maar als thema verder te specificeren en uit te werken.</w:t>
            </w:r>
          </w:p>
          <w:p w14:paraId="4F919099" w14:textId="77777777" w:rsidR="00A465B6" w:rsidRPr="000965EA" w:rsidRDefault="00A465B6" w:rsidP="00A465B6">
            <w:pPr>
              <w:rPr>
                <w:rFonts w:ascii="Garamond" w:hAnsi="Garamond"/>
                <w:color w:val="000000" w:themeColor="text1"/>
              </w:rPr>
            </w:pPr>
          </w:p>
        </w:tc>
      </w:tr>
      <w:tr w:rsidR="00A465B6" w:rsidRPr="000965EA" w14:paraId="4FBBC969" w14:textId="77777777" w:rsidTr="001F7C48">
        <w:tc>
          <w:tcPr>
            <w:tcW w:w="9062" w:type="dxa"/>
          </w:tcPr>
          <w:p w14:paraId="26D8E090" w14:textId="77777777" w:rsidR="00A465B6" w:rsidRPr="000965EA" w:rsidRDefault="00A465B6" w:rsidP="00A465B6">
            <w:pPr>
              <w:rPr>
                <w:rFonts w:ascii="Garamond" w:hAnsi="Garamond"/>
                <w:b/>
                <w:bCs/>
              </w:rPr>
            </w:pPr>
            <w:r w:rsidRPr="000965EA">
              <w:rPr>
                <w:rFonts w:ascii="Garamond" w:hAnsi="Garamond"/>
                <w:b/>
                <w:bCs/>
              </w:rPr>
              <w:t>Dit is het activiteitenplan van Werkgroep eredienst en liturgie</w:t>
            </w:r>
          </w:p>
          <w:p w14:paraId="692BC89B" w14:textId="77777777" w:rsidR="00A465B6" w:rsidRPr="000965EA" w:rsidRDefault="00A465B6" w:rsidP="00A465B6">
            <w:pPr>
              <w:rPr>
                <w:rFonts w:ascii="Garamond" w:hAnsi="Garamond"/>
                <w:b/>
                <w:bCs/>
              </w:rPr>
            </w:pPr>
          </w:p>
        </w:tc>
      </w:tr>
      <w:tr w:rsidR="00A465B6" w:rsidRPr="000965EA" w14:paraId="672C8B5B" w14:textId="77777777" w:rsidTr="003924C6">
        <w:tc>
          <w:tcPr>
            <w:tcW w:w="9062" w:type="dxa"/>
            <w:shd w:val="clear" w:color="auto" w:fill="E7E6E6" w:themeFill="background2"/>
          </w:tcPr>
          <w:p w14:paraId="722A9895" w14:textId="77777777" w:rsidR="00A465B6" w:rsidRPr="004B5142" w:rsidRDefault="00A465B6" w:rsidP="00A465B6">
            <w:pPr>
              <w:rPr>
                <w:rFonts w:ascii="Garamond" w:hAnsi="Garamond"/>
                <w:b/>
              </w:rPr>
            </w:pPr>
            <w:r w:rsidRPr="004B5142">
              <w:rPr>
                <w:rFonts w:ascii="Garamond" w:hAnsi="Garamond"/>
                <w:b/>
              </w:rPr>
              <w:t>Activiteiten behorend bij doelstelling 1</w:t>
            </w:r>
          </w:p>
        </w:tc>
      </w:tr>
      <w:tr w:rsidR="00A465B6" w:rsidRPr="000965EA" w14:paraId="1EBF0285" w14:textId="77777777" w:rsidTr="001F7C48">
        <w:tc>
          <w:tcPr>
            <w:tcW w:w="9062" w:type="dxa"/>
          </w:tcPr>
          <w:p w14:paraId="7F6A2267" w14:textId="77777777" w:rsidR="00A465B6" w:rsidRPr="000965EA" w:rsidRDefault="00A465B6" w:rsidP="003966B2">
            <w:pPr>
              <w:contextualSpacing/>
              <w:rPr>
                <w:rFonts w:ascii="Garamond" w:hAnsi="Garamond"/>
              </w:rPr>
            </w:pPr>
            <w:r w:rsidRPr="000965EA">
              <w:rPr>
                <w:rFonts w:ascii="Garamond" w:hAnsi="Garamond"/>
              </w:rPr>
              <w:t xml:space="preserve">Naam activiteit: </w:t>
            </w:r>
            <w:r w:rsidRPr="000965EA">
              <w:rPr>
                <w:rFonts w:ascii="Garamond" w:hAnsi="Garamond"/>
                <w:b/>
                <w:bCs/>
              </w:rPr>
              <w:t>Anders vieren!</w:t>
            </w:r>
          </w:p>
          <w:p w14:paraId="25B6C3C7" w14:textId="77777777" w:rsidR="00A465B6" w:rsidRPr="000965EA" w:rsidRDefault="00A465B6" w:rsidP="00A465B6">
            <w:pPr>
              <w:ind w:left="720"/>
              <w:contextualSpacing/>
              <w:rPr>
                <w:rFonts w:ascii="Garamond" w:hAnsi="Garamond"/>
              </w:rPr>
            </w:pPr>
          </w:p>
          <w:p w14:paraId="6F817498" w14:textId="77777777" w:rsidR="00A465B6" w:rsidRPr="000965EA" w:rsidRDefault="00A465B6" w:rsidP="003966B2">
            <w:pPr>
              <w:contextualSpacing/>
              <w:rPr>
                <w:rFonts w:ascii="Garamond" w:hAnsi="Garamond"/>
              </w:rPr>
            </w:pPr>
            <w:r w:rsidRPr="000965EA">
              <w:rPr>
                <w:rFonts w:ascii="Garamond" w:hAnsi="Garamond"/>
              </w:rPr>
              <w:t xml:space="preserve">Instellen van andersoortige vieringen, bijvoorbeeld op de tweede zondag van de even maanden, 6 keer per jaar (over frequentie vindt gesprek en besluitvorming in kerkenraad plaats). Dit kan een ontmoetingsdienst zijn: bij binnenkomst van de kerk koffiedrinken aan tafels, een kort liturgisch moment met overdenking waarna de mensen met elkaar in gesprek gaan. Deze dienst wordt voorbereid door een wisselend groepje gemeenteleden plus de predikant. Andere dienst kan zijn een 5Gdienst: 5 generaties, waarin de diverse generaties aan bod komen. Of een dienst met een koor of een combo. Er ligt een verzoek van jeugdkoor </w:t>
            </w:r>
            <w:proofErr w:type="spellStart"/>
            <w:r w:rsidRPr="000965EA">
              <w:rPr>
                <w:rFonts w:ascii="Garamond" w:hAnsi="Garamond"/>
              </w:rPr>
              <w:t>Senta</w:t>
            </w:r>
            <w:proofErr w:type="spellEnd"/>
            <w:r w:rsidRPr="000965EA">
              <w:rPr>
                <w:rFonts w:ascii="Garamond" w:hAnsi="Garamond"/>
              </w:rPr>
              <w:t xml:space="preserve"> uit de Bommelerwaard om een keer mee te mogen doen aan een viering. Ook leeft er verlangen naar het opzetten van een Kliederkerk. Dit zijn wat mogelijkheden. Voor alle andersoortige diensten geldt: voorbereiding wordt gedaan door gemeenteleden en predikant. De werkgroep is (mede) betrokken bij de vormgeving van de reguliere diensten.</w:t>
            </w:r>
          </w:p>
          <w:p w14:paraId="6F565DC7" w14:textId="16C9E656" w:rsidR="00A465B6" w:rsidRPr="000965EA" w:rsidRDefault="00A465B6" w:rsidP="003966B2">
            <w:pPr>
              <w:contextualSpacing/>
              <w:rPr>
                <w:rFonts w:ascii="Garamond" w:hAnsi="Garamond"/>
              </w:rPr>
            </w:pPr>
            <w:r w:rsidRPr="000965EA">
              <w:rPr>
                <w:rFonts w:ascii="Garamond" w:hAnsi="Garamond"/>
              </w:rPr>
              <w:t xml:space="preserve">Dergelijke andersoortige vieringen voldoen aan het verlangen van gemeenteleden om ruimte te scheppen voor andere vieringen in de kerk. </w:t>
            </w:r>
          </w:p>
          <w:p w14:paraId="5F5893ED" w14:textId="77777777" w:rsidR="00A465B6" w:rsidRPr="000965EA" w:rsidRDefault="00A465B6" w:rsidP="003966B2">
            <w:pPr>
              <w:contextualSpacing/>
              <w:rPr>
                <w:rFonts w:ascii="Garamond" w:hAnsi="Garamond"/>
              </w:rPr>
            </w:pPr>
            <w:r w:rsidRPr="000965EA">
              <w:rPr>
                <w:rFonts w:ascii="Garamond" w:hAnsi="Garamond"/>
              </w:rPr>
              <w:t>Er zullen kosten zijn wat betreft materialen, koor en/of combo.</w:t>
            </w:r>
          </w:p>
          <w:p w14:paraId="642FD605" w14:textId="77777777" w:rsidR="00A465B6" w:rsidRPr="000965EA" w:rsidRDefault="00A465B6" w:rsidP="003966B2">
            <w:pPr>
              <w:contextualSpacing/>
              <w:rPr>
                <w:rFonts w:ascii="Garamond" w:hAnsi="Garamond"/>
              </w:rPr>
            </w:pPr>
            <w:r w:rsidRPr="000965EA">
              <w:rPr>
                <w:rFonts w:ascii="Garamond" w:hAnsi="Garamond"/>
              </w:rPr>
              <w:t xml:space="preserve">Er zijn leden van de werkgroep eredienst bij betrokken, plus gemeenteleden die hieraan mee willen werken.  </w:t>
            </w:r>
          </w:p>
          <w:p w14:paraId="1A325F60" w14:textId="77777777" w:rsidR="00A465B6" w:rsidRPr="000965EA" w:rsidRDefault="00A465B6" w:rsidP="003966B2">
            <w:pPr>
              <w:contextualSpacing/>
              <w:rPr>
                <w:rFonts w:ascii="Garamond" w:hAnsi="Garamond"/>
              </w:rPr>
            </w:pPr>
            <w:r w:rsidRPr="000965EA">
              <w:rPr>
                <w:rFonts w:ascii="Garamond" w:hAnsi="Garamond"/>
              </w:rPr>
              <w:lastRenderedPageBreak/>
              <w:t>We zetten dit op als een experiment; na een jaargang kunnen we de balans opmaken en bekijken of het heeft voldaan aan de wens van de gemeenteleden. Het experiment is geslaagd wanneer er voor elke andersoortige dienst genoeg gemeenteleden die mee willen denken en helpen, en waar deze diverse vieringen worden ervaren als waardevolle toevoeging aan de huidige vorm van eredienst.</w:t>
            </w:r>
          </w:p>
          <w:p w14:paraId="1981AC63" w14:textId="77777777" w:rsidR="00A465B6" w:rsidRPr="000965EA" w:rsidRDefault="00A465B6" w:rsidP="00A465B6">
            <w:pPr>
              <w:rPr>
                <w:rFonts w:ascii="Garamond" w:hAnsi="Garamond"/>
              </w:rPr>
            </w:pPr>
          </w:p>
        </w:tc>
      </w:tr>
      <w:tr w:rsidR="00A465B6" w:rsidRPr="000965EA" w14:paraId="786FA936" w14:textId="77777777" w:rsidTr="001F7C48">
        <w:tc>
          <w:tcPr>
            <w:tcW w:w="9062" w:type="dxa"/>
          </w:tcPr>
          <w:p w14:paraId="20D076C5" w14:textId="40203FB2" w:rsidR="00A465B6" w:rsidRPr="000965EA" w:rsidRDefault="003966B2" w:rsidP="00A465B6">
            <w:pPr>
              <w:rPr>
                <w:rFonts w:ascii="Garamond" w:hAnsi="Garamond"/>
              </w:rPr>
            </w:pPr>
            <w:r>
              <w:rPr>
                <w:rFonts w:ascii="Garamond" w:hAnsi="Garamond"/>
              </w:rPr>
              <w:lastRenderedPageBreak/>
              <w:t>Tijdpad</w:t>
            </w:r>
            <w:r w:rsidR="00A465B6" w:rsidRPr="000965EA">
              <w:rPr>
                <w:rFonts w:ascii="Garamond" w:hAnsi="Garamond"/>
              </w:rPr>
              <w:t xml:space="preserve">: </w:t>
            </w:r>
          </w:p>
          <w:p w14:paraId="78691DDC" w14:textId="77777777" w:rsidR="00A465B6" w:rsidRPr="00BE4789" w:rsidRDefault="00A465B6" w:rsidP="00BE4789">
            <w:pPr>
              <w:pStyle w:val="Lijstalinea"/>
              <w:numPr>
                <w:ilvl w:val="0"/>
                <w:numId w:val="26"/>
              </w:numPr>
              <w:rPr>
                <w:rFonts w:ascii="Garamond" w:hAnsi="Garamond"/>
              </w:rPr>
            </w:pPr>
            <w:r w:rsidRPr="00BE4789">
              <w:rPr>
                <w:rFonts w:ascii="Garamond" w:hAnsi="Garamond"/>
              </w:rPr>
              <w:t>gesprek in kerkenraad: zsm</w:t>
            </w:r>
          </w:p>
          <w:p w14:paraId="73AB66E5" w14:textId="77777777" w:rsidR="00A465B6" w:rsidRPr="00BE4789" w:rsidRDefault="00A465B6" w:rsidP="00BE4789">
            <w:pPr>
              <w:pStyle w:val="Lijstalinea"/>
              <w:numPr>
                <w:ilvl w:val="0"/>
                <w:numId w:val="26"/>
              </w:numPr>
              <w:rPr>
                <w:rFonts w:ascii="Garamond" w:hAnsi="Garamond"/>
              </w:rPr>
            </w:pPr>
            <w:r w:rsidRPr="00BE4789">
              <w:rPr>
                <w:rFonts w:ascii="Garamond" w:hAnsi="Garamond"/>
              </w:rPr>
              <w:t>Ontwikkelen jaarplanning zsm</w:t>
            </w:r>
          </w:p>
          <w:p w14:paraId="119767A4" w14:textId="77777777" w:rsidR="00A465B6" w:rsidRPr="00BE4789" w:rsidRDefault="00A465B6" w:rsidP="00BE4789">
            <w:pPr>
              <w:pStyle w:val="Lijstalinea"/>
              <w:numPr>
                <w:ilvl w:val="0"/>
                <w:numId w:val="26"/>
              </w:numPr>
              <w:rPr>
                <w:rFonts w:ascii="Garamond" w:hAnsi="Garamond"/>
              </w:rPr>
            </w:pPr>
            <w:r w:rsidRPr="00BE4789">
              <w:rPr>
                <w:rFonts w:ascii="Garamond" w:hAnsi="Garamond"/>
              </w:rPr>
              <w:t>Uitvoering vanaf nieuw kerkelijk seizoen 23-24</w:t>
            </w:r>
          </w:p>
        </w:tc>
      </w:tr>
      <w:tr w:rsidR="00A465B6" w:rsidRPr="000965EA" w14:paraId="6EC7E874" w14:textId="77777777" w:rsidTr="003924C6">
        <w:tc>
          <w:tcPr>
            <w:tcW w:w="9062" w:type="dxa"/>
            <w:shd w:val="clear" w:color="auto" w:fill="E7E6E6" w:themeFill="background2"/>
          </w:tcPr>
          <w:p w14:paraId="57D3AE05" w14:textId="77777777" w:rsidR="00A465B6" w:rsidRPr="000965EA" w:rsidRDefault="00A465B6" w:rsidP="00A465B6">
            <w:pPr>
              <w:rPr>
                <w:rFonts w:ascii="Garamond" w:hAnsi="Garamond"/>
                <w:b/>
                <w:bCs/>
              </w:rPr>
            </w:pPr>
            <w:r w:rsidRPr="000965EA">
              <w:rPr>
                <w:rFonts w:ascii="Garamond" w:hAnsi="Garamond"/>
                <w:b/>
                <w:bCs/>
              </w:rPr>
              <w:t>Activiteiten behorend bij doelstelling 2</w:t>
            </w:r>
          </w:p>
        </w:tc>
      </w:tr>
      <w:tr w:rsidR="00A465B6" w:rsidRPr="000965EA" w14:paraId="456EF295" w14:textId="77777777" w:rsidTr="001F7C48">
        <w:tc>
          <w:tcPr>
            <w:tcW w:w="9062" w:type="dxa"/>
          </w:tcPr>
          <w:p w14:paraId="206889AB" w14:textId="48A40C33" w:rsidR="00A465B6" w:rsidRPr="002410A5" w:rsidRDefault="00A465B6" w:rsidP="002410A5">
            <w:pPr>
              <w:contextualSpacing/>
              <w:rPr>
                <w:rFonts w:ascii="Garamond" w:hAnsi="Garamond"/>
              </w:rPr>
            </w:pPr>
            <w:r w:rsidRPr="002410A5">
              <w:rPr>
                <w:rFonts w:ascii="Garamond" w:hAnsi="Garamond"/>
              </w:rPr>
              <w:t xml:space="preserve">Naam activiteit: </w:t>
            </w:r>
            <w:r w:rsidRPr="002410A5">
              <w:rPr>
                <w:rFonts w:ascii="Garamond" w:hAnsi="Garamond"/>
                <w:b/>
                <w:bCs/>
              </w:rPr>
              <w:t>Verantwoord vieren</w:t>
            </w:r>
          </w:p>
          <w:p w14:paraId="65761CDE" w14:textId="77777777" w:rsidR="00A465B6" w:rsidRPr="000965EA" w:rsidRDefault="00A465B6" w:rsidP="00A465B6">
            <w:pPr>
              <w:ind w:left="720"/>
              <w:contextualSpacing/>
              <w:rPr>
                <w:rFonts w:ascii="Garamond" w:hAnsi="Garamond"/>
              </w:rPr>
            </w:pPr>
          </w:p>
          <w:p w14:paraId="7F3E4FE1" w14:textId="77777777" w:rsidR="00A465B6" w:rsidRPr="000965EA" w:rsidRDefault="00A465B6" w:rsidP="00BE4789">
            <w:pPr>
              <w:contextualSpacing/>
              <w:rPr>
                <w:rFonts w:ascii="Garamond" w:hAnsi="Garamond"/>
              </w:rPr>
            </w:pPr>
            <w:r w:rsidRPr="000965EA">
              <w:rPr>
                <w:rFonts w:ascii="Garamond" w:hAnsi="Garamond"/>
              </w:rPr>
              <w:t xml:space="preserve">Toelichting: er is sprake van een kennisachterstand als het gaat om (onderdelen van) de liturgie. Ter vergroting van de kennis over de liturgie begint iedere vergadering van de werkgroep eredienst met een gesprek over liturgie, aan de hand van het boekje 'Tot Gods eer', geschreven door Marcel Barnard. Dit is een gespreksboek, voor predikanten, kerkenraden en gemeenteleden. In dit boek beschrijft Barnard de protestantse liturgie, licht hij de achtergronden ervan toe, en geeft hij een kleine protestantse theologie van de liturgie. Daarnaast laat hij zien uit welke verschillende tradities de protestantse liturgie wordt gevoed. Doel hiervan is het vergroten van de kennis over de geschiedenis van de liturgie, om tot een verstaan te komen waarom we doen wat we doen. </w:t>
            </w:r>
          </w:p>
          <w:p w14:paraId="148B65C6" w14:textId="77777777" w:rsidR="00A465B6" w:rsidRPr="000965EA" w:rsidRDefault="00A465B6" w:rsidP="00A465B6">
            <w:pPr>
              <w:ind w:left="720"/>
              <w:contextualSpacing/>
              <w:rPr>
                <w:rFonts w:ascii="Garamond" w:hAnsi="Garamond"/>
              </w:rPr>
            </w:pPr>
          </w:p>
          <w:p w14:paraId="42CC1A4C" w14:textId="77777777" w:rsidR="00A465B6" w:rsidRPr="000965EA" w:rsidRDefault="00A465B6" w:rsidP="00BE4789">
            <w:pPr>
              <w:contextualSpacing/>
              <w:rPr>
                <w:rFonts w:ascii="Garamond" w:hAnsi="Garamond"/>
              </w:rPr>
            </w:pPr>
            <w:r w:rsidRPr="000965EA">
              <w:rPr>
                <w:rFonts w:ascii="Garamond" w:hAnsi="Garamond"/>
              </w:rPr>
              <w:t xml:space="preserve">Wellicht is het ook mogelijk om deze kennismaking en kennisdeling </w:t>
            </w:r>
            <w:proofErr w:type="spellStart"/>
            <w:r w:rsidRPr="000965EA">
              <w:rPr>
                <w:rFonts w:ascii="Garamond" w:hAnsi="Garamond"/>
              </w:rPr>
              <w:t>gemeentebreed</w:t>
            </w:r>
            <w:proofErr w:type="spellEnd"/>
            <w:r w:rsidRPr="000965EA">
              <w:rPr>
                <w:rFonts w:ascii="Garamond" w:hAnsi="Garamond"/>
              </w:rPr>
              <w:t xml:space="preserve"> aan te bieden. Onderzocht wordt of (in samenwerking met de eventueel te vormen werkgroep Vorming en Toerusting) in het seizoen 23-24 een cursorisch aanbod mogelijk is.</w:t>
            </w:r>
          </w:p>
          <w:p w14:paraId="2B19A662" w14:textId="77777777" w:rsidR="00A465B6" w:rsidRPr="000965EA" w:rsidRDefault="00A465B6" w:rsidP="00A465B6">
            <w:pPr>
              <w:rPr>
                <w:rFonts w:ascii="Garamond" w:hAnsi="Garamond"/>
              </w:rPr>
            </w:pPr>
            <w:r w:rsidRPr="000965EA">
              <w:rPr>
                <w:rFonts w:ascii="Garamond" w:hAnsi="Garamond"/>
              </w:rPr>
              <w:t xml:space="preserve"> </w:t>
            </w:r>
          </w:p>
          <w:p w14:paraId="1210D01A" w14:textId="77777777" w:rsidR="00A465B6" w:rsidRPr="000965EA" w:rsidRDefault="00A465B6" w:rsidP="00BE4789">
            <w:pPr>
              <w:contextualSpacing/>
              <w:rPr>
                <w:rFonts w:ascii="Garamond" w:hAnsi="Garamond"/>
              </w:rPr>
            </w:pPr>
            <w:r w:rsidRPr="000965EA">
              <w:rPr>
                <w:rFonts w:ascii="Garamond" w:hAnsi="Garamond"/>
              </w:rPr>
              <w:t xml:space="preserve">Onderlinge gesprekken over de eredienst vergroten het begrip over huidige vorm van vieren, en kunnen aanzetten tot vragen hierover. </w:t>
            </w:r>
          </w:p>
          <w:p w14:paraId="2A0C2866" w14:textId="77777777" w:rsidR="00A465B6" w:rsidRPr="000965EA" w:rsidRDefault="00A465B6" w:rsidP="00A465B6">
            <w:pPr>
              <w:ind w:left="720"/>
              <w:contextualSpacing/>
              <w:rPr>
                <w:rFonts w:ascii="Garamond" w:hAnsi="Garamond"/>
              </w:rPr>
            </w:pPr>
          </w:p>
          <w:p w14:paraId="2F769850" w14:textId="77777777" w:rsidR="00A465B6" w:rsidRPr="000965EA" w:rsidRDefault="00A465B6" w:rsidP="00BE4789">
            <w:pPr>
              <w:contextualSpacing/>
              <w:rPr>
                <w:rFonts w:ascii="Garamond" w:hAnsi="Garamond"/>
              </w:rPr>
            </w:pPr>
            <w:r w:rsidRPr="000965EA">
              <w:rPr>
                <w:rFonts w:ascii="Garamond" w:hAnsi="Garamond"/>
              </w:rPr>
              <w:t>Tijdpad:</w:t>
            </w:r>
          </w:p>
          <w:p w14:paraId="73BE04EF" w14:textId="77777777" w:rsidR="00A465B6" w:rsidRPr="000965EA" w:rsidRDefault="00A465B6" w:rsidP="00BE4789">
            <w:pPr>
              <w:contextualSpacing/>
              <w:rPr>
                <w:rFonts w:ascii="Garamond" w:hAnsi="Garamond"/>
              </w:rPr>
            </w:pPr>
            <w:r w:rsidRPr="000965EA">
              <w:rPr>
                <w:rFonts w:ascii="Garamond" w:hAnsi="Garamond"/>
              </w:rPr>
              <w:t>(Afhankelijk van de eventuele werkgroep Vorming en Toerusting):</w:t>
            </w:r>
          </w:p>
          <w:p w14:paraId="5BD036CA" w14:textId="77777777" w:rsidR="00A465B6" w:rsidRPr="000965EA" w:rsidRDefault="00A465B6" w:rsidP="00A465B6">
            <w:pPr>
              <w:ind w:left="720"/>
              <w:contextualSpacing/>
              <w:rPr>
                <w:rFonts w:ascii="Garamond" w:hAnsi="Garamond"/>
              </w:rPr>
            </w:pPr>
          </w:p>
          <w:p w14:paraId="5DD2C7DC" w14:textId="77777777" w:rsidR="00A465B6" w:rsidRPr="000965EA" w:rsidRDefault="00A465B6" w:rsidP="00BE4789">
            <w:pPr>
              <w:contextualSpacing/>
              <w:rPr>
                <w:rFonts w:ascii="Garamond" w:hAnsi="Garamond"/>
              </w:rPr>
            </w:pPr>
            <w:r w:rsidRPr="000965EA">
              <w:rPr>
                <w:rFonts w:ascii="Garamond" w:hAnsi="Garamond"/>
              </w:rPr>
              <w:t>Ontwikkelen aanbod: zsm</w:t>
            </w:r>
          </w:p>
          <w:p w14:paraId="7A4A3303" w14:textId="77777777" w:rsidR="00A465B6" w:rsidRPr="000965EA" w:rsidRDefault="00A465B6" w:rsidP="00BE4789">
            <w:pPr>
              <w:contextualSpacing/>
              <w:rPr>
                <w:rFonts w:ascii="Garamond" w:hAnsi="Garamond"/>
              </w:rPr>
            </w:pPr>
            <w:r w:rsidRPr="000965EA">
              <w:rPr>
                <w:rFonts w:ascii="Garamond" w:hAnsi="Garamond"/>
              </w:rPr>
              <w:t>Realisatie: seizoen 23-24.</w:t>
            </w:r>
          </w:p>
          <w:p w14:paraId="0B93F01B" w14:textId="77777777" w:rsidR="00A465B6" w:rsidRPr="000965EA" w:rsidRDefault="00A465B6" w:rsidP="00A465B6">
            <w:pPr>
              <w:rPr>
                <w:rFonts w:ascii="Garamond" w:hAnsi="Garamond"/>
              </w:rPr>
            </w:pPr>
          </w:p>
        </w:tc>
      </w:tr>
      <w:tr w:rsidR="00A465B6" w:rsidRPr="000965EA" w14:paraId="6FAF5A3D" w14:textId="77777777" w:rsidTr="001F7C48">
        <w:tc>
          <w:tcPr>
            <w:tcW w:w="9062" w:type="dxa"/>
          </w:tcPr>
          <w:p w14:paraId="1291B8F3" w14:textId="3797C27C" w:rsidR="00A465B6" w:rsidRPr="000965EA" w:rsidRDefault="00A465B6" w:rsidP="002410A5">
            <w:pPr>
              <w:contextualSpacing/>
              <w:rPr>
                <w:rFonts w:ascii="Garamond" w:hAnsi="Garamond"/>
              </w:rPr>
            </w:pPr>
            <w:r w:rsidRPr="000965EA">
              <w:rPr>
                <w:rFonts w:ascii="Garamond" w:hAnsi="Garamond"/>
              </w:rPr>
              <w:t xml:space="preserve">Naam activiteit: </w:t>
            </w:r>
            <w:r w:rsidRPr="000965EA">
              <w:rPr>
                <w:rFonts w:ascii="Garamond" w:hAnsi="Garamond"/>
                <w:b/>
                <w:bCs/>
              </w:rPr>
              <w:t>Werkgroep eredienst en liturgie op sterkte</w:t>
            </w:r>
          </w:p>
          <w:p w14:paraId="7B710C87" w14:textId="77777777" w:rsidR="00A465B6" w:rsidRPr="000965EA" w:rsidRDefault="00A465B6" w:rsidP="00A465B6">
            <w:pPr>
              <w:rPr>
                <w:rFonts w:ascii="Garamond" w:hAnsi="Garamond"/>
              </w:rPr>
            </w:pPr>
          </w:p>
          <w:p w14:paraId="3AFA9779" w14:textId="77777777" w:rsidR="00A465B6" w:rsidRPr="000965EA" w:rsidRDefault="00A465B6" w:rsidP="00BE4789">
            <w:pPr>
              <w:rPr>
                <w:rFonts w:ascii="Garamond" w:hAnsi="Garamond"/>
              </w:rPr>
            </w:pPr>
            <w:r w:rsidRPr="000965EA">
              <w:rPr>
                <w:rFonts w:ascii="Garamond" w:hAnsi="Garamond"/>
              </w:rPr>
              <w:t>Toelichting: de werkgroep kent op dit moment een ‘onderbezetting’; daarnaast is het de moeite waard om taakstelling en verantwoordelijkheden opnieuw te doordenken. De aanzet daartoe is als volgt:</w:t>
            </w:r>
          </w:p>
          <w:p w14:paraId="3A91BD52" w14:textId="77777777" w:rsidR="00A465B6" w:rsidRPr="000965EA" w:rsidRDefault="00A465B6" w:rsidP="00A465B6">
            <w:pPr>
              <w:ind w:left="700"/>
              <w:rPr>
                <w:rFonts w:ascii="Garamond" w:hAnsi="Garamond"/>
              </w:rPr>
            </w:pPr>
          </w:p>
          <w:p w14:paraId="0418CDC2" w14:textId="77777777" w:rsidR="00A465B6" w:rsidRPr="000965EA" w:rsidRDefault="00A465B6" w:rsidP="00BE4789">
            <w:pPr>
              <w:spacing w:line="276" w:lineRule="auto"/>
              <w:rPr>
                <w:rFonts w:ascii="Garamond" w:hAnsi="Garamond"/>
                <w:b/>
                <w:bCs/>
              </w:rPr>
            </w:pPr>
            <w:r w:rsidRPr="000965EA">
              <w:rPr>
                <w:rFonts w:ascii="Garamond" w:hAnsi="Garamond"/>
                <w:b/>
                <w:bCs/>
              </w:rPr>
              <w:t>Doelstellingen werkgroep:</w:t>
            </w:r>
          </w:p>
          <w:p w14:paraId="469A2C38" w14:textId="77777777" w:rsidR="00A465B6" w:rsidRPr="00BE4789" w:rsidRDefault="00A465B6" w:rsidP="00BE4789">
            <w:pPr>
              <w:pStyle w:val="Lijstalinea"/>
              <w:numPr>
                <w:ilvl w:val="0"/>
                <w:numId w:val="27"/>
              </w:numPr>
              <w:spacing w:line="276" w:lineRule="auto"/>
              <w:rPr>
                <w:rFonts w:ascii="Garamond" w:hAnsi="Garamond"/>
              </w:rPr>
            </w:pPr>
            <w:r w:rsidRPr="00BE4789">
              <w:rPr>
                <w:rFonts w:ascii="Garamond" w:hAnsi="Garamond"/>
              </w:rPr>
              <w:t>onderzoekend en inspirerend bezig zijn met bewustwording, bezinning en voorlichting met betrekking tot de eredienst; </w:t>
            </w:r>
          </w:p>
          <w:p w14:paraId="239F48A5" w14:textId="77777777" w:rsidR="00A465B6" w:rsidRPr="00BE4789" w:rsidRDefault="00A465B6" w:rsidP="00BE4789">
            <w:pPr>
              <w:pStyle w:val="Lijstalinea"/>
              <w:numPr>
                <w:ilvl w:val="0"/>
                <w:numId w:val="27"/>
              </w:numPr>
              <w:spacing w:line="276" w:lineRule="auto"/>
              <w:rPr>
                <w:rFonts w:ascii="Garamond" w:hAnsi="Garamond"/>
              </w:rPr>
            </w:pPr>
            <w:r w:rsidRPr="00BE4789">
              <w:rPr>
                <w:rFonts w:ascii="Garamond" w:hAnsi="Garamond"/>
              </w:rPr>
              <w:t>beleid te ontwikkelen op ons kerk-zijn in en rondom eredienst/viering met inachtneming van de diversiteit van de gemeente.</w:t>
            </w:r>
          </w:p>
          <w:p w14:paraId="30B2B5CA" w14:textId="77777777" w:rsidR="00A465B6" w:rsidRPr="000965EA" w:rsidRDefault="00A465B6" w:rsidP="00A465B6">
            <w:pPr>
              <w:spacing w:line="276" w:lineRule="auto"/>
              <w:rPr>
                <w:rFonts w:ascii="Garamond" w:hAnsi="Garamond"/>
              </w:rPr>
            </w:pPr>
          </w:p>
          <w:p w14:paraId="52F4C3AC" w14:textId="77777777" w:rsidR="00A465B6" w:rsidRPr="000965EA" w:rsidRDefault="00A465B6" w:rsidP="00BE4789">
            <w:pPr>
              <w:spacing w:line="276" w:lineRule="auto"/>
              <w:rPr>
                <w:rFonts w:ascii="Garamond" w:hAnsi="Garamond"/>
                <w:b/>
                <w:bCs/>
              </w:rPr>
            </w:pPr>
            <w:r w:rsidRPr="000965EA">
              <w:rPr>
                <w:rFonts w:ascii="Garamond" w:hAnsi="Garamond"/>
                <w:b/>
                <w:bCs/>
              </w:rPr>
              <w:t>Taakomschrijving werkgroep:</w:t>
            </w:r>
          </w:p>
          <w:p w14:paraId="13038DA8" w14:textId="77777777" w:rsidR="00A465B6" w:rsidRPr="000965EA" w:rsidRDefault="00A465B6" w:rsidP="00A465B6">
            <w:pPr>
              <w:numPr>
                <w:ilvl w:val="0"/>
                <w:numId w:val="19"/>
              </w:numPr>
              <w:spacing w:line="276" w:lineRule="auto"/>
              <w:contextualSpacing/>
              <w:rPr>
                <w:rFonts w:ascii="Garamond" w:hAnsi="Garamond"/>
              </w:rPr>
            </w:pPr>
            <w:r w:rsidRPr="000965EA">
              <w:rPr>
                <w:rFonts w:ascii="Garamond" w:hAnsi="Garamond"/>
              </w:rPr>
              <w:t>bezinning op inhoud en vorm van de erediensten.</w:t>
            </w:r>
          </w:p>
          <w:p w14:paraId="0A5E164A" w14:textId="77777777" w:rsidR="00A465B6" w:rsidRPr="000965EA" w:rsidRDefault="00A465B6" w:rsidP="00A465B6">
            <w:pPr>
              <w:numPr>
                <w:ilvl w:val="0"/>
                <w:numId w:val="19"/>
              </w:numPr>
              <w:spacing w:line="276" w:lineRule="auto"/>
              <w:contextualSpacing/>
              <w:rPr>
                <w:rFonts w:ascii="Garamond" w:hAnsi="Garamond"/>
              </w:rPr>
            </w:pPr>
            <w:r w:rsidRPr="000965EA">
              <w:rPr>
                <w:rFonts w:ascii="Garamond" w:hAnsi="Garamond"/>
              </w:rPr>
              <w:t>het geven van advies aan de kerkenraad op het gebied van liturgie en het stimuleren van de bezinning daarop in de gemeente.</w:t>
            </w:r>
          </w:p>
          <w:p w14:paraId="5689C775" w14:textId="77777777" w:rsidR="00A465B6" w:rsidRPr="000965EA" w:rsidRDefault="00A465B6" w:rsidP="00A465B6">
            <w:pPr>
              <w:numPr>
                <w:ilvl w:val="0"/>
                <w:numId w:val="19"/>
              </w:numPr>
              <w:spacing w:line="276" w:lineRule="auto"/>
              <w:contextualSpacing/>
              <w:rPr>
                <w:rFonts w:ascii="Garamond" w:hAnsi="Garamond"/>
              </w:rPr>
            </w:pPr>
            <w:r w:rsidRPr="000965EA">
              <w:rPr>
                <w:rFonts w:ascii="Garamond" w:hAnsi="Garamond"/>
              </w:rPr>
              <w:t>het </w:t>
            </w:r>
            <w:hyperlink r:id="rId23" w:history="1">
              <w:r w:rsidRPr="000965EA">
                <w:rPr>
                  <w:rFonts w:ascii="Garamond" w:hAnsi="Garamond"/>
                  <w:color w:val="000000" w:themeColor="text1"/>
                </w:rPr>
                <w:t>nadenken, opstellen en bespreekbaar </w:t>
              </w:r>
            </w:hyperlink>
            <w:r w:rsidRPr="000965EA">
              <w:rPr>
                <w:rFonts w:ascii="Garamond" w:hAnsi="Garamond"/>
                <w:color w:val="000000" w:themeColor="text1"/>
              </w:rPr>
              <w:t xml:space="preserve">maken van </w:t>
            </w:r>
            <w:r w:rsidRPr="000965EA">
              <w:rPr>
                <w:rFonts w:ascii="Garamond" w:hAnsi="Garamond"/>
              </w:rPr>
              <w:t>verscheidene  mogelijkheden om de eredienst te vieren.</w:t>
            </w:r>
          </w:p>
          <w:p w14:paraId="7EB5C4A4" w14:textId="77777777" w:rsidR="00A465B6" w:rsidRPr="000965EA" w:rsidRDefault="00A465B6" w:rsidP="00A465B6">
            <w:pPr>
              <w:numPr>
                <w:ilvl w:val="0"/>
                <w:numId w:val="19"/>
              </w:numPr>
              <w:spacing w:line="276" w:lineRule="auto"/>
              <w:contextualSpacing/>
              <w:rPr>
                <w:rFonts w:ascii="Garamond" w:hAnsi="Garamond"/>
              </w:rPr>
            </w:pPr>
            <w:r w:rsidRPr="000965EA">
              <w:rPr>
                <w:rFonts w:ascii="Garamond" w:hAnsi="Garamond"/>
              </w:rPr>
              <w:t>het uitbrengen van adviezen aan de kerkenraad over de inrichting van het kerkgebouw m.b.t. vieringen.</w:t>
            </w:r>
          </w:p>
          <w:p w14:paraId="1E45D26C" w14:textId="77777777" w:rsidR="00A465B6" w:rsidRPr="000965EA" w:rsidRDefault="00A465B6" w:rsidP="00A465B6">
            <w:pPr>
              <w:numPr>
                <w:ilvl w:val="0"/>
                <w:numId w:val="19"/>
              </w:numPr>
              <w:spacing w:line="276" w:lineRule="auto"/>
              <w:contextualSpacing/>
              <w:rPr>
                <w:rFonts w:ascii="Garamond" w:hAnsi="Garamond"/>
              </w:rPr>
            </w:pPr>
            <w:r w:rsidRPr="000965EA">
              <w:rPr>
                <w:rFonts w:ascii="Garamond" w:hAnsi="Garamond"/>
              </w:rPr>
              <w:lastRenderedPageBreak/>
              <w:t>faciliteren en stimuleren van initiatieven vanuit de gemeente ten aanzien van vieringen</w:t>
            </w:r>
          </w:p>
          <w:p w14:paraId="77A64309" w14:textId="77777777" w:rsidR="00A465B6" w:rsidRPr="000965EA" w:rsidRDefault="00A465B6" w:rsidP="00A465B6">
            <w:pPr>
              <w:numPr>
                <w:ilvl w:val="0"/>
                <w:numId w:val="19"/>
              </w:numPr>
              <w:spacing w:line="276" w:lineRule="auto"/>
              <w:contextualSpacing/>
              <w:rPr>
                <w:rFonts w:ascii="Garamond" w:hAnsi="Garamond"/>
              </w:rPr>
            </w:pPr>
            <w:r w:rsidRPr="000965EA">
              <w:rPr>
                <w:rFonts w:ascii="Garamond" w:hAnsi="Garamond"/>
              </w:rPr>
              <w:t>het periodiek evalueren van verschillende vieringen.</w:t>
            </w:r>
          </w:p>
          <w:p w14:paraId="4066AD40" w14:textId="77777777" w:rsidR="00A465B6" w:rsidRPr="000965EA" w:rsidRDefault="00A465B6" w:rsidP="00A465B6">
            <w:pPr>
              <w:spacing w:line="276" w:lineRule="auto"/>
              <w:rPr>
                <w:rFonts w:ascii="Garamond" w:hAnsi="Garamond"/>
              </w:rPr>
            </w:pPr>
          </w:p>
          <w:p w14:paraId="3E114931" w14:textId="77777777" w:rsidR="00A465B6" w:rsidRPr="000965EA" w:rsidRDefault="00A465B6" w:rsidP="00BE4789">
            <w:pPr>
              <w:spacing w:line="276" w:lineRule="auto"/>
              <w:rPr>
                <w:rFonts w:ascii="Garamond" w:hAnsi="Garamond"/>
                <w:b/>
                <w:bCs/>
              </w:rPr>
            </w:pPr>
            <w:r w:rsidRPr="000965EA">
              <w:rPr>
                <w:rFonts w:ascii="Garamond" w:hAnsi="Garamond"/>
                <w:b/>
                <w:bCs/>
              </w:rPr>
              <w:t>Samenstelling:</w:t>
            </w:r>
          </w:p>
          <w:p w14:paraId="3831A794" w14:textId="77777777" w:rsidR="00A465B6" w:rsidRPr="000965EA" w:rsidRDefault="00A465B6" w:rsidP="00BE4789">
            <w:pPr>
              <w:spacing w:line="276" w:lineRule="auto"/>
              <w:rPr>
                <w:rFonts w:ascii="Garamond" w:hAnsi="Garamond"/>
              </w:rPr>
            </w:pPr>
            <w:r w:rsidRPr="000965EA">
              <w:rPr>
                <w:rFonts w:ascii="Garamond" w:hAnsi="Garamond"/>
              </w:rPr>
              <w:t>Om het werk rond de erediensten goed te organiseren, zijn verschillende interesses nodig in de werkgroep. Daarbij valt te denken: muzikale, liturgische, theologische, maar ook praktisch-organisatorische bekwaamheden.</w:t>
            </w:r>
            <w:r w:rsidRPr="000965EA">
              <w:rPr>
                <w:rFonts w:ascii="Garamond" w:hAnsi="Garamond"/>
              </w:rPr>
              <w:br/>
              <w:t>Het streven is om in de werkgroep vertegenwoordigers te hebben vanuit:</w:t>
            </w:r>
          </w:p>
          <w:p w14:paraId="63F6BD3E" w14:textId="77777777" w:rsidR="00A465B6" w:rsidRPr="000965EA" w:rsidRDefault="00A465B6" w:rsidP="00A465B6">
            <w:pPr>
              <w:numPr>
                <w:ilvl w:val="0"/>
                <w:numId w:val="19"/>
              </w:numPr>
              <w:spacing w:line="276" w:lineRule="auto"/>
              <w:contextualSpacing/>
              <w:rPr>
                <w:rFonts w:ascii="Garamond" w:hAnsi="Garamond"/>
              </w:rPr>
            </w:pPr>
            <w:r w:rsidRPr="000965EA">
              <w:rPr>
                <w:rFonts w:ascii="Garamond" w:hAnsi="Garamond"/>
              </w:rPr>
              <w:t xml:space="preserve">predikant </w:t>
            </w:r>
          </w:p>
          <w:p w14:paraId="0BC6E39F" w14:textId="77777777" w:rsidR="00A465B6" w:rsidRPr="000965EA" w:rsidRDefault="00A465B6" w:rsidP="00A465B6">
            <w:pPr>
              <w:numPr>
                <w:ilvl w:val="0"/>
                <w:numId w:val="19"/>
              </w:numPr>
              <w:spacing w:line="276" w:lineRule="auto"/>
              <w:contextualSpacing/>
              <w:rPr>
                <w:rFonts w:ascii="Garamond" w:hAnsi="Garamond"/>
              </w:rPr>
            </w:pPr>
            <w:r w:rsidRPr="000965EA">
              <w:rPr>
                <w:rFonts w:ascii="Garamond" w:hAnsi="Garamond"/>
              </w:rPr>
              <w:t>organistencommissie (?)</w:t>
            </w:r>
          </w:p>
          <w:p w14:paraId="6816F40C" w14:textId="77777777" w:rsidR="00A465B6" w:rsidRPr="000965EA" w:rsidRDefault="00A465B6" w:rsidP="00A465B6">
            <w:pPr>
              <w:numPr>
                <w:ilvl w:val="0"/>
                <w:numId w:val="19"/>
              </w:numPr>
              <w:spacing w:line="276" w:lineRule="auto"/>
              <w:contextualSpacing/>
              <w:rPr>
                <w:rFonts w:ascii="Garamond" w:hAnsi="Garamond"/>
              </w:rPr>
            </w:pPr>
            <w:r w:rsidRPr="000965EA">
              <w:rPr>
                <w:rFonts w:ascii="Garamond" w:hAnsi="Garamond"/>
              </w:rPr>
              <w:t>toekomstige jeugdouderling (?)</w:t>
            </w:r>
          </w:p>
          <w:p w14:paraId="539D4D6B" w14:textId="77777777" w:rsidR="00A465B6" w:rsidRPr="000965EA" w:rsidRDefault="00A465B6" w:rsidP="00A465B6">
            <w:pPr>
              <w:numPr>
                <w:ilvl w:val="0"/>
                <w:numId w:val="19"/>
              </w:numPr>
              <w:spacing w:line="276" w:lineRule="auto"/>
              <w:contextualSpacing/>
              <w:rPr>
                <w:rFonts w:ascii="Garamond" w:hAnsi="Garamond"/>
              </w:rPr>
            </w:pPr>
            <w:r w:rsidRPr="000965EA">
              <w:rPr>
                <w:rFonts w:ascii="Garamond" w:hAnsi="Garamond"/>
              </w:rPr>
              <w:t xml:space="preserve">mensen met interesse in experimentele en andersoortige diensten (Thomas, </w:t>
            </w:r>
            <w:proofErr w:type="spellStart"/>
            <w:r w:rsidRPr="000965EA">
              <w:rPr>
                <w:rFonts w:ascii="Garamond" w:hAnsi="Garamond"/>
              </w:rPr>
              <w:t>Taizé</w:t>
            </w:r>
            <w:proofErr w:type="spellEnd"/>
            <w:r w:rsidRPr="000965EA">
              <w:rPr>
                <w:rFonts w:ascii="Garamond" w:hAnsi="Garamond"/>
              </w:rPr>
              <w:t>, Iona, Top2000 vieringen e.a.)</w:t>
            </w:r>
          </w:p>
          <w:p w14:paraId="54AFF2A3" w14:textId="77777777" w:rsidR="00A465B6" w:rsidRPr="000965EA" w:rsidRDefault="00A465B6" w:rsidP="00A465B6">
            <w:pPr>
              <w:spacing w:line="276" w:lineRule="auto"/>
              <w:rPr>
                <w:rFonts w:ascii="Garamond" w:hAnsi="Garamond"/>
              </w:rPr>
            </w:pPr>
          </w:p>
          <w:p w14:paraId="7CFC3F36" w14:textId="77777777" w:rsidR="00A465B6" w:rsidRPr="000965EA" w:rsidRDefault="00A465B6" w:rsidP="00BE4789">
            <w:pPr>
              <w:spacing w:line="276" w:lineRule="auto"/>
              <w:rPr>
                <w:rFonts w:ascii="Garamond" w:hAnsi="Garamond"/>
                <w:b/>
                <w:bCs/>
              </w:rPr>
            </w:pPr>
            <w:r w:rsidRPr="000965EA">
              <w:rPr>
                <w:rFonts w:ascii="Garamond" w:hAnsi="Garamond"/>
                <w:b/>
                <w:bCs/>
              </w:rPr>
              <w:t>Werkwijze en verantwoording:</w:t>
            </w:r>
          </w:p>
          <w:p w14:paraId="7411FF50" w14:textId="77777777" w:rsidR="00A465B6" w:rsidRPr="000965EA" w:rsidRDefault="00A465B6" w:rsidP="00BE4789">
            <w:pPr>
              <w:spacing w:line="276" w:lineRule="auto"/>
              <w:rPr>
                <w:rFonts w:ascii="Garamond" w:hAnsi="Garamond"/>
              </w:rPr>
            </w:pPr>
            <w:r w:rsidRPr="000965EA">
              <w:rPr>
                <w:rFonts w:ascii="Garamond" w:hAnsi="Garamond"/>
              </w:rPr>
              <w:t>De werkgroep informeert bij de kerkenraad en overige werkgroepen en gemeenteleden welke wensen er zijn ten aanzien van de erediensten.</w:t>
            </w:r>
            <w:r w:rsidRPr="000965EA">
              <w:rPr>
                <w:rFonts w:ascii="Garamond" w:hAnsi="Garamond"/>
              </w:rPr>
              <w:br/>
              <w:t>Zij stelt een begroting op van de kosten die voor het uitvoeren van de activiteiten rond de eredienst gemaakt moeten worden en dient deze begroting in bij de kerkenraad.</w:t>
            </w:r>
            <w:r w:rsidRPr="000965EA">
              <w:rPr>
                <w:rFonts w:ascii="Garamond" w:hAnsi="Garamond"/>
              </w:rPr>
              <w:br/>
              <w:t>De werkgroep vergadert zoveel als nodig is en maakt van elke vergadering een verslag en een besluitenlijstje.</w:t>
            </w:r>
            <w:r w:rsidRPr="000965EA">
              <w:rPr>
                <w:rFonts w:ascii="Garamond" w:hAnsi="Garamond"/>
              </w:rPr>
              <w:br/>
              <w:t>De werkgroep geeft de kerkenraad en de gemeente een terugblik op de activiteiten van het afgelopen seizoen en geeft verantwoording van de gemaakte kosten.</w:t>
            </w:r>
          </w:p>
          <w:p w14:paraId="717C9446" w14:textId="77777777" w:rsidR="00A465B6" w:rsidRPr="000965EA" w:rsidRDefault="00A465B6" w:rsidP="00A465B6">
            <w:pPr>
              <w:spacing w:line="276" w:lineRule="auto"/>
              <w:rPr>
                <w:rFonts w:ascii="Garamond" w:hAnsi="Garamond"/>
              </w:rPr>
            </w:pPr>
          </w:p>
          <w:p w14:paraId="53513724" w14:textId="77777777" w:rsidR="00A465B6" w:rsidRPr="000965EA" w:rsidRDefault="00A465B6" w:rsidP="00BE4789">
            <w:pPr>
              <w:rPr>
                <w:rFonts w:ascii="Garamond" w:hAnsi="Garamond"/>
              </w:rPr>
            </w:pPr>
            <w:r w:rsidRPr="000965EA">
              <w:rPr>
                <w:rFonts w:ascii="Garamond" w:hAnsi="Garamond"/>
              </w:rPr>
              <w:t xml:space="preserve">Tijdpad: </w:t>
            </w:r>
          </w:p>
          <w:p w14:paraId="431AA16B" w14:textId="406751CE" w:rsidR="00A465B6" w:rsidRPr="000965EA" w:rsidRDefault="00A465B6" w:rsidP="00A465B6">
            <w:pPr>
              <w:rPr>
                <w:rFonts w:ascii="Garamond" w:hAnsi="Garamond"/>
              </w:rPr>
            </w:pPr>
            <w:r w:rsidRPr="000965EA">
              <w:rPr>
                <w:rFonts w:ascii="Garamond" w:hAnsi="Garamond"/>
              </w:rPr>
              <w:t xml:space="preserve">Gesprek met kerkenraad over doelstelling en </w:t>
            </w:r>
            <w:r w:rsidR="00BE4789">
              <w:rPr>
                <w:rFonts w:ascii="Garamond" w:hAnsi="Garamond"/>
              </w:rPr>
              <w:t>invulling en samenstelling: zsm</w:t>
            </w:r>
          </w:p>
        </w:tc>
      </w:tr>
      <w:tr w:rsidR="00A465B6" w:rsidRPr="000965EA" w14:paraId="4A2CAC3D" w14:textId="77777777" w:rsidTr="003924C6">
        <w:tc>
          <w:tcPr>
            <w:tcW w:w="9062" w:type="dxa"/>
            <w:shd w:val="clear" w:color="auto" w:fill="E7E6E6" w:themeFill="background2"/>
          </w:tcPr>
          <w:p w14:paraId="01A24B3A" w14:textId="77777777" w:rsidR="00A465B6" w:rsidRPr="004B5142" w:rsidRDefault="00A465B6" w:rsidP="00A465B6">
            <w:pPr>
              <w:rPr>
                <w:rFonts w:ascii="Garamond" w:hAnsi="Garamond"/>
                <w:b/>
              </w:rPr>
            </w:pPr>
            <w:r w:rsidRPr="004B5142">
              <w:rPr>
                <w:rFonts w:ascii="Garamond" w:hAnsi="Garamond"/>
                <w:b/>
              </w:rPr>
              <w:lastRenderedPageBreak/>
              <w:t>Activiteiten behorend bij doelstelling 3</w:t>
            </w:r>
          </w:p>
        </w:tc>
      </w:tr>
      <w:tr w:rsidR="00A465B6" w:rsidRPr="000965EA" w14:paraId="5F033049" w14:textId="77777777" w:rsidTr="000965EA">
        <w:trPr>
          <w:trHeight w:val="2871"/>
        </w:trPr>
        <w:tc>
          <w:tcPr>
            <w:tcW w:w="9062" w:type="dxa"/>
          </w:tcPr>
          <w:p w14:paraId="40FB5894" w14:textId="5BA1F464" w:rsidR="00A465B6" w:rsidRPr="002410A5" w:rsidRDefault="00A465B6" w:rsidP="002410A5">
            <w:pPr>
              <w:rPr>
                <w:rFonts w:ascii="Garamond" w:hAnsi="Garamond"/>
              </w:rPr>
            </w:pPr>
            <w:r w:rsidRPr="002410A5">
              <w:rPr>
                <w:rFonts w:ascii="Garamond" w:hAnsi="Garamond"/>
              </w:rPr>
              <w:t xml:space="preserve">Naam activiteit: </w:t>
            </w:r>
            <w:r w:rsidRPr="002410A5">
              <w:rPr>
                <w:rFonts w:ascii="Garamond" w:hAnsi="Garamond"/>
                <w:b/>
                <w:bCs/>
              </w:rPr>
              <w:t xml:space="preserve">Vieringen </w:t>
            </w:r>
            <w:r w:rsidRPr="002410A5">
              <w:rPr>
                <w:rFonts w:ascii="Garamond" w:hAnsi="Garamond"/>
                <w:b/>
                <w:bCs/>
                <w:i/>
                <w:iCs/>
              </w:rPr>
              <w:t>Groene Kerk</w:t>
            </w:r>
          </w:p>
          <w:p w14:paraId="0581F113" w14:textId="77777777" w:rsidR="00A465B6" w:rsidRPr="000965EA" w:rsidRDefault="00A465B6" w:rsidP="00A465B6">
            <w:pPr>
              <w:ind w:left="700"/>
              <w:contextualSpacing/>
              <w:rPr>
                <w:rFonts w:ascii="Garamond" w:hAnsi="Garamond"/>
              </w:rPr>
            </w:pPr>
          </w:p>
          <w:p w14:paraId="650A0811" w14:textId="77777777" w:rsidR="00A465B6" w:rsidRPr="000965EA" w:rsidRDefault="00A465B6" w:rsidP="00BE4789">
            <w:pPr>
              <w:contextualSpacing/>
              <w:rPr>
                <w:rFonts w:ascii="Garamond" w:hAnsi="Garamond"/>
              </w:rPr>
            </w:pPr>
            <w:r w:rsidRPr="000965EA">
              <w:rPr>
                <w:rFonts w:ascii="Garamond" w:hAnsi="Garamond"/>
              </w:rPr>
              <w:t xml:space="preserve">Toelichting: </w:t>
            </w:r>
          </w:p>
          <w:p w14:paraId="4CE46DC9" w14:textId="77777777" w:rsidR="00A465B6" w:rsidRPr="000965EA" w:rsidRDefault="00A465B6" w:rsidP="00BE4789">
            <w:pPr>
              <w:rPr>
                <w:rFonts w:ascii="Garamond" w:hAnsi="Garamond"/>
              </w:rPr>
            </w:pPr>
            <w:r w:rsidRPr="000965EA">
              <w:rPr>
                <w:rFonts w:ascii="Garamond" w:hAnsi="Garamond"/>
              </w:rPr>
              <w:t xml:space="preserve">Er is gekozen om werk te maken van het thema </w:t>
            </w:r>
            <w:r w:rsidRPr="000965EA">
              <w:rPr>
                <w:rFonts w:ascii="Garamond" w:hAnsi="Garamond"/>
                <w:i/>
                <w:iCs/>
              </w:rPr>
              <w:t xml:space="preserve">Groene Kerk. </w:t>
            </w:r>
            <w:r w:rsidRPr="000965EA">
              <w:rPr>
                <w:rFonts w:ascii="Garamond" w:hAnsi="Garamond"/>
              </w:rPr>
              <w:t xml:space="preserve">Aan dat werk maken van kan de werkgroep eredienst haar steentje bijdragen. Er worden in het jaarrooster van erediensten momenten gekozen om in de betreffende eredienst expliciet aandacht te besteden aan thema’s rondom </w:t>
            </w:r>
            <w:r w:rsidRPr="000965EA">
              <w:rPr>
                <w:rFonts w:ascii="Garamond" w:hAnsi="Garamond"/>
                <w:i/>
                <w:iCs/>
              </w:rPr>
              <w:t xml:space="preserve">Groene Kerk. </w:t>
            </w:r>
            <w:r w:rsidRPr="000965EA">
              <w:rPr>
                <w:rFonts w:ascii="Garamond" w:hAnsi="Garamond"/>
              </w:rPr>
              <w:t xml:space="preserve">Er kan ook een verbinding gelegd worden met de activiteit </w:t>
            </w:r>
            <w:r w:rsidRPr="000965EA">
              <w:rPr>
                <w:rFonts w:ascii="Garamond" w:hAnsi="Garamond"/>
                <w:i/>
                <w:iCs/>
              </w:rPr>
              <w:t xml:space="preserve">Anders vieren </w:t>
            </w:r>
            <w:r w:rsidRPr="000965EA">
              <w:rPr>
                <w:rFonts w:ascii="Garamond" w:hAnsi="Garamond"/>
              </w:rPr>
              <w:t>(zie hierboven).</w:t>
            </w:r>
          </w:p>
          <w:p w14:paraId="72548A4A" w14:textId="77777777" w:rsidR="00A465B6" w:rsidRPr="000965EA" w:rsidRDefault="00A465B6" w:rsidP="00A465B6">
            <w:pPr>
              <w:ind w:left="700"/>
              <w:contextualSpacing/>
              <w:rPr>
                <w:rFonts w:ascii="Garamond" w:hAnsi="Garamond"/>
              </w:rPr>
            </w:pPr>
          </w:p>
          <w:p w14:paraId="2746B7BA" w14:textId="66608E11" w:rsidR="00A465B6" w:rsidRPr="000965EA" w:rsidRDefault="00A465B6" w:rsidP="00BE4789">
            <w:pPr>
              <w:contextualSpacing/>
              <w:rPr>
                <w:rFonts w:ascii="Garamond" w:hAnsi="Garamond"/>
              </w:rPr>
            </w:pPr>
            <w:r w:rsidRPr="000965EA">
              <w:rPr>
                <w:rFonts w:ascii="Garamond" w:hAnsi="Garamond"/>
              </w:rPr>
              <w:t>Tijdpad</w:t>
            </w:r>
            <w:r w:rsidR="00BE4789">
              <w:rPr>
                <w:rFonts w:ascii="Garamond" w:hAnsi="Garamond"/>
              </w:rPr>
              <w:t>: realisatie in seizoen 23 -24.</w:t>
            </w:r>
          </w:p>
        </w:tc>
      </w:tr>
    </w:tbl>
    <w:p w14:paraId="247571E4" w14:textId="77777777" w:rsidR="00A465B6" w:rsidRPr="000965EA" w:rsidRDefault="00A465B6" w:rsidP="00A465B6">
      <w:pPr>
        <w:rPr>
          <w:rFonts w:ascii="Garamond" w:eastAsia="Times New Roman" w:hAnsi="Garamond"/>
          <w:sz w:val="24"/>
          <w:szCs w:val="24"/>
          <w:lang w:eastAsia="en-US"/>
        </w:rPr>
      </w:pPr>
    </w:p>
    <w:p w14:paraId="64EA69A6" w14:textId="6CE9E53B" w:rsidR="003E4839" w:rsidRPr="000965EA" w:rsidRDefault="007815D1" w:rsidP="000965EA">
      <w:pPr>
        <w:pStyle w:val="Kop1"/>
        <w:numPr>
          <w:ilvl w:val="0"/>
          <w:numId w:val="21"/>
        </w:numPr>
        <w:rPr>
          <w:rFonts w:ascii="Garamond" w:hAnsi="Garamond"/>
        </w:rPr>
      </w:pPr>
      <w:r w:rsidRPr="000965EA">
        <w:rPr>
          <w:rFonts w:ascii="Garamond" w:hAnsi="Garamond"/>
        </w:rPr>
        <w:br w:type="column"/>
      </w:r>
      <w:bookmarkStart w:id="23" w:name="_Toc131581253"/>
      <w:r w:rsidR="00DA0FE4" w:rsidRPr="000965EA">
        <w:rPr>
          <w:rFonts w:ascii="Garamond" w:hAnsi="Garamond"/>
        </w:rPr>
        <w:lastRenderedPageBreak/>
        <w:t>Proces van evaluatie</w:t>
      </w:r>
      <w:r w:rsidR="00BD3706" w:rsidRPr="000965EA">
        <w:rPr>
          <w:rFonts w:ascii="Garamond" w:hAnsi="Garamond"/>
        </w:rPr>
        <w:t xml:space="preserve"> en bijstellen</w:t>
      </w:r>
      <w:bookmarkEnd w:id="23"/>
    </w:p>
    <w:p w14:paraId="3165E317" w14:textId="77777777" w:rsidR="00DA0FE4" w:rsidRPr="000965EA" w:rsidRDefault="00DA0FE4" w:rsidP="00DA0FE4">
      <w:pPr>
        <w:rPr>
          <w:rFonts w:ascii="Garamond" w:hAnsi="Garamond"/>
        </w:rPr>
      </w:pPr>
    </w:p>
    <w:p w14:paraId="7E56C7C8" w14:textId="72EC6DED" w:rsidR="00DA0FE4" w:rsidRPr="000965EA" w:rsidRDefault="00DA0FE4" w:rsidP="00DA0FE4">
      <w:pPr>
        <w:rPr>
          <w:rFonts w:ascii="Garamond" w:hAnsi="Garamond"/>
        </w:rPr>
      </w:pPr>
      <w:r w:rsidRPr="000965EA">
        <w:rPr>
          <w:rFonts w:ascii="Garamond" w:hAnsi="Garamond"/>
        </w:rPr>
        <w:t>In de beleidsperiode (2023-2027</w:t>
      </w:r>
      <w:r w:rsidR="00BA42B5" w:rsidRPr="000965EA">
        <w:rPr>
          <w:rFonts w:ascii="Garamond" w:hAnsi="Garamond"/>
        </w:rPr>
        <w:t>) zal aan het eind van elk kalenderjaar de balans worden opgemaakt</w:t>
      </w:r>
      <w:r w:rsidR="00F44F20" w:rsidRPr="000965EA">
        <w:rPr>
          <w:rFonts w:ascii="Garamond" w:hAnsi="Garamond"/>
        </w:rPr>
        <w:t>. Die balans heeft betrekking op:</w:t>
      </w:r>
    </w:p>
    <w:p w14:paraId="493A326E" w14:textId="7755222D" w:rsidR="00F44F20" w:rsidRPr="000965EA" w:rsidRDefault="00617D56" w:rsidP="00F44F20">
      <w:pPr>
        <w:pStyle w:val="Lijstalinea"/>
        <w:numPr>
          <w:ilvl w:val="0"/>
          <w:numId w:val="4"/>
        </w:numPr>
        <w:rPr>
          <w:rFonts w:ascii="Garamond" w:hAnsi="Garamond"/>
        </w:rPr>
      </w:pPr>
      <w:r w:rsidRPr="000965EA">
        <w:rPr>
          <w:rFonts w:ascii="Garamond" w:hAnsi="Garamond"/>
        </w:rPr>
        <w:t>Hoe staat het met de realisatie van de (jaar-)plannen?</w:t>
      </w:r>
    </w:p>
    <w:p w14:paraId="47B33F25" w14:textId="5A4FFE70" w:rsidR="00617D56" w:rsidRPr="000965EA" w:rsidRDefault="00617D56" w:rsidP="00F44F20">
      <w:pPr>
        <w:pStyle w:val="Lijstalinea"/>
        <w:numPr>
          <w:ilvl w:val="0"/>
          <w:numId w:val="4"/>
        </w:numPr>
        <w:rPr>
          <w:rFonts w:ascii="Garamond" w:hAnsi="Garamond"/>
        </w:rPr>
      </w:pPr>
      <w:r w:rsidRPr="000965EA">
        <w:rPr>
          <w:rFonts w:ascii="Garamond" w:hAnsi="Garamond"/>
        </w:rPr>
        <w:t>Wat lukt wel, wat is niet gelukt?</w:t>
      </w:r>
    </w:p>
    <w:p w14:paraId="547072C6" w14:textId="7F5B1FEC" w:rsidR="00617D56" w:rsidRPr="000965EA" w:rsidRDefault="00B45B36" w:rsidP="00F44F20">
      <w:pPr>
        <w:pStyle w:val="Lijstalinea"/>
        <w:numPr>
          <w:ilvl w:val="0"/>
          <w:numId w:val="4"/>
        </w:numPr>
        <w:rPr>
          <w:rFonts w:ascii="Garamond" w:hAnsi="Garamond"/>
        </w:rPr>
      </w:pPr>
      <w:r w:rsidRPr="000965EA">
        <w:rPr>
          <w:rFonts w:ascii="Garamond" w:hAnsi="Garamond"/>
        </w:rPr>
        <w:t>Zijn de gekozen beleidsdoelstellingen nog steeds actueel</w:t>
      </w:r>
      <w:r w:rsidR="00193A7D" w:rsidRPr="000965EA">
        <w:rPr>
          <w:rFonts w:ascii="Garamond" w:hAnsi="Garamond"/>
        </w:rPr>
        <w:t>?</w:t>
      </w:r>
    </w:p>
    <w:p w14:paraId="0D7ADA52" w14:textId="77934053" w:rsidR="00193A7D" w:rsidRPr="000965EA" w:rsidRDefault="00193A7D" w:rsidP="00F44F20">
      <w:pPr>
        <w:pStyle w:val="Lijstalinea"/>
        <w:numPr>
          <w:ilvl w:val="0"/>
          <w:numId w:val="4"/>
        </w:numPr>
        <w:rPr>
          <w:rFonts w:ascii="Garamond" w:hAnsi="Garamond"/>
        </w:rPr>
      </w:pPr>
      <w:r w:rsidRPr="000965EA">
        <w:rPr>
          <w:rFonts w:ascii="Garamond" w:hAnsi="Garamond"/>
        </w:rPr>
        <w:t>Ontbreken er zaken bij de uitwerkingen van de beleidsdoelstellingen?</w:t>
      </w:r>
    </w:p>
    <w:p w14:paraId="2183511E" w14:textId="57E1A8C9" w:rsidR="001F5B82" w:rsidRPr="000965EA" w:rsidRDefault="001F5B82" w:rsidP="001F5B82">
      <w:pPr>
        <w:pStyle w:val="Lijstalinea"/>
        <w:numPr>
          <w:ilvl w:val="0"/>
          <w:numId w:val="4"/>
        </w:numPr>
        <w:rPr>
          <w:rFonts w:ascii="Garamond" w:hAnsi="Garamond"/>
        </w:rPr>
      </w:pPr>
      <w:r w:rsidRPr="000965EA">
        <w:rPr>
          <w:rFonts w:ascii="Garamond" w:hAnsi="Garamond"/>
        </w:rPr>
        <w:t>Zijn we ‘op koers’?</w:t>
      </w:r>
    </w:p>
    <w:p w14:paraId="4AFA132A" w14:textId="1F416118" w:rsidR="001F5B82" w:rsidRPr="000965EA" w:rsidRDefault="001F5B82" w:rsidP="001F5B82">
      <w:pPr>
        <w:rPr>
          <w:rFonts w:ascii="Garamond" w:hAnsi="Garamond"/>
        </w:rPr>
      </w:pPr>
      <w:r w:rsidRPr="000965EA">
        <w:rPr>
          <w:rFonts w:ascii="Garamond" w:hAnsi="Garamond"/>
        </w:rPr>
        <w:t xml:space="preserve">Bij de evaluatie zal – waar mogelijk en gewenst- ook van een gemeenteberaad </w:t>
      </w:r>
      <w:r w:rsidR="00ED405B" w:rsidRPr="000965EA">
        <w:rPr>
          <w:rFonts w:ascii="Garamond" w:hAnsi="Garamond"/>
        </w:rPr>
        <w:t>gebruik worden gemaakt.</w:t>
      </w:r>
    </w:p>
    <w:p w14:paraId="0E309BAD" w14:textId="77777777" w:rsidR="00ED405B" w:rsidRPr="000965EA" w:rsidRDefault="00ED405B" w:rsidP="001F5B82">
      <w:pPr>
        <w:rPr>
          <w:rFonts w:ascii="Garamond" w:hAnsi="Garamond"/>
        </w:rPr>
      </w:pPr>
    </w:p>
    <w:p w14:paraId="62657333" w14:textId="06AFEA75" w:rsidR="00ED405B" w:rsidRPr="000965EA" w:rsidRDefault="00ED405B" w:rsidP="001F5B82">
      <w:pPr>
        <w:rPr>
          <w:rFonts w:ascii="Garamond" w:hAnsi="Garamond"/>
        </w:rPr>
      </w:pPr>
      <w:r w:rsidRPr="000965EA">
        <w:rPr>
          <w:rFonts w:ascii="Garamond" w:hAnsi="Garamond"/>
        </w:rPr>
        <w:t>Het opmaken van de balans kan leiden tot:</w:t>
      </w:r>
    </w:p>
    <w:p w14:paraId="264F6930" w14:textId="41405C63" w:rsidR="00ED405B" w:rsidRPr="000965EA" w:rsidRDefault="00ED405B" w:rsidP="00ED405B">
      <w:pPr>
        <w:pStyle w:val="Lijstalinea"/>
        <w:numPr>
          <w:ilvl w:val="0"/>
          <w:numId w:val="4"/>
        </w:numPr>
        <w:rPr>
          <w:rFonts w:ascii="Garamond" w:hAnsi="Garamond"/>
        </w:rPr>
      </w:pPr>
      <w:r w:rsidRPr="000965EA">
        <w:rPr>
          <w:rFonts w:ascii="Garamond" w:hAnsi="Garamond"/>
        </w:rPr>
        <w:t>Bijstellen van de jaarplannen</w:t>
      </w:r>
    </w:p>
    <w:p w14:paraId="74C232D5" w14:textId="680F6D5C" w:rsidR="00ED405B" w:rsidRPr="000965EA" w:rsidRDefault="00ED405B" w:rsidP="00ED405B">
      <w:pPr>
        <w:pStyle w:val="Lijstalinea"/>
        <w:numPr>
          <w:ilvl w:val="0"/>
          <w:numId w:val="4"/>
        </w:numPr>
        <w:rPr>
          <w:rFonts w:ascii="Garamond" w:hAnsi="Garamond"/>
        </w:rPr>
      </w:pPr>
      <w:r w:rsidRPr="000965EA">
        <w:rPr>
          <w:rFonts w:ascii="Garamond" w:hAnsi="Garamond"/>
        </w:rPr>
        <w:t xml:space="preserve">Bijstellen van de </w:t>
      </w:r>
      <w:r w:rsidR="009077D3" w:rsidRPr="000965EA">
        <w:rPr>
          <w:rFonts w:ascii="Garamond" w:hAnsi="Garamond"/>
        </w:rPr>
        <w:t>(</w:t>
      </w:r>
      <w:r w:rsidRPr="000965EA">
        <w:rPr>
          <w:rFonts w:ascii="Garamond" w:hAnsi="Garamond"/>
        </w:rPr>
        <w:t>meerjaren</w:t>
      </w:r>
      <w:r w:rsidR="009077D3" w:rsidRPr="000965EA">
        <w:rPr>
          <w:rFonts w:ascii="Garamond" w:hAnsi="Garamond"/>
        </w:rPr>
        <w:t>-)begrotingen</w:t>
      </w:r>
    </w:p>
    <w:p w14:paraId="566B5B65" w14:textId="5F791863" w:rsidR="009077D3" w:rsidRPr="000965EA" w:rsidRDefault="009077D3" w:rsidP="00ED405B">
      <w:pPr>
        <w:pStyle w:val="Lijstalinea"/>
        <w:numPr>
          <w:ilvl w:val="0"/>
          <w:numId w:val="4"/>
        </w:numPr>
        <w:rPr>
          <w:rFonts w:ascii="Garamond" w:hAnsi="Garamond"/>
        </w:rPr>
      </w:pPr>
      <w:r w:rsidRPr="000965EA">
        <w:rPr>
          <w:rFonts w:ascii="Garamond" w:hAnsi="Garamond"/>
        </w:rPr>
        <w:t>Wijziging in of aanvulling van de beleidsdoelstellingen</w:t>
      </w:r>
    </w:p>
    <w:p w14:paraId="581977D0" w14:textId="0C0903F6" w:rsidR="006E4F4B" w:rsidRPr="000965EA" w:rsidRDefault="006E4F4B" w:rsidP="00ED405B">
      <w:pPr>
        <w:pStyle w:val="Lijstalinea"/>
        <w:numPr>
          <w:ilvl w:val="0"/>
          <w:numId w:val="4"/>
        </w:numPr>
        <w:rPr>
          <w:rFonts w:ascii="Garamond" w:hAnsi="Garamond"/>
        </w:rPr>
      </w:pPr>
      <w:r w:rsidRPr="000965EA">
        <w:rPr>
          <w:rFonts w:ascii="Garamond" w:hAnsi="Garamond"/>
        </w:rPr>
        <w:t>Oppakken van nieuwe acties en activiteiten.</w:t>
      </w:r>
    </w:p>
    <w:p w14:paraId="296C52EA" w14:textId="77777777" w:rsidR="00581119" w:rsidRPr="000965EA" w:rsidRDefault="00581119" w:rsidP="00581119">
      <w:pPr>
        <w:rPr>
          <w:rFonts w:ascii="Garamond" w:hAnsi="Garamond"/>
        </w:rPr>
      </w:pPr>
    </w:p>
    <w:p w14:paraId="7D801452" w14:textId="3116A91E" w:rsidR="00581119" w:rsidRPr="000965EA" w:rsidRDefault="00581119" w:rsidP="00581119">
      <w:pPr>
        <w:rPr>
          <w:rFonts w:ascii="Garamond" w:hAnsi="Garamond"/>
        </w:rPr>
      </w:pPr>
      <w:r w:rsidRPr="000965EA">
        <w:rPr>
          <w:rFonts w:ascii="Garamond" w:hAnsi="Garamond"/>
        </w:rPr>
        <w:t xml:space="preserve">Zowel bij het formuleren als bij het realiseren </w:t>
      </w:r>
      <w:r w:rsidR="00BB12CD" w:rsidRPr="000965EA">
        <w:rPr>
          <w:rFonts w:ascii="Garamond" w:hAnsi="Garamond"/>
        </w:rPr>
        <w:t xml:space="preserve">van het beleidsplan wordt de hele gemeente actief betrokken. </w:t>
      </w:r>
      <w:r w:rsidR="004129CB" w:rsidRPr="000965EA">
        <w:rPr>
          <w:rFonts w:ascii="Garamond" w:hAnsi="Garamond"/>
        </w:rPr>
        <w:t xml:space="preserve">Uiteindelijk gaat het om ‘gedragen’ beleid, </w:t>
      </w:r>
      <w:r w:rsidR="00E46EDD" w:rsidRPr="000965EA">
        <w:rPr>
          <w:rFonts w:ascii="Garamond" w:hAnsi="Garamond"/>
        </w:rPr>
        <w:t xml:space="preserve">waarbij de hele gemeente zich betrokken en actief kan voelen en weten. </w:t>
      </w:r>
    </w:p>
    <w:p w14:paraId="69C7F08F" w14:textId="77777777" w:rsidR="00AD4508" w:rsidRPr="000965EA" w:rsidRDefault="00AD4508" w:rsidP="00581119">
      <w:pPr>
        <w:rPr>
          <w:rFonts w:ascii="Garamond" w:hAnsi="Garamond"/>
        </w:rPr>
      </w:pPr>
    </w:p>
    <w:p w14:paraId="4CF19164" w14:textId="6D647423" w:rsidR="007503E0" w:rsidRPr="000965EA" w:rsidRDefault="00AD4508" w:rsidP="00581119">
      <w:pPr>
        <w:rPr>
          <w:rFonts w:ascii="Garamond" w:hAnsi="Garamond"/>
        </w:rPr>
      </w:pPr>
      <w:r w:rsidRPr="000965EA">
        <w:rPr>
          <w:rFonts w:ascii="Garamond" w:hAnsi="Garamond"/>
        </w:rPr>
        <w:t xml:space="preserve">In het najaar van 2027 wordt het proces van het formuleren van een volgend beleidsplan </w:t>
      </w:r>
      <w:r w:rsidR="00CA44AF" w:rsidRPr="000965EA">
        <w:rPr>
          <w:rFonts w:ascii="Garamond" w:hAnsi="Garamond"/>
        </w:rPr>
        <w:t xml:space="preserve">opnieuw opgepakt. Daarbij </w:t>
      </w:r>
      <w:r w:rsidR="00C63024" w:rsidRPr="000965EA">
        <w:rPr>
          <w:rFonts w:ascii="Garamond" w:hAnsi="Garamond"/>
        </w:rPr>
        <w:t xml:space="preserve">zal, als we erin slagen om van dit plan een gedragen en uitvoerbaar geheel te maken, </w:t>
      </w:r>
      <w:r w:rsidR="003147F3" w:rsidRPr="000965EA">
        <w:rPr>
          <w:rFonts w:ascii="Garamond" w:hAnsi="Garamond"/>
        </w:rPr>
        <w:t xml:space="preserve">het benoemen van nieuwe centrale beleidsdoelstellingen </w:t>
      </w:r>
      <w:r w:rsidR="00812E9C" w:rsidRPr="000965EA">
        <w:rPr>
          <w:rFonts w:ascii="Garamond" w:hAnsi="Garamond"/>
        </w:rPr>
        <w:t xml:space="preserve">als ‘vanzelf’ voortvloeien uit wat in de periode van 2023-2027 als centrale doelstellingen </w:t>
      </w:r>
      <w:r w:rsidR="00C87F41" w:rsidRPr="000965EA">
        <w:rPr>
          <w:rFonts w:ascii="Garamond" w:hAnsi="Garamond"/>
        </w:rPr>
        <w:t>heeft gefunctioneerd.</w:t>
      </w:r>
      <w:r w:rsidR="001A59B9" w:rsidRPr="000965EA">
        <w:rPr>
          <w:rFonts w:ascii="Garamond" w:hAnsi="Garamond"/>
        </w:rPr>
        <w:t xml:space="preserve"> Het proces om te komen tot een nieuw beleidsplan zal </w:t>
      </w:r>
      <w:r w:rsidR="00F45DC6" w:rsidRPr="000965EA">
        <w:rPr>
          <w:rFonts w:ascii="Garamond" w:hAnsi="Garamond"/>
        </w:rPr>
        <w:t>op vergelijkbare wijze met het proces van het voorliggende plan worden vormgegeven.</w:t>
      </w:r>
    </w:p>
    <w:p w14:paraId="41C849BE" w14:textId="77777777" w:rsidR="007503E0" w:rsidRPr="000965EA" w:rsidRDefault="007503E0">
      <w:pPr>
        <w:rPr>
          <w:rFonts w:ascii="Garamond" w:hAnsi="Garamond"/>
        </w:rPr>
      </w:pPr>
      <w:r w:rsidRPr="000965EA">
        <w:rPr>
          <w:rFonts w:ascii="Garamond" w:hAnsi="Garamond"/>
        </w:rPr>
        <w:br w:type="page"/>
      </w:r>
    </w:p>
    <w:p w14:paraId="548780C9" w14:textId="3F5DE6AC" w:rsidR="00AD4508" w:rsidRPr="000965EA" w:rsidRDefault="007503E0" w:rsidP="000965EA">
      <w:pPr>
        <w:pStyle w:val="Kop1"/>
        <w:numPr>
          <w:ilvl w:val="0"/>
          <w:numId w:val="21"/>
        </w:numPr>
        <w:rPr>
          <w:rFonts w:ascii="Garamond" w:hAnsi="Garamond"/>
        </w:rPr>
      </w:pPr>
      <w:bookmarkStart w:id="24" w:name="_Toc131581254"/>
      <w:r w:rsidRPr="000965EA">
        <w:rPr>
          <w:rFonts w:ascii="Garamond" w:hAnsi="Garamond"/>
        </w:rPr>
        <w:lastRenderedPageBreak/>
        <w:t>Ten slotte</w:t>
      </w:r>
      <w:bookmarkEnd w:id="24"/>
    </w:p>
    <w:p w14:paraId="157123DC" w14:textId="5D4DDD6D" w:rsidR="007503E0" w:rsidRPr="000965EA" w:rsidRDefault="007503E0" w:rsidP="007503E0">
      <w:pPr>
        <w:rPr>
          <w:rFonts w:ascii="Garamond" w:hAnsi="Garamond"/>
        </w:rPr>
      </w:pPr>
    </w:p>
    <w:p w14:paraId="1666930A" w14:textId="7A09C67D" w:rsidR="007503E0" w:rsidRDefault="003C5DEB" w:rsidP="007503E0">
      <w:pPr>
        <w:rPr>
          <w:rFonts w:ascii="Garamond" w:hAnsi="Garamond"/>
        </w:rPr>
      </w:pPr>
      <w:r>
        <w:rPr>
          <w:rFonts w:ascii="Garamond" w:hAnsi="Garamond"/>
          <w:noProof/>
        </w:rPr>
        <w:drawing>
          <wp:anchor distT="0" distB="0" distL="114300" distR="114300" simplePos="0" relativeHeight="251682816" behindDoc="1" locked="0" layoutInCell="1" allowOverlap="1" wp14:anchorId="2B429077" wp14:editId="56527375">
            <wp:simplePos x="0" y="0"/>
            <wp:positionH relativeFrom="margin">
              <wp:align>right</wp:align>
            </wp:positionH>
            <wp:positionV relativeFrom="paragraph">
              <wp:posOffset>16129</wp:posOffset>
            </wp:positionV>
            <wp:extent cx="2365375" cy="2926080"/>
            <wp:effectExtent l="0" t="0" r="0" b="7620"/>
            <wp:wrapTight wrapText="bothSides">
              <wp:wrapPolygon edited="0">
                <wp:start x="0" y="0"/>
                <wp:lineTo x="0" y="21516"/>
                <wp:lineTo x="21397" y="21516"/>
                <wp:lineTo x="21397" y="0"/>
                <wp:lineTo x="0" y="0"/>
              </wp:wrapPolygon>
            </wp:wrapTight>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0288.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65375" cy="2926080"/>
                    </a:xfrm>
                    <a:prstGeom prst="rect">
                      <a:avLst/>
                    </a:prstGeom>
                  </pic:spPr>
                </pic:pic>
              </a:graphicData>
            </a:graphic>
            <wp14:sizeRelH relativeFrom="margin">
              <wp14:pctWidth>0</wp14:pctWidth>
            </wp14:sizeRelH>
            <wp14:sizeRelV relativeFrom="margin">
              <wp14:pctHeight>0</wp14:pctHeight>
            </wp14:sizeRelV>
          </wp:anchor>
        </w:drawing>
      </w:r>
      <w:r w:rsidR="00821142" w:rsidRPr="000965EA">
        <w:rPr>
          <w:rFonts w:ascii="Garamond" w:hAnsi="Garamond"/>
        </w:rPr>
        <w:t xml:space="preserve">De beleidsgroep heeft </w:t>
      </w:r>
      <w:r w:rsidR="00A90B2B" w:rsidRPr="000965EA">
        <w:rPr>
          <w:rFonts w:ascii="Garamond" w:hAnsi="Garamond"/>
        </w:rPr>
        <w:t xml:space="preserve">‘met hart en ziel’ aan de totstandkoming van het beleidsplan 2023-2027 </w:t>
      </w:r>
      <w:r w:rsidR="0073124E" w:rsidRPr="000965EA">
        <w:rPr>
          <w:rFonts w:ascii="Garamond" w:hAnsi="Garamond"/>
        </w:rPr>
        <w:t xml:space="preserve">gewerkt. </w:t>
      </w:r>
      <w:r w:rsidR="00E02674" w:rsidRPr="000965EA">
        <w:rPr>
          <w:rFonts w:ascii="Garamond" w:hAnsi="Garamond"/>
        </w:rPr>
        <w:t>‘</w:t>
      </w:r>
      <w:r w:rsidR="0073124E" w:rsidRPr="000965EA">
        <w:rPr>
          <w:rFonts w:ascii="Garamond" w:hAnsi="Garamond"/>
        </w:rPr>
        <w:t>Met hart en ziel</w:t>
      </w:r>
      <w:r w:rsidR="00E02674" w:rsidRPr="000965EA">
        <w:rPr>
          <w:rFonts w:ascii="Garamond" w:hAnsi="Garamond"/>
        </w:rPr>
        <w:t>’ vraagt om wat uitleg</w:t>
      </w:r>
      <w:r w:rsidR="00C70D3A" w:rsidRPr="000965EA">
        <w:rPr>
          <w:rFonts w:ascii="Garamond" w:hAnsi="Garamond"/>
        </w:rPr>
        <w:t xml:space="preserve"> aan de hand van wat ‘bijbelse biologie’. Het hart is in het bijbels spraakgebruik niet de plaats van de liefde (</w:t>
      </w:r>
      <w:r w:rsidR="00BC7322" w:rsidRPr="000965EA">
        <w:rPr>
          <w:rFonts w:ascii="Garamond" w:hAnsi="Garamond"/>
        </w:rPr>
        <w:t>de liefde en andere gevoelens zetelen volgens bijbels spraakgeb</w:t>
      </w:r>
      <w:r w:rsidR="005D0D63" w:rsidRPr="000965EA">
        <w:rPr>
          <w:rFonts w:ascii="Garamond" w:hAnsi="Garamond"/>
        </w:rPr>
        <w:t xml:space="preserve">ruik in de buik en de ingewanden). Het hart is de plaats van </w:t>
      </w:r>
      <w:r w:rsidR="006F0CE5" w:rsidRPr="000965EA">
        <w:rPr>
          <w:rFonts w:ascii="Garamond" w:hAnsi="Garamond"/>
        </w:rPr>
        <w:t xml:space="preserve">inzicht en oriëntatie, van doelen stellen en doelgericht zijn. </w:t>
      </w:r>
      <w:r w:rsidR="009971D7" w:rsidRPr="000965EA">
        <w:rPr>
          <w:rFonts w:ascii="Garamond" w:hAnsi="Garamond"/>
        </w:rPr>
        <w:t>Het is de plaats van kiezen van een weg om te gaan</w:t>
      </w:r>
      <w:r w:rsidR="00AA45EF" w:rsidRPr="000965EA">
        <w:rPr>
          <w:rFonts w:ascii="Garamond" w:hAnsi="Garamond"/>
        </w:rPr>
        <w:t xml:space="preserve"> of een weg aangereikt krijgen. </w:t>
      </w:r>
      <w:r w:rsidR="00B51021" w:rsidRPr="000965EA">
        <w:rPr>
          <w:rFonts w:ascii="Garamond" w:hAnsi="Garamond"/>
        </w:rPr>
        <w:t xml:space="preserve">Denk bijvoorbeeld aan de bijbelse figuur Saul, die bij de zalving tot koning van Israel </w:t>
      </w:r>
      <w:r w:rsidR="002E52A1" w:rsidRPr="000965EA">
        <w:rPr>
          <w:rFonts w:ascii="Garamond" w:hAnsi="Garamond"/>
        </w:rPr>
        <w:t>van God een ander hart krijgt</w:t>
      </w:r>
      <w:r w:rsidR="004C390A" w:rsidRPr="000965EA">
        <w:rPr>
          <w:rFonts w:ascii="Garamond" w:hAnsi="Garamond"/>
        </w:rPr>
        <w:t xml:space="preserve"> (1 Samuel 10:9)</w:t>
      </w:r>
      <w:r w:rsidR="002E52A1" w:rsidRPr="000965EA">
        <w:rPr>
          <w:rFonts w:ascii="Garamond" w:hAnsi="Garamond"/>
        </w:rPr>
        <w:t xml:space="preserve">. </w:t>
      </w:r>
      <w:r w:rsidR="004C390A" w:rsidRPr="000965EA">
        <w:rPr>
          <w:rFonts w:ascii="Garamond" w:hAnsi="Garamond"/>
        </w:rPr>
        <w:t xml:space="preserve">Denk aan Simson die aan </w:t>
      </w:r>
      <w:proofErr w:type="spellStart"/>
      <w:r w:rsidR="003A5FD5" w:rsidRPr="000965EA">
        <w:rPr>
          <w:rFonts w:ascii="Garamond" w:hAnsi="Garamond"/>
        </w:rPr>
        <w:t>Delila</w:t>
      </w:r>
      <w:proofErr w:type="spellEnd"/>
      <w:r w:rsidR="004C390A" w:rsidRPr="000965EA">
        <w:rPr>
          <w:rFonts w:ascii="Garamond" w:hAnsi="Garamond"/>
        </w:rPr>
        <w:t xml:space="preserve"> heel </w:t>
      </w:r>
      <w:r w:rsidR="003A5FD5" w:rsidRPr="000965EA">
        <w:rPr>
          <w:rFonts w:ascii="Garamond" w:hAnsi="Garamond"/>
        </w:rPr>
        <w:t xml:space="preserve">zijn hart bekend maakt </w:t>
      </w:r>
      <w:r w:rsidR="001C61C8" w:rsidRPr="000965EA">
        <w:rPr>
          <w:rFonts w:ascii="Garamond" w:hAnsi="Garamond"/>
        </w:rPr>
        <w:t>(zijn weg / opdracht in het leven</w:t>
      </w:r>
      <w:r w:rsidR="002F0771" w:rsidRPr="000965EA">
        <w:rPr>
          <w:rFonts w:ascii="Garamond" w:hAnsi="Garamond"/>
        </w:rPr>
        <w:t>; Richteren 16:17).</w:t>
      </w:r>
    </w:p>
    <w:p w14:paraId="70F08CC0" w14:textId="77777777" w:rsidR="003C5DEB" w:rsidRPr="000965EA" w:rsidRDefault="003C5DEB" w:rsidP="007503E0">
      <w:pPr>
        <w:rPr>
          <w:rFonts w:ascii="Garamond" w:hAnsi="Garamond"/>
        </w:rPr>
      </w:pPr>
    </w:p>
    <w:p w14:paraId="44A7B70A" w14:textId="259240FB" w:rsidR="002F0771" w:rsidRDefault="00226BF3" w:rsidP="007503E0">
      <w:pPr>
        <w:rPr>
          <w:rFonts w:ascii="Garamond" w:hAnsi="Garamond"/>
        </w:rPr>
      </w:pPr>
      <w:r w:rsidRPr="000965EA">
        <w:rPr>
          <w:rFonts w:ascii="Garamond" w:hAnsi="Garamond"/>
        </w:rPr>
        <w:t xml:space="preserve">Het begrip </w:t>
      </w:r>
      <w:r w:rsidRPr="000965EA">
        <w:rPr>
          <w:rFonts w:ascii="Garamond" w:hAnsi="Garamond"/>
          <w:i/>
          <w:iCs/>
        </w:rPr>
        <w:t xml:space="preserve">hart </w:t>
      </w:r>
      <w:r w:rsidRPr="000965EA">
        <w:rPr>
          <w:rFonts w:ascii="Garamond" w:hAnsi="Garamond"/>
        </w:rPr>
        <w:t xml:space="preserve">komt in de bijbel vaak in combinatie met het woord </w:t>
      </w:r>
      <w:r w:rsidRPr="000965EA">
        <w:rPr>
          <w:rFonts w:ascii="Garamond" w:hAnsi="Garamond"/>
          <w:i/>
          <w:iCs/>
        </w:rPr>
        <w:t xml:space="preserve">ziel </w:t>
      </w:r>
      <w:r w:rsidRPr="000965EA">
        <w:rPr>
          <w:rFonts w:ascii="Garamond" w:hAnsi="Garamond"/>
        </w:rPr>
        <w:t xml:space="preserve">voor. </w:t>
      </w:r>
      <w:r w:rsidR="00260CD2" w:rsidRPr="000965EA">
        <w:rPr>
          <w:rFonts w:ascii="Garamond" w:hAnsi="Garamond"/>
        </w:rPr>
        <w:t xml:space="preserve">De uitdrukking </w:t>
      </w:r>
      <w:r w:rsidR="00EA0D73" w:rsidRPr="000965EA">
        <w:rPr>
          <w:rFonts w:ascii="Garamond" w:hAnsi="Garamond"/>
        </w:rPr>
        <w:t>‘</w:t>
      </w:r>
      <w:r w:rsidR="00260CD2" w:rsidRPr="000965EA">
        <w:rPr>
          <w:rFonts w:ascii="Garamond" w:hAnsi="Garamond"/>
        </w:rPr>
        <w:t>met hart en ziel</w:t>
      </w:r>
      <w:r w:rsidR="00EA0D73" w:rsidRPr="000965EA">
        <w:rPr>
          <w:rFonts w:ascii="Garamond" w:hAnsi="Garamond"/>
        </w:rPr>
        <w:t xml:space="preserve">’ is dan ook aan de bijbel ontleend. </w:t>
      </w:r>
      <w:r w:rsidR="004B3F60" w:rsidRPr="000965EA">
        <w:rPr>
          <w:rFonts w:ascii="Garamond" w:hAnsi="Garamond"/>
        </w:rPr>
        <w:t xml:space="preserve">De ziel is </w:t>
      </w:r>
      <w:r w:rsidR="00207CDE" w:rsidRPr="000965EA">
        <w:rPr>
          <w:rFonts w:ascii="Garamond" w:hAnsi="Garamond"/>
        </w:rPr>
        <w:t xml:space="preserve">- </w:t>
      </w:r>
      <w:r w:rsidR="004B3F60" w:rsidRPr="000965EA">
        <w:rPr>
          <w:rFonts w:ascii="Garamond" w:hAnsi="Garamond"/>
        </w:rPr>
        <w:t>anders dan in ons westers denken</w:t>
      </w:r>
      <w:r w:rsidR="00207CDE" w:rsidRPr="000965EA">
        <w:rPr>
          <w:rFonts w:ascii="Garamond" w:hAnsi="Garamond"/>
        </w:rPr>
        <w:t>- niet een of ander ongrijpba</w:t>
      </w:r>
      <w:r w:rsidR="00D9261C" w:rsidRPr="000965EA">
        <w:rPr>
          <w:rFonts w:ascii="Garamond" w:hAnsi="Garamond"/>
        </w:rPr>
        <w:t>ar</w:t>
      </w:r>
      <w:r w:rsidR="00207CDE" w:rsidRPr="000965EA">
        <w:rPr>
          <w:rFonts w:ascii="Garamond" w:hAnsi="Garamond"/>
        </w:rPr>
        <w:t xml:space="preserve"> </w:t>
      </w:r>
      <w:r w:rsidR="00D9261C" w:rsidRPr="000965EA">
        <w:rPr>
          <w:rFonts w:ascii="Garamond" w:hAnsi="Garamond"/>
        </w:rPr>
        <w:t xml:space="preserve">geestelijk levenselement. De mens </w:t>
      </w:r>
      <w:r w:rsidR="00D9261C" w:rsidRPr="000965EA">
        <w:rPr>
          <w:rFonts w:ascii="Garamond" w:hAnsi="Garamond"/>
          <w:i/>
          <w:iCs/>
        </w:rPr>
        <w:t>heeft</w:t>
      </w:r>
      <w:r w:rsidR="000E0C8C" w:rsidRPr="000965EA">
        <w:rPr>
          <w:rFonts w:ascii="Garamond" w:hAnsi="Garamond"/>
          <w:i/>
          <w:iCs/>
        </w:rPr>
        <w:t xml:space="preserve"> </w:t>
      </w:r>
      <w:r w:rsidR="000E0C8C" w:rsidRPr="000965EA">
        <w:rPr>
          <w:rFonts w:ascii="Garamond" w:hAnsi="Garamond"/>
        </w:rPr>
        <w:t xml:space="preserve">geen ziel, de mens </w:t>
      </w:r>
      <w:r w:rsidR="000E0C8C" w:rsidRPr="000965EA">
        <w:rPr>
          <w:rFonts w:ascii="Garamond" w:hAnsi="Garamond"/>
          <w:i/>
          <w:iCs/>
        </w:rPr>
        <w:t xml:space="preserve">is </w:t>
      </w:r>
      <w:r w:rsidR="000E0C8C" w:rsidRPr="000965EA">
        <w:rPr>
          <w:rFonts w:ascii="Garamond" w:hAnsi="Garamond"/>
        </w:rPr>
        <w:t xml:space="preserve">een ziel, een levend </w:t>
      </w:r>
      <w:r w:rsidR="006635F9" w:rsidRPr="000965EA">
        <w:rPr>
          <w:rFonts w:ascii="Garamond" w:hAnsi="Garamond"/>
        </w:rPr>
        <w:t xml:space="preserve">bezield wezen. </w:t>
      </w:r>
      <w:r w:rsidR="00E636E9" w:rsidRPr="000965EA">
        <w:rPr>
          <w:rFonts w:ascii="Garamond" w:hAnsi="Garamond"/>
          <w:i/>
          <w:iCs/>
        </w:rPr>
        <w:t>Met hart en ziel</w:t>
      </w:r>
      <w:r w:rsidR="00E636E9" w:rsidRPr="000965EA">
        <w:rPr>
          <w:rFonts w:ascii="Garamond" w:hAnsi="Garamond"/>
        </w:rPr>
        <w:t xml:space="preserve"> wil daarom dan ook zeggen: met je hele wezen, je hele existentie </w:t>
      </w:r>
      <w:r w:rsidR="00A87546" w:rsidRPr="000965EA">
        <w:rPr>
          <w:rFonts w:ascii="Garamond" w:hAnsi="Garamond"/>
        </w:rPr>
        <w:t>doelgericht denken en doen.</w:t>
      </w:r>
    </w:p>
    <w:p w14:paraId="76D3A077" w14:textId="77777777" w:rsidR="004B5142" w:rsidRPr="000965EA" w:rsidRDefault="004B5142" w:rsidP="007503E0">
      <w:pPr>
        <w:rPr>
          <w:rFonts w:ascii="Garamond" w:hAnsi="Garamond"/>
        </w:rPr>
      </w:pPr>
    </w:p>
    <w:p w14:paraId="3FF95DEB" w14:textId="65DA5AF9" w:rsidR="00A87546" w:rsidRPr="000965EA" w:rsidRDefault="008F0479" w:rsidP="007503E0">
      <w:pPr>
        <w:rPr>
          <w:rFonts w:ascii="Garamond" w:hAnsi="Garamond"/>
        </w:rPr>
      </w:pPr>
      <w:r w:rsidRPr="000965EA">
        <w:rPr>
          <w:rFonts w:ascii="Garamond" w:hAnsi="Garamond"/>
        </w:rPr>
        <w:t xml:space="preserve">De beleidsgroep heeft met hart en ziel gewerkt aan het plan, door </w:t>
      </w:r>
      <w:r w:rsidR="009A50F8" w:rsidRPr="000965EA">
        <w:rPr>
          <w:rFonts w:ascii="Garamond" w:hAnsi="Garamond"/>
        </w:rPr>
        <w:t>veel tijd te nemen om met elkaar in gesprek te gaan, verhalen van elkaar te hore</w:t>
      </w:r>
      <w:r w:rsidR="00B047CB" w:rsidRPr="000965EA">
        <w:rPr>
          <w:rFonts w:ascii="Garamond" w:hAnsi="Garamond"/>
        </w:rPr>
        <w:t>n,</w:t>
      </w:r>
      <w:r w:rsidR="009A50F8" w:rsidRPr="000965EA">
        <w:rPr>
          <w:rFonts w:ascii="Garamond" w:hAnsi="Garamond"/>
        </w:rPr>
        <w:t xml:space="preserve"> </w:t>
      </w:r>
      <w:r w:rsidR="00B047CB" w:rsidRPr="000965EA">
        <w:rPr>
          <w:rFonts w:ascii="Garamond" w:hAnsi="Garamond"/>
        </w:rPr>
        <w:t xml:space="preserve">te delen en te duiden, </w:t>
      </w:r>
      <w:r w:rsidR="00003D30" w:rsidRPr="000965EA">
        <w:rPr>
          <w:rFonts w:ascii="Garamond" w:hAnsi="Garamond"/>
        </w:rPr>
        <w:t xml:space="preserve">door elkaar te bemoedigen en </w:t>
      </w:r>
      <w:r w:rsidR="00BE70B5" w:rsidRPr="000965EA">
        <w:rPr>
          <w:rFonts w:ascii="Garamond" w:hAnsi="Garamond"/>
        </w:rPr>
        <w:t xml:space="preserve">nieuwsgierig te zijn naar drijfveren en </w:t>
      </w:r>
      <w:r w:rsidR="00C73072" w:rsidRPr="000965EA">
        <w:rPr>
          <w:rFonts w:ascii="Garamond" w:hAnsi="Garamond"/>
        </w:rPr>
        <w:t xml:space="preserve">het </w:t>
      </w:r>
      <w:r w:rsidR="00C73072" w:rsidRPr="000965EA">
        <w:rPr>
          <w:rFonts w:ascii="Garamond" w:hAnsi="Garamond"/>
          <w:i/>
          <w:iCs/>
        </w:rPr>
        <w:t>hart</w:t>
      </w:r>
      <w:r w:rsidR="00C73072" w:rsidRPr="000965EA">
        <w:rPr>
          <w:rFonts w:ascii="Garamond" w:hAnsi="Garamond"/>
        </w:rPr>
        <w:t xml:space="preserve"> van een ieder. Dat leverde rijke, waardenvolle dialogen op, </w:t>
      </w:r>
      <w:r w:rsidR="003114B3" w:rsidRPr="000965EA">
        <w:rPr>
          <w:rFonts w:ascii="Garamond" w:hAnsi="Garamond"/>
        </w:rPr>
        <w:t xml:space="preserve">waarbij we raakten aan spiritualiteit, geloof, verlangen en fiducie. </w:t>
      </w:r>
      <w:r w:rsidR="00864DAC" w:rsidRPr="000965EA">
        <w:rPr>
          <w:rFonts w:ascii="Garamond" w:hAnsi="Garamond"/>
        </w:rPr>
        <w:t xml:space="preserve">Regelmatig zeiden de leden van de  beleidsgroep tegen elkaar: eigenlijk gunnen we iedereen </w:t>
      </w:r>
      <w:r w:rsidR="00AC7E2E" w:rsidRPr="000965EA">
        <w:rPr>
          <w:rFonts w:ascii="Garamond" w:hAnsi="Garamond"/>
        </w:rPr>
        <w:t xml:space="preserve">deze gesprekken, deze dialogen en dit </w:t>
      </w:r>
      <w:r w:rsidR="00AC7E2E" w:rsidRPr="000965EA">
        <w:rPr>
          <w:rFonts w:ascii="Garamond" w:hAnsi="Garamond"/>
          <w:i/>
          <w:iCs/>
        </w:rPr>
        <w:t xml:space="preserve">in verbinding zijn </w:t>
      </w:r>
      <w:r w:rsidR="00AC7E2E" w:rsidRPr="000965EA">
        <w:rPr>
          <w:rFonts w:ascii="Garamond" w:hAnsi="Garamond"/>
        </w:rPr>
        <w:t>met elkaar.</w:t>
      </w:r>
    </w:p>
    <w:p w14:paraId="3C52D01F" w14:textId="4CACD60E" w:rsidR="00AC7E2E" w:rsidRPr="000965EA" w:rsidRDefault="00AC7E2E" w:rsidP="007503E0">
      <w:pPr>
        <w:rPr>
          <w:rFonts w:ascii="Garamond" w:hAnsi="Garamond"/>
        </w:rPr>
      </w:pPr>
    </w:p>
    <w:p w14:paraId="195955F3" w14:textId="4C903CDE" w:rsidR="00937FAA" w:rsidRPr="000965EA" w:rsidRDefault="00937FAA" w:rsidP="007503E0">
      <w:pPr>
        <w:rPr>
          <w:rFonts w:ascii="Garamond" w:hAnsi="Garamond"/>
        </w:rPr>
      </w:pPr>
      <w:r w:rsidRPr="000965EA">
        <w:rPr>
          <w:rFonts w:ascii="Garamond" w:hAnsi="Garamond"/>
        </w:rPr>
        <w:t xml:space="preserve">De beleidsgroep hoopt dan ook dat het beleidsplan uitnodigt tot gesprek en dialoog, en tot </w:t>
      </w:r>
      <w:r w:rsidRPr="000965EA">
        <w:rPr>
          <w:rFonts w:ascii="Garamond" w:hAnsi="Garamond"/>
          <w:i/>
          <w:iCs/>
        </w:rPr>
        <w:t>in verbinding zijn</w:t>
      </w:r>
      <w:r w:rsidR="003535C9" w:rsidRPr="000965EA">
        <w:rPr>
          <w:rFonts w:ascii="Garamond" w:hAnsi="Garamond"/>
        </w:rPr>
        <w:t xml:space="preserve"> en </w:t>
      </w:r>
      <w:r w:rsidR="003535C9" w:rsidRPr="000965EA">
        <w:rPr>
          <w:rFonts w:ascii="Garamond" w:hAnsi="Garamond"/>
          <w:i/>
          <w:iCs/>
        </w:rPr>
        <w:t>met hart en ziel</w:t>
      </w:r>
      <w:r w:rsidR="003535C9" w:rsidRPr="000965EA">
        <w:rPr>
          <w:rFonts w:ascii="Garamond" w:hAnsi="Garamond"/>
        </w:rPr>
        <w:t xml:space="preserve"> werk maken van verbinding.</w:t>
      </w:r>
    </w:p>
    <w:p w14:paraId="789DD382" w14:textId="1B603FD4" w:rsidR="00E55506" w:rsidRPr="000965EA" w:rsidRDefault="00E55506" w:rsidP="007503E0">
      <w:pPr>
        <w:rPr>
          <w:rFonts w:ascii="Garamond" w:hAnsi="Garamond"/>
        </w:rPr>
      </w:pPr>
    </w:p>
    <w:p w14:paraId="567D6DC6" w14:textId="496BB7C4" w:rsidR="00E55506" w:rsidRPr="000965EA" w:rsidRDefault="00E55506">
      <w:pPr>
        <w:rPr>
          <w:rFonts w:ascii="Garamond" w:hAnsi="Garamond"/>
        </w:rPr>
      </w:pPr>
      <w:r w:rsidRPr="000965EA">
        <w:rPr>
          <w:rFonts w:ascii="Garamond" w:hAnsi="Garamond"/>
        </w:rPr>
        <w:br w:type="page"/>
      </w:r>
    </w:p>
    <w:p w14:paraId="222C5FB4" w14:textId="3078C8F0" w:rsidR="00E55506" w:rsidRPr="000965EA" w:rsidRDefault="00BF18DC" w:rsidP="000965EA">
      <w:pPr>
        <w:pStyle w:val="Kop1"/>
        <w:rPr>
          <w:rFonts w:ascii="Garamond" w:hAnsi="Garamond"/>
        </w:rPr>
      </w:pPr>
      <w:bookmarkStart w:id="25" w:name="_Toc131581255"/>
      <w:r w:rsidRPr="000965EA">
        <w:rPr>
          <w:rFonts w:ascii="Garamond" w:hAnsi="Garamond"/>
        </w:rPr>
        <w:lastRenderedPageBreak/>
        <w:t>Bijlage 1</w:t>
      </w:r>
      <w:bookmarkEnd w:id="25"/>
    </w:p>
    <w:p w14:paraId="083EE3C7" w14:textId="083C15EB" w:rsidR="005E6DC5" w:rsidRPr="000965EA" w:rsidRDefault="005E6DC5" w:rsidP="001F7C48">
      <w:pPr>
        <w:rPr>
          <w:rFonts w:ascii="Garamond" w:hAnsi="Garamond"/>
        </w:rPr>
      </w:pPr>
    </w:p>
    <w:p w14:paraId="6FB4EDB5" w14:textId="77777777" w:rsidR="005E6DC5" w:rsidRPr="000965EA" w:rsidRDefault="005E6DC5" w:rsidP="001F7C48">
      <w:pPr>
        <w:rPr>
          <w:rFonts w:ascii="Garamond" w:hAnsi="Garamond"/>
        </w:rPr>
      </w:pPr>
    </w:p>
    <w:p w14:paraId="043E509B" w14:textId="7A5C7A57" w:rsidR="005E6DC5" w:rsidRPr="000965EA" w:rsidRDefault="005E6DC5" w:rsidP="000965EA">
      <w:pPr>
        <w:pStyle w:val="Kop2"/>
        <w:rPr>
          <w:rFonts w:ascii="Garamond" w:hAnsi="Garamond"/>
        </w:rPr>
      </w:pPr>
      <w:bookmarkStart w:id="26" w:name="_Toc131581256"/>
      <w:r w:rsidRPr="000965EA">
        <w:rPr>
          <w:rFonts w:ascii="Garamond" w:hAnsi="Garamond"/>
        </w:rPr>
        <w:t>Achtergronden bij de schets van de omgeving</w:t>
      </w:r>
      <w:bookmarkEnd w:id="26"/>
    </w:p>
    <w:p w14:paraId="65A6FA8F" w14:textId="77777777" w:rsidR="005E6DC5" w:rsidRPr="000965EA" w:rsidRDefault="005E6DC5" w:rsidP="001F7C48">
      <w:pPr>
        <w:rPr>
          <w:rFonts w:ascii="Garamond" w:hAnsi="Garamond"/>
        </w:rPr>
      </w:pPr>
    </w:p>
    <w:p w14:paraId="51E73F40" w14:textId="77777777" w:rsidR="005E6DC5" w:rsidRPr="000965EA" w:rsidRDefault="005E6DC5" w:rsidP="000965EA">
      <w:pPr>
        <w:pStyle w:val="Kop3"/>
        <w:rPr>
          <w:rFonts w:ascii="Garamond" w:hAnsi="Garamond"/>
        </w:rPr>
      </w:pPr>
      <w:bookmarkStart w:id="27" w:name="_Toc131581257"/>
      <w:r w:rsidRPr="000965EA">
        <w:rPr>
          <w:rFonts w:ascii="Garamond" w:hAnsi="Garamond"/>
        </w:rPr>
        <w:t>De landelijke context:</w:t>
      </w:r>
      <w:bookmarkEnd w:id="27"/>
    </w:p>
    <w:p w14:paraId="2F726B65" w14:textId="77777777" w:rsidR="005E6DC5" w:rsidRPr="000965EA" w:rsidRDefault="005E6DC5" w:rsidP="001F7C48">
      <w:pPr>
        <w:rPr>
          <w:rFonts w:ascii="Garamond" w:hAnsi="Garamond"/>
        </w:rPr>
      </w:pPr>
    </w:p>
    <w:p w14:paraId="538EBFCE" w14:textId="77777777" w:rsidR="005E6DC5" w:rsidRPr="000965EA" w:rsidRDefault="005E6DC5" w:rsidP="001F7C48">
      <w:pPr>
        <w:rPr>
          <w:rFonts w:ascii="Garamond" w:hAnsi="Garamond"/>
        </w:rPr>
      </w:pPr>
      <w:r w:rsidRPr="000965EA">
        <w:rPr>
          <w:rFonts w:ascii="Garamond" w:hAnsi="Garamond"/>
        </w:rPr>
        <w:t>De wereldwijde crises worden wel eens geduid als een signaal voor noodzakelijk geachte verandering (transitie) in ons denken en doen. De gezondheidscrisis (corona) roept ons bijvoorbeeld op tot reflectie op de organisatie en realisatie van gezondheidszorg, maar ook tot reflectie op intensieve veeteelt en dierenfokkerij en -consumptie; de klimaatcrisis doet een beroep op nadenken over de wijze waarop wij de aarde ‘exploiteren’, de humanitaire crises brengen ons vanzelf bij de vraag naar ons antwoord op het appel van de ander; de leiderschapscrises lijken te verwijzen naar een gebrek aan visioenen en inspiratie/ geïnspireerd zijn.</w:t>
      </w:r>
    </w:p>
    <w:p w14:paraId="266131EE" w14:textId="77777777" w:rsidR="005E6DC5" w:rsidRPr="000965EA" w:rsidRDefault="005E6DC5" w:rsidP="001F7C48">
      <w:pPr>
        <w:rPr>
          <w:rFonts w:ascii="Garamond" w:hAnsi="Garamond"/>
        </w:rPr>
      </w:pPr>
      <w:r w:rsidRPr="000965EA">
        <w:rPr>
          <w:rFonts w:ascii="Garamond" w:hAnsi="Garamond"/>
        </w:rPr>
        <w:t>Nederland is onderdeel van deze wereldwijde crises, de genoemde crises zijn dan ook in de Nederlandse context aan de orde. Er lijkt echter een sterker wordende onderstroom te zijn die benadrukt dat de ‘zogenaamde’ crises complotten zijn, die ons wegvoeren van bijvoorbeeld Nederlandse waarden en zekerheden. De reactie vanuit de onderstroom is dan ook: doe niet mee aan die complotten, richt je op Nederland voor de Nederlanders. Daarmee wordt zichtbaar dat crises ook kunnen leiden tot ‘tweedeling’, in die zin dat de neiging kan zijn vooral op jezelf en je eigen geluk en gewin gericht te zijn en de ander aan zichzelf over te laten. Een crisis kan leiden tot ‘scheiden’, tot een kloof laten ontstaan en uitbouwen.</w:t>
      </w:r>
    </w:p>
    <w:p w14:paraId="79C5471B" w14:textId="77777777" w:rsidR="005E6DC5" w:rsidRPr="000965EA" w:rsidRDefault="005E6DC5" w:rsidP="001F7C48">
      <w:pPr>
        <w:rPr>
          <w:rFonts w:ascii="Garamond" w:hAnsi="Garamond"/>
        </w:rPr>
      </w:pPr>
    </w:p>
    <w:p w14:paraId="2045DA3C" w14:textId="77777777" w:rsidR="005E6DC5" w:rsidRPr="000965EA" w:rsidRDefault="005E6DC5" w:rsidP="001F7C48">
      <w:pPr>
        <w:rPr>
          <w:rFonts w:ascii="Garamond" w:hAnsi="Garamond"/>
        </w:rPr>
      </w:pPr>
      <w:r w:rsidRPr="000965EA">
        <w:rPr>
          <w:rFonts w:ascii="Garamond" w:hAnsi="Garamond"/>
        </w:rPr>
        <w:t xml:space="preserve">We zien dat bijvoorbeeld terug in de wijze waarop in Nederland (en de Westerse Wereld) politiek- maatschappelijk wordt gedacht en gehandeld. We lijken met elkaar een sociaal-economisch denken te omarmen, waarin winst, macht, ieder voor zich, recht hebben op, centraal staan. We duiden ‘vrijheid’ als persoonlijke vrijheid </w:t>
      </w:r>
      <w:r w:rsidRPr="000965EA">
        <w:rPr>
          <w:rStyle w:val="Voetnootmarkering"/>
          <w:rFonts w:ascii="Garamond" w:hAnsi="Garamond"/>
        </w:rPr>
        <w:footnoteReference w:id="1"/>
      </w:r>
      <w:r w:rsidRPr="000965EA">
        <w:rPr>
          <w:rFonts w:ascii="Garamond" w:hAnsi="Garamond"/>
        </w:rPr>
        <w:t xml:space="preserve">. Bovendien denken en handelen we vanuit de opvatting dat de mens heer en meester van de schepping is en dat ander leven en zijn ondergeschikt zijn aan de noden en belangen van de mens. We zijn centrum van het heelal, specifieker: we zien vooral de westerse wereld als de wereld waar het om draait. We onderscheiden en scheiden van elkaar, organiseren kloven, selecteren, exploiteren en buiten uit. </w:t>
      </w:r>
    </w:p>
    <w:p w14:paraId="32D1FA5A" w14:textId="77777777" w:rsidR="005E6DC5" w:rsidRPr="000965EA" w:rsidRDefault="005E6DC5" w:rsidP="001F7C48">
      <w:pPr>
        <w:rPr>
          <w:rFonts w:ascii="Garamond" w:hAnsi="Garamond"/>
        </w:rPr>
      </w:pPr>
      <w:r w:rsidRPr="000965EA">
        <w:rPr>
          <w:rFonts w:ascii="Garamond" w:hAnsi="Garamond"/>
        </w:rPr>
        <w:t>Dat leidt mogelijk tot de conclusie dat het ten diepste gaat om een ‘levensbeschouwelijke crisis’.</w:t>
      </w:r>
    </w:p>
    <w:p w14:paraId="3C7E1E45" w14:textId="77777777" w:rsidR="005E6DC5" w:rsidRPr="000965EA" w:rsidRDefault="005E6DC5" w:rsidP="001F7C48">
      <w:pPr>
        <w:rPr>
          <w:rFonts w:ascii="Garamond" w:hAnsi="Garamond"/>
        </w:rPr>
      </w:pPr>
    </w:p>
    <w:p w14:paraId="6057DA6B" w14:textId="77777777" w:rsidR="005E6DC5" w:rsidRPr="000965EA" w:rsidRDefault="005E6DC5" w:rsidP="000965EA">
      <w:pPr>
        <w:pStyle w:val="Kop3"/>
        <w:rPr>
          <w:rFonts w:ascii="Garamond" w:hAnsi="Garamond"/>
        </w:rPr>
      </w:pPr>
    </w:p>
    <w:p w14:paraId="25632280" w14:textId="51D1F5A0" w:rsidR="005E6DC5" w:rsidRPr="000965EA" w:rsidRDefault="005E6DC5" w:rsidP="000965EA">
      <w:pPr>
        <w:pStyle w:val="Kop3"/>
        <w:rPr>
          <w:rFonts w:ascii="Garamond" w:hAnsi="Garamond"/>
        </w:rPr>
      </w:pPr>
      <w:bookmarkStart w:id="28" w:name="_Toc131581258"/>
      <w:r w:rsidRPr="000965EA">
        <w:rPr>
          <w:rFonts w:ascii="Garamond" w:hAnsi="Garamond"/>
        </w:rPr>
        <w:t>De kerkelijke geschiedenis van Walcheren</w:t>
      </w:r>
      <w:bookmarkEnd w:id="28"/>
    </w:p>
    <w:p w14:paraId="672F43FE" w14:textId="77777777" w:rsidR="005E6DC5" w:rsidRPr="000965EA" w:rsidRDefault="005E6DC5" w:rsidP="001F7C48">
      <w:pPr>
        <w:rPr>
          <w:rFonts w:ascii="Garamond" w:hAnsi="Garamond"/>
        </w:rPr>
      </w:pPr>
    </w:p>
    <w:p w14:paraId="1B5049A8" w14:textId="77777777" w:rsidR="005E6DC5" w:rsidRPr="000965EA" w:rsidRDefault="005E6DC5" w:rsidP="001F7C48">
      <w:pPr>
        <w:rPr>
          <w:rFonts w:ascii="Garamond" w:hAnsi="Garamond"/>
        </w:rPr>
      </w:pPr>
      <w:r w:rsidRPr="000965EA">
        <w:rPr>
          <w:rFonts w:ascii="Garamond" w:hAnsi="Garamond"/>
        </w:rPr>
        <w:t xml:space="preserve">De kerkelijke geschiedenis van Walcheren wordt hieronder in een notendop weergegeven. </w:t>
      </w:r>
    </w:p>
    <w:p w14:paraId="72267876" w14:textId="77777777" w:rsidR="005E6DC5" w:rsidRPr="000965EA" w:rsidRDefault="005E6DC5" w:rsidP="001F7C48">
      <w:pPr>
        <w:rPr>
          <w:rFonts w:ascii="Garamond" w:hAnsi="Garamond"/>
        </w:rPr>
      </w:pPr>
      <w:r w:rsidRPr="000965EA">
        <w:rPr>
          <w:rFonts w:ascii="Garamond" w:hAnsi="Garamond"/>
        </w:rPr>
        <w:t xml:space="preserve">Vlissingen koos in de 80-jarige oorlog in 1572 de kant van Willem van Oranje. In de jaren die volgden veroverden de ‘geuzen’ geheel Walcheren. Vele kerken, waaronder veel kleine parochiekerken raakten zwaar beschadigd en zetten daarna hun bestaan eeuwenlang als ruïne voort (o.a. Mariekerke, </w:t>
      </w:r>
      <w:proofErr w:type="spellStart"/>
      <w:r w:rsidRPr="000965EA">
        <w:rPr>
          <w:rFonts w:ascii="Garamond" w:hAnsi="Garamond"/>
        </w:rPr>
        <w:t>Buiskerke</w:t>
      </w:r>
      <w:proofErr w:type="spellEnd"/>
      <w:r w:rsidRPr="000965EA">
        <w:rPr>
          <w:rFonts w:ascii="Garamond" w:hAnsi="Garamond"/>
        </w:rPr>
        <w:t xml:space="preserve">, </w:t>
      </w:r>
      <w:proofErr w:type="spellStart"/>
      <w:r w:rsidRPr="000965EA">
        <w:rPr>
          <w:rFonts w:ascii="Garamond" w:hAnsi="Garamond"/>
        </w:rPr>
        <w:t>Hoogelande</w:t>
      </w:r>
      <w:proofErr w:type="spellEnd"/>
      <w:r w:rsidRPr="000965EA">
        <w:rPr>
          <w:rFonts w:ascii="Garamond" w:hAnsi="Garamond"/>
        </w:rPr>
        <w:t xml:space="preserve">, </w:t>
      </w:r>
      <w:proofErr w:type="spellStart"/>
      <w:r w:rsidRPr="000965EA">
        <w:rPr>
          <w:rFonts w:ascii="Garamond" w:hAnsi="Garamond"/>
        </w:rPr>
        <w:t>Werendijke</w:t>
      </w:r>
      <w:proofErr w:type="spellEnd"/>
      <w:r w:rsidRPr="000965EA">
        <w:rPr>
          <w:rFonts w:ascii="Garamond" w:hAnsi="Garamond"/>
        </w:rPr>
        <w:t xml:space="preserve">, Zanddijk, </w:t>
      </w:r>
      <w:proofErr w:type="spellStart"/>
      <w:r w:rsidRPr="000965EA">
        <w:rPr>
          <w:rFonts w:ascii="Garamond" w:hAnsi="Garamond"/>
        </w:rPr>
        <w:t>Buttinge</w:t>
      </w:r>
      <w:proofErr w:type="spellEnd"/>
      <w:r w:rsidRPr="000965EA">
        <w:rPr>
          <w:rFonts w:ascii="Garamond" w:hAnsi="Garamond"/>
        </w:rPr>
        <w:t>). Waar deze parochiekerken hebben gestaan is soms nog een verhoging in het landschap zichtbaar.  De kapel van Hoogelande is als enige van deze verloren gegane parochiekerken ten dele herbouwd. Men spreekt hier van ‘gekrompen dorpen’.</w:t>
      </w:r>
    </w:p>
    <w:p w14:paraId="48E83D2E" w14:textId="77777777" w:rsidR="005E6DC5" w:rsidRPr="000965EA" w:rsidRDefault="005E6DC5" w:rsidP="001F7C48">
      <w:pPr>
        <w:rPr>
          <w:rFonts w:ascii="Garamond" w:hAnsi="Garamond"/>
        </w:rPr>
      </w:pPr>
      <w:r w:rsidRPr="000965EA">
        <w:rPr>
          <w:rFonts w:ascii="Garamond" w:hAnsi="Garamond"/>
        </w:rPr>
        <w:t xml:space="preserve">Deze politieke verandering maakte de weg vrij voor het protestantisme. Enkele dorpen kregen daardoor een andere naam. Zo veranderde Sint Agaath in Aagtekerke en Onze Lieve Vrouwe in den Polder werd Vrouwenpolder. Het Rooms-Katholieke geloof verdween in de loop der tijden behalve in Middelburg en Vlissingen, vrijwel volledig naar de achtergrond. </w:t>
      </w:r>
    </w:p>
    <w:p w14:paraId="107FE05C" w14:textId="77777777" w:rsidR="005E6DC5" w:rsidRPr="000965EA" w:rsidRDefault="005E6DC5" w:rsidP="001F7C48">
      <w:pPr>
        <w:rPr>
          <w:rFonts w:ascii="Garamond" w:hAnsi="Garamond"/>
        </w:rPr>
      </w:pPr>
      <w:r w:rsidRPr="000965EA">
        <w:rPr>
          <w:rFonts w:ascii="Garamond" w:hAnsi="Garamond"/>
        </w:rPr>
        <w:t>Zeker in de agrarische dorpen wortelde het protestantisme zich diep. De afhankelijkheid van de elementen zoals het weer, dreigingen van overstroming en vreemde overheersing (Frankrijk, Engeland en Duitsland), om reden waarvan vele mensen zich tot God richtten, zullen daar zeker aan bijgedragen hebben.</w:t>
      </w:r>
    </w:p>
    <w:p w14:paraId="14CEEA50" w14:textId="77777777" w:rsidR="005E6DC5" w:rsidRPr="000965EA" w:rsidRDefault="005E6DC5" w:rsidP="001F7C48">
      <w:pPr>
        <w:rPr>
          <w:rFonts w:ascii="Garamond" w:hAnsi="Garamond"/>
        </w:rPr>
      </w:pPr>
    </w:p>
    <w:p w14:paraId="60FFBE13" w14:textId="77777777" w:rsidR="005E6DC5" w:rsidRPr="000965EA" w:rsidRDefault="005E6DC5" w:rsidP="001F7C48">
      <w:pPr>
        <w:rPr>
          <w:rFonts w:ascii="Garamond" w:hAnsi="Garamond"/>
        </w:rPr>
      </w:pPr>
      <w:r w:rsidRPr="000965EA">
        <w:rPr>
          <w:rFonts w:ascii="Garamond" w:hAnsi="Garamond"/>
        </w:rPr>
        <w:lastRenderedPageBreak/>
        <w:t>In de negentiende eeuw zien we een beweging op gang komen binnen de Nederlandse kerk die we wel aanduiden als het ‘Reveil’. Deze dogmatische beweging baseerde zich op orthodox-reformatorisch standpunten en legde sterk de nadruk op persoonlijke vroomheid en broederlijke liefde. Om die reden spreekt men ook wel van ‘Nadere Reformatie’. Velen binnen de kerk aan het begin van de 19</w:t>
      </w:r>
      <w:r w:rsidRPr="000965EA">
        <w:rPr>
          <w:rFonts w:ascii="Garamond" w:hAnsi="Garamond"/>
          <w:vertAlign w:val="superscript"/>
        </w:rPr>
        <w:t>e</w:t>
      </w:r>
      <w:r w:rsidRPr="000965EA">
        <w:rPr>
          <w:rFonts w:ascii="Garamond" w:hAnsi="Garamond"/>
        </w:rPr>
        <w:t xml:space="preserve"> eeuw, waren het niet eens met de koers van de Nederduits Hervormde Kerk (staatskerk). Men vond de theologie te vlak, niet orthodox genoeg, men verzette zich tegen de verplichting om een gezang te zingen in de eredienst en men erkende niet het gezag van de koning als hoofd van de kerk. In 1834 vond om die redenen een kerkscheuring plaats die we ‘Afscheiding’ noemen. Vele plaatselijke gemeenten scheurden in tweeën. De vm Gereformeerde Kerk van Meliskerke/Zoutelande vindt daar zijn oorsprong. </w:t>
      </w:r>
    </w:p>
    <w:p w14:paraId="4E2BD5E3" w14:textId="77777777" w:rsidR="005E6DC5" w:rsidRPr="000965EA" w:rsidRDefault="005E6DC5" w:rsidP="001F7C48">
      <w:pPr>
        <w:rPr>
          <w:rFonts w:ascii="Garamond" w:hAnsi="Garamond"/>
        </w:rPr>
      </w:pPr>
      <w:r w:rsidRPr="000965EA">
        <w:rPr>
          <w:rFonts w:ascii="Garamond" w:hAnsi="Garamond"/>
        </w:rPr>
        <w:t>In 1884 vond opnieuw een kerkscheuring plaats onder aanvoering van de theoloog Abraham Kuiper. Landelijk ging 12% van de leden van de Hervormde kerk mee met deze ‘Doleantie’. Zo was bijvoorbeeld Koudekerke  een dolerende gemeente. Inmiddels was er door de nieuwe grondwet in 1848 een scheiding van kerk en staat gekomen. De koning was niet langer het hoofd van de kerk.</w:t>
      </w:r>
    </w:p>
    <w:p w14:paraId="02B95064" w14:textId="77777777" w:rsidR="005E6DC5" w:rsidRPr="000965EA" w:rsidRDefault="005E6DC5" w:rsidP="001F7C48">
      <w:pPr>
        <w:rPr>
          <w:rFonts w:ascii="Garamond" w:hAnsi="Garamond"/>
        </w:rPr>
      </w:pPr>
      <w:r w:rsidRPr="000965EA">
        <w:rPr>
          <w:rFonts w:ascii="Garamond" w:hAnsi="Garamond"/>
        </w:rPr>
        <w:t>Abraham Kuiper verenigde de kerken van de Afscheiding en de Doleantie in de Gereformeerde Kerken in Nederland (kortheidshalve De Gereformeerde kerk). In Westkapelle, Domburg, Oostkapelle, Vrouwenpolder, Veere, Gapinge, Serooskerke, Grijpskerke en Koudekerke stond er rond het begin van de 20</w:t>
      </w:r>
      <w:r w:rsidRPr="000965EA">
        <w:rPr>
          <w:rFonts w:ascii="Garamond" w:hAnsi="Garamond"/>
          <w:vertAlign w:val="superscript"/>
        </w:rPr>
        <w:t>e</w:t>
      </w:r>
      <w:r w:rsidRPr="000965EA">
        <w:rPr>
          <w:rFonts w:ascii="Garamond" w:hAnsi="Garamond"/>
        </w:rPr>
        <w:t xml:space="preserve"> eeuw een Hervormde en een Gereformeerde kerk. De Gereformeerde kerken trokken in onze Walcherse kernen grote groepen mensen aan. Ook in Middelburg en Vlissingen groeiden de Gereformeerde kerken fors ten koste van de Hervormde kerk.</w:t>
      </w:r>
    </w:p>
    <w:p w14:paraId="1A4DC786" w14:textId="77777777" w:rsidR="005E6DC5" w:rsidRPr="000965EA" w:rsidRDefault="005E6DC5" w:rsidP="001F7C48">
      <w:pPr>
        <w:rPr>
          <w:rFonts w:ascii="Garamond" w:hAnsi="Garamond"/>
        </w:rPr>
      </w:pPr>
      <w:r w:rsidRPr="000965EA">
        <w:rPr>
          <w:rFonts w:ascii="Garamond" w:hAnsi="Garamond"/>
        </w:rPr>
        <w:t>In Zoutelande gebeurde dit niet. Slechts een klein deel van de Hervormde leden van Zoutelande sloot zich aan bij de Gereformeerde Kerk van Meliskerke.</w:t>
      </w:r>
    </w:p>
    <w:p w14:paraId="34EC2631" w14:textId="77777777" w:rsidR="005E6DC5" w:rsidRPr="000965EA" w:rsidRDefault="005E6DC5" w:rsidP="001F7C48">
      <w:pPr>
        <w:rPr>
          <w:rFonts w:ascii="Garamond" w:hAnsi="Garamond"/>
        </w:rPr>
      </w:pPr>
    </w:p>
    <w:p w14:paraId="6281ED5B" w14:textId="77777777" w:rsidR="005E6DC5" w:rsidRPr="000965EA" w:rsidRDefault="005E6DC5" w:rsidP="001F7C48">
      <w:pPr>
        <w:rPr>
          <w:rFonts w:ascii="Garamond" w:hAnsi="Garamond"/>
        </w:rPr>
      </w:pPr>
      <w:r w:rsidRPr="000965EA">
        <w:rPr>
          <w:rFonts w:ascii="Garamond" w:hAnsi="Garamond"/>
        </w:rPr>
        <w:t xml:space="preserve">De Doleantie wordt in de kerkgeschiedenis van ons land wel omschreven als een repeterende breuk. </w:t>
      </w:r>
    </w:p>
    <w:p w14:paraId="2D7BA7CF" w14:textId="77777777" w:rsidR="005E6DC5" w:rsidRPr="000965EA" w:rsidRDefault="005E6DC5" w:rsidP="001F7C48">
      <w:pPr>
        <w:rPr>
          <w:rFonts w:ascii="Garamond" w:hAnsi="Garamond"/>
        </w:rPr>
      </w:pPr>
      <w:r w:rsidRPr="000965EA">
        <w:rPr>
          <w:rFonts w:ascii="Garamond" w:hAnsi="Garamond"/>
        </w:rPr>
        <w:t xml:space="preserve">In 1907 vond er namelijk opnieuw een afscheiding plaats en ontstond het kerkverband van de Gereformeerde Gemeenten. In Aagtekerke, Meliskerke, Oostkapelle, Westkapelle en Zoutelande ontstonden gemeenten die behoren tot dit kerkgenootschap. </w:t>
      </w:r>
    </w:p>
    <w:p w14:paraId="7BE16B50" w14:textId="77777777" w:rsidR="005E6DC5" w:rsidRPr="000965EA" w:rsidRDefault="005E6DC5" w:rsidP="001F7C48">
      <w:pPr>
        <w:rPr>
          <w:rFonts w:ascii="Garamond" w:hAnsi="Garamond"/>
        </w:rPr>
      </w:pPr>
    </w:p>
    <w:p w14:paraId="11DEE855" w14:textId="77777777" w:rsidR="005E6DC5" w:rsidRPr="000965EA" w:rsidRDefault="005E6DC5" w:rsidP="001F7C48">
      <w:pPr>
        <w:rPr>
          <w:rFonts w:ascii="Garamond" w:hAnsi="Garamond"/>
        </w:rPr>
      </w:pPr>
      <w:r w:rsidRPr="000965EA">
        <w:rPr>
          <w:rFonts w:ascii="Garamond" w:hAnsi="Garamond"/>
        </w:rPr>
        <w:t xml:space="preserve">Een nieuwe kerkscheuring met gevolgen voor kerkelijk Walcheren was de vrijmaking in 1944. Onder aanvoering van de theoloog Schilder viel de Gereformeerde Kerk in Nederland uiteen in de Vrijgemaakt Gereformeerde Kerk en de Synodaal Gereformeerde Kerk. Het strijdpunt was het onderhouden van artikel 31 uit de Dordtse Kerkorde over de opvatting over de doop, het verbond en of de besluiten van de synode wel in overeenstemming waren met de Bijbel. </w:t>
      </w:r>
    </w:p>
    <w:p w14:paraId="2F83B98E" w14:textId="77777777" w:rsidR="005E6DC5" w:rsidRPr="000965EA" w:rsidRDefault="005E6DC5" w:rsidP="001F7C48">
      <w:pPr>
        <w:rPr>
          <w:rFonts w:ascii="Garamond" w:hAnsi="Garamond"/>
        </w:rPr>
      </w:pPr>
      <w:r w:rsidRPr="000965EA">
        <w:rPr>
          <w:rFonts w:ascii="Garamond" w:hAnsi="Garamond"/>
        </w:rPr>
        <w:t xml:space="preserve">In Vrouwenpolder scheidde de Vrijgemaakt Gereformeerde Kerk zich af van de Gereformeerde Kerk. </w:t>
      </w:r>
    </w:p>
    <w:p w14:paraId="6B724AA9" w14:textId="77777777" w:rsidR="005E6DC5" w:rsidRPr="000965EA" w:rsidRDefault="005E6DC5" w:rsidP="001F7C48">
      <w:pPr>
        <w:rPr>
          <w:rFonts w:ascii="Garamond" w:hAnsi="Garamond"/>
        </w:rPr>
      </w:pPr>
    </w:p>
    <w:p w14:paraId="1AA71994" w14:textId="77777777" w:rsidR="005E6DC5" w:rsidRPr="000965EA" w:rsidRDefault="005E6DC5" w:rsidP="001F7C48">
      <w:pPr>
        <w:rPr>
          <w:rFonts w:ascii="Garamond" w:hAnsi="Garamond"/>
        </w:rPr>
      </w:pPr>
      <w:r w:rsidRPr="000965EA">
        <w:rPr>
          <w:rFonts w:ascii="Garamond" w:hAnsi="Garamond"/>
        </w:rPr>
        <w:t xml:space="preserve">Vlak na de Tweede Wereldoorlog was dit op hoofdlijnen het kerkelijke landschap op Walcheren en met name in het gebied dat we nu aanduiden als gemeente Veere.  </w:t>
      </w:r>
    </w:p>
    <w:p w14:paraId="178CF0B3" w14:textId="77777777" w:rsidR="005E6DC5" w:rsidRPr="000965EA" w:rsidRDefault="005E6DC5" w:rsidP="001F7C48">
      <w:pPr>
        <w:rPr>
          <w:rFonts w:ascii="Garamond" w:hAnsi="Garamond"/>
        </w:rPr>
      </w:pPr>
      <w:r w:rsidRPr="000965EA">
        <w:rPr>
          <w:rFonts w:ascii="Garamond" w:hAnsi="Garamond"/>
        </w:rPr>
        <w:t>Hieronder een toelichting op huidige kerkelijke en seculiere ontwikkelingen.</w:t>
      </w:r>
    </w:p>
    <w:p w14:paraId="14FAC3C5" w14:textId="77777777" w:rsidR="005E6DC5" w:rsidRPr="000965EA" w:rsidRDefault="005E6DC5" w:rsidP="001F7C48">
      <w:pPr>
        <w:rPr>
          <w:rFonts w:ascii="Garamond" w:hAnsi="Garamond"/>
        </w:rPr>
      </w:pPr>
    </w:p>
    <w:p w14:paraId="73350DA4" w14:textId="77777777" w:rsidR="005E6DC5" w:rsidRPr="000965EA" w:rsidRDefault="005E6DC5" w:rsidP="001F7C48">
      <w:pPr>
        <w:rPr>
          <w:rFonts w:ascii="Garamond" w:hAnsi="Garamond"/>
        </w:rPr>
      </w:pPr>
      <w:r w:rsidRPr="000965EA">
        <w:rPr>
          <w:rFonts w:ascii="Garamond" w:hAnsi="Garamond"/>
        </w:rPr>
        <w:t>Wat valt op:</w:t>
      </w:r>
    </w:p>
    <w:p w14:paraId="55594BCE" w14:textId="77777777" w:rsidR="005E6DC5" w:rsidRPr="000965EA" w:rsidRDefault="005E6DC5" w:rsidP="005E6DC5">
      <w:pPr>
        <w:pStyle w:val="Lijstalinea"/>
        <w:numPr>
          <w:ilvl w:val="0"/>
          <w:numId w:val="6"/>
        </w:numPr>
        <w:rPr>
          <w:rFonts w:ascii="Garamond" w:hAnsi="Garamond"/>
          <w:u w:val="single"/>
        </w:rPr>
      </w:pPr>
      <w:r w:rsidRPr="000965EA">
        <w:rPr>
          <w:rFonts w:ascii="Garamond" w:hAnsi="Garamond"/>
          <w:u w:val="single"/>
        </w:rPr>
        <w:t>De Gereformeerde Gemeenten</w:t>
      </w:r>
    </w:p>
    <w:p w14:paraId="5DBE0828" w14:textId="77777777" w:rsidR="005E6DC5" w:rsidRPr="000965EA" w:rsidRDefault="005E6DC5" w:rsidP="001F7C48">
      <w:pPr>
        <w:pStyle w:val="Lijstalinea"/>
        <w:rPr>
          <w:rFonts w:ascii="Garamond" w:hAnsi="Garamond"/>
        </w:rPr>
      </w:pPr>
      <w:r w:rsidRPr="000965EA">
        <w:rPr>
          <w:rFonts w:ascii="Garamond" w:hAnsi="Garamond"/>
        </w:rPr>
        <w:t>Hier lijkt het beeld van de jaren zestig van de vorige eeuw nog volledig intact. De leden van deze geloofsgemeenschap hebben veel onderlinge betrokkenheid en een rijk geschakeerd  kerkelijk leven. Er wordt maandelijks een aantal kinderen gedoopt en jaarlijks leggen groepen jongeren belijdenis van hun geloof af. De gezinnen zijn doorgaans groot en men hecht er daarom aan te wonen in een dorp waar een school is van de eigen richting (Aagtekerke, Meliskerke en Oostkapelle). School, kerk en gezin vormen een drie-eenheid. Zo is nu het overgrote deel (ca. 90%) van de populatie van Aagtekerke en Meliskerke lid van de Gereformeerde Gemeente. Voor Oostkapelle ligt dat percentage lager, maar ook daar is de Gereformeerde Gemeente de grootste groep. In Westkapelle is geen school van de eigen richting. Daardoor blijft het percentage van de populatie dat lid is van de Gereformeerde Gemeente klein en stabiel.</w:t>
      </w:r>
    </w:p>
    <w:p w14:paraId="5E4BDD11" w14:textId="77777777" w:rsidR="005E6DC5" w:rsidRPr="000965EA" w:rsidRDefault="005E6DC5" w:rsidP="001F7C48">
      <w:pPr>
        <w:pStyle w:val="Lijstalinea"/>
        <w:rPr>
          <w:rFonts w:ascii="Garamond" w:hAnsi="Garamond"/>
        </w:rPr>
      </w:pPr>
      <w:r w:rsidRPr="000965EA">
        <w:rPr>
          <w:rFonts w:ascii="Garamond" w:hAnsi="Garamond"/>
        </w:rPr>
        <w:t>De Gereformeerde Gemeente van Zoutelande is in 1997 opgeheven. De in Zoutelande wonende leden kerken in Meliskerke.</w:t>
      </w:r>
    </w:p>
    <w:p w14:paraId="1F6CBCA7" w14:textId="77777777" w:rsidR="005E6DC5" w:rsidRPr="000965EA" w:rsidRDefault="005E6DC5" w:rsidP="001F7C48">
      <w:pPr>
        <w:pStyle w:val="Lijstalinea"/>
        <w:rPr>
          <w:rFonts w:ascii="Garamond" w:hAnsi="Garamond"/>
        </w:rPr>
      </w:pPr>
      <w:r w:rsidRPr="000965EA">
        <w:rPr>
          <w:rFonts w:ascii="Garamond" w:hAnsi="Garamond"/>
        </w:rPr>
        <w:t>In Serooskerke is geen school van de eigen richting, maar de school in Oostkapelle of Middelburg is relatief dichtbij. Daardoor groeit het percentage mensen dat lid is van de Gereformeerde Gemeente daar gestaag.</w:t>
      </w:r>
    </w:p>
    <w:p w14:paraId="298E2697" w14:textId="77777777" w:rsidR="005E6DC5" w:rsidRPr="000965EA" w:rsidRDefault="005E6DC5" w:rsidP="001F7C48">
      <w:pPr>
        <w:pStyle w:val="Lijstalinea"/>
        <w:rPr>
          <w:rFonts w:ascii="Garamond" w:hAnsi="Garamond"/>
        </w:rPr>
      </w:pPr>
      <w:r w:rsidRPr="000965EA">
        <w:rPr>
          <w:rFonts w:ascii="Garamond" w:hAnsi="Garamond"/>
        </w:rPr>
        <w:lastRenderedPageBreak/>
        <w:t xml:space="preserve">De prediking is gebaseerd op de Drie Formulieren van Enigheid, er zijn geen vrouwelijke ambtsdragers en de liturgie is sober. Per zondag zijn er twee tot drie diensten van 1,5 uur. </w:t>
      </w:r>
    </w:p>
    <w:p w14:paraId="4D6B331D" w14:textId="77777777" w:rsidR="005E6DC5" w:rsidRPr="000965EA" w:rsidRDefault="005E6DC5" w:rsidP="001F7C48">
      <w:pPr>
        <w:pStyle w:val="Lijstalinea"/>
        <w:rPr>
          <w:rFonts w:ascii="Garamond" w:hAnsi="Garamond"/>
        </w:rPr>
      </w:pPr>
      <w:r w:rsidRPr="000965EA">
        <w:rPr>
          <w:rFonts w:ascii="Garamond" w:hAnsi="Garamond"/>
        </w:rPr>
        <w:t xml:space="preserve">Ook hier zien we verschuivingen optreden. In Middelburg is een Protestantse Gemeente die een traditie heeft in de Gereformeerde Bond van de Hervormde Kerk (Ontmoetingskerk). Nogal wat mensen uit de Gereformeerde Gemeenten stappen daarnaar over, omdat zij zich niet (meer) kunnen conformeren aan de (sociale) omgangsregels die het lid zijn van een plaatselijke Gereformeerde Gemeente met zich mee brengt. Er stappen ook mensen over naar de dependance van de Hervormde Gemeente Arnemuiden die samenkomt in de Petruskerk van Serooskerke (Het Kruispunt). Incidenteel stapt een lid van de Gereformeerde Gemeente over naar een plaatselijke Protestantse Gemeente. Die stap is voor velen echter te groot. </w:t>
      </w:r>
    </w:p>
    <w:p w14:paraId="2494CB95" w14:textId="77777777" w:rsidR="005E6DC5" w:rsidRPr="000965EA" w:rsidRDefault="005E6DC5" w:rsidP="001F7C48">
      <w:pPr>
        <w:pStyle w:val="Lijstalinea"/>
        <w:rPr>
          <w:rFonts w:ascii="Garamond" w:hAnsi="Garamond"/>
        </w:rPr>
      </w:pPr>
      <w:r w:rsidRPr="000965EA">
        <w:rPr>
          <w:rFonts w:ascii="Garamond" w:hAnsi="Garamond"/>
        </w:rPr>
        <w:t xml:space="preserve">Naar schatting behoort 20-25% van de Walcherse bevolking tot de Gereformeerde Gemeente. </w:t>
      </w:r>
    </w:p>
    <w:p w14:paraId="7B52EA1E" w14:textId="77777777" w:rsidR="005E6DC5" w:rsidRPr="000965EA" w:rsidRDefault="005E6DC5" w:rsidP="005E6DC5">
      <w:pPr>
        <w:pStyle w:val="Lijstalinea"/>
        <w:numPr>
          <w:ilvl w:val="0"/>
          <w:numId w:val="6"/>
        </w:numPr>
        <w:rPr>
          <w:rFonts w:ascii="Garamond" w:hAnsi="Garamond"/>
          <w:u w:val="single"/>
        </w:rPr>
      </w:pPr>
      <w:r w:rsidRPr="000965EA">
        <w:rPr>
          <w:rFonts w:ascii="Garamond" w:hAnsi="Garamond"/>
          <w:u w:val="single"/>
        </w:rPr>
        <w:t xml:space="preserve">De synodaal Gereformeerde kerken </w:t>
      </w:r>
    </w:p>
    <w:p w14:paraId="36EC7CAE" w14:textId="77777777" w:rsidR="005E6DC5" w:rsidRPr="000965EA" w:rsidRDefault="005E6DC5" w:rsidP="001F7C48">
      <w:pPr>
        <w:pStyle w:val="Lijstalinea"/>
        <w:rPr>
          <w:rFonts w:ascii="Garamond" w:hAnsi="Garamond"/>
        </w:rPr>
      </w:pPr>
      <w:r w:rsidRPr="000965EA">
        <w:rPr>
          <w:rFonts w:ascii="Garamond" w:hAnsi="Garamond"/>
        </w:rPr>
        <w:t>Alle Gereformeerde kerken in de gemeente Veere zijn in 2004 gefuseerd met de Hervormde Gemeenten en maken sindsdien deel uit van de Protestantse Kerk Nederland (PKN). In Domburg gebeurde dit al jaren eerder.</w:t>
      </w:r>
    </w:p>
    <w:p w14:paraId="2977FBC0" w14:textId="77777777" w:rsidR="005E6DC5" w:rsidRPr="000965EA" w:rsidRDefault="005E6DC5" w:rsidP="001F7C48">
      <w:pPr>
        <w:pStyle w:val="Lijstalinea"/>
        <w:rPr>
          <w:rFonts w:ascii="Garamond" w:hAnsi="Garamond"/>
        </w:rPr>
      </w:pPr>
      <w:r w:rsidRPr="000965EA">
        <w:rPr>
          <w:rFonts w:ascii="Garamond" w:hAnsi="Garamond"/>
        </w:rPr>
        <w:t>Alle Gereformeerde kerkgebouwen zijn verkocht, gesloopt en/of hebben een andere functie gekregen.</w:t>
      </w:r>
    </w:p>
    <w:p w14:paraId="7B01B4BC" w14:textId="77777777" w:rsidR="005E6DC5" w:rsidRPr="000965EA" w:rsidRDefault="005E6DC5" w:rsidP="001F7C48">
      <w:pPr>
        <w:pStyle w:val="Lijstalinea"/>
        <w:rPr>
          <w:rFonts w:ascii="Garamond" w:hAnsi="Garamond"/>
        </w:rPr>
      </w:pPr>
      <w:r w:rsidRPr="000965EA">
        <w:rPr>
          <w:rFonts w:ascii="Garamond" w:hAnsi="Garamond"/>
        </w:rPr>
        <w:t xml:space="preserve">Alleen de vm Gereformeerde Petruskerk van Serooskerke fungeert nog als kerk. In alle dorpen is het historische gebouw van de vm Hervormde Kerk de plaats waar de kerkdiensten plaatsvinden. </w:t>
      </w:r>
    </w:p>
    <w:p w14:paraId="0B7F9526" w14:textId="77777777" w:rsidR="005E6DC5" w:rsidRPr="000965EA" w:rsidRDefault="005E6DC5" w:rsidP="005E6DC5">
      <w:pPr>
        <w:pStyle w:val="Lijstalinea"/>
        <w:numPr>
          <w:ilvl w:val="0"/>
          <w:numId w:val="6"/>
        </w:numPr>
        <w:rPr>
          <w:rFonts w:ascii="Garamond" w:hAnsi="Garamond"/>
          <w:u w:val="single"/>
        </w:rPr>
      </w:pPr>
      <w:r w:rsidRPr="000965EA">
        <w:rPr>
          <w:rFonts w:ascii="Garamond" w:hAnsi="Garamond"/>
          <w:u w:val="single"/>
        </w:rPr>
        <w:t>De Hervormde Gemeenten</w:t>
      </w:r>
    </w:p>
    <w:p w14:paraId="3889883B" w14:textId="77777777" w:rsidR="005E6DC5" w:rsidRPr="000965EA" w:rsidRDefault="005E6DC5" w:rsidP="001F7C48">
      <w:pPr>
        <w:pStyle w:val="Lijstalinea"/>
        <w:rPr>
          <w:rFonts w:ascii="Garamond" w:hAnsi="Garamond"/>
        </w:rPr>
      </w:pPr>
      <w:r w:rsidRPr="000965EA">
        <w:rPr>
          <w:rFonts w:ascii="Garamond" w:hAnsi="Garamond"/>
        </w:rPr>
        <w:t>Deze zijn allen gefuseerd met de Gereformeerde Kerken. De Hervormden bleven in hun eigen historische gebouw.</w:t>
      </w:r>
    </w:p>
    <w:p w14:paraId="0F3C0678" w14:textId="77777777" w:rsidR="005E6DC5" w:rsidRPr="000965EA" w:rsidRDefault="005E6DC5" w:rsidP="005E6DC5">
      <w:pPr>
        <w:pStyle w:val="Lijstalinea"/>
        <w:numPr>
          <w:ilvl w:val="0"/>
          <w:numId w:val="6"/>
        </w:numPr>
        <w:rPr>
          <w:rFonts w:ascii="Garamond" w:hAnsi="Garamond"/>
          <w:u w:val="single"/>
        </w:rPr>
      </w:pPr>
      <w:r w:rsidRPr="000965EA">
        <w:rPr>
          <w:rFonts w:ascii="Garamond" w:hAnsi="Garamond"/>
          <w:u w:val="single"/>
        </w:rPr>
        <w:t>De Protestantse Kerk Nederland</w:t>
      </w:r>
    </w:p>
    <w:p w14:paraId="0CD0E491" w14:textId="77777777" w:rsidR="005E6DC5" w:rsidRPr="000965EA" w:rsidRDefault="005E6DC5" w:rsidP="001F7C48">
      <w:pPr>
        <w:pStyle w:val="Lijstalinea"/>
        <w:rPr>
          <w:rFonts w:ascii="Garamond" w:hAnsi="Garamond"/>
        </w:rPr>
      </w:pPr>
      <w:r w:rsidRPr="000965EA">
        <w:rPr>
          <w:rFonts w:ascii="Garamond" w:hAnsi="Garamond"/>
        </w:rPr>
        <w:t>In de gemeente Veere zijn er door de kerkfusie in 2004 geen gemeenten afgescheiden. Er is hier geen Hersteld Hervormde Gemeente ontstaan (In Arnemuiden).</w:t>
      </w:r>
    </w:p>
    <w:p w14:paraId="44DD4047" w14:textId="77777777" w:rsidR="005E6DC5" w:rsidRPr="000965EA" w:rsidRDefault="005E6DC5" w:rsidP="001F7C48">
      <w:pPr>
        <w:pStyle w:val="Lijstalinea"/>
        <w:rPr>
          <w:rFonts w:ascii="Garamond" w:hAnsi="Garamond"/>
        </w:rPr>
      </w:pPr>
      <w:r w:rsidRPr="000965EA">
        <w:rPr>
          <w:rFonts w:ascii="Garamond" w:hAnsi="Garamond"/>
        </w:rPr>
        <w:t xml:space="preserve">We zien dat de Protestantse Gemeenten op Walcheren sterk vergrijzen. Het kerkbezoek loopt terug, het kerkelijk leven verschraalt. In veel gemeenten is het moeilijk om ambtsdragers te vinden. Incidenteel leggen mensen belijdenis van hun geloof af, eveneens incidenteel wordt een kind gedoopt en het is een unicum dat huwelijken kerkelijk ingezegend worden. Sinds de fusie is het aantal predikantsplaatsen gehalveerd. </w:t>
      </w:r>
    </w:p>
    <w:p w14:paraId="76F7C712" w14:textId="77777777" w:rsidR="005E6DC5" w:rsidRPr="000965EA" w:rsidRDefault="005E6DC5" w:rsidP="005E6DC5">
      <w:pPr>
        <w:pStyle w:val="Lijstalinea"/>
        <w:numPr>
          <w:ilvl w:val="0"/>
          <w:numId w:val="6"/>
        </w:numPr>
        <w:rPr>
          <w:rFonts w:ascii="Garamond" w:hAnsi="Garamond"/>
          <w:u w:val="single"/>
        </w:rPr>
      </w:pPr>
      <w:r w:rsidRPr="000965EA">
        <w:rPr>
          <w:rFonts w:ascii="Garamond" w:hAnsi="Garamond"/>
          <w:u w:val="single"/>
        </w:rPr>
        <w:t>De Vrijgemaakt Gereformeerde Kerk</w:t>
      </w:r>
    </w:p>
    <w:p w14:paraId="1A9CF13B" w14:textId="77777777" w:rsidR="005E6DC5" w:rsidRPr="000965EA" w:rsidRDefault="005E6DC5" w:rsidP="001F7C48">
      <w:pPr>
        <w:pStyle w:val="Lijstalinea"/>
        <w:rPr>
          <w:rFonts w:ascii="Garamond" w:hAnsi="Garamond"/>
        </w:rPr>
      </w:pPr>
      <w:r w:rsidRPr="000965EA">
        <w:rPr>
          <w:rFonts w:ascii="Garamond" w:hAnsi="Garamond"/>
        </w:rPr>
        <w:t xml:space="preserve">De gemeente In Vrouwenpolder bestaat nog en heeft een eigen predikant. Hoewel hier de betrokkenheid afneemt, is het nog steeds een levendige gemeente. </w:t>
      </w:r>
    </w:p>
    <w:p w14:paraId="11DF294C" w14:textId="77777777" w:rsidR="005E6DC5" w:rsidRPr="000965EA" w:rsidRDefault="005E6DC5" w:rsidP="005E6DC5">
      <w:pPr>
        <w:pStyle w:val="Lijstalinea"/>
        <w:numPr>
          <w:ilvl w:val="0"/>
          <w:numId w:val="6"/>
        </w:numPr>
        <w:rPr>
          <w:rFonts w:ascii="Garamond" w:hAnsi="Garamond"/>
          <w:u w:val="single"/>
        </w:rPr>
      </w:pPr>
      <w:r w:rsidRPr="000965EA">
        <w:rPr>
          <w:rFonts w:ascii="Garamond" w:hAnsi="Garamond"/>
          <w:u w:val="single"/>
        </w:rPr>
        <w:t>Evangelie gemeenten</w:t>
      </w:r>
    </w:p>
    <w:p w14:paraId="393FF950" w14:textId="77777777" w:rsidR="005E6DC5" w:rsidRPr="000965EA" w:rsidRDefault="005E6DC5" w:rsidP="001F7C48">
      <w:pPr>
        <w:pStyle w:val="Lijstalinea"/>
        <w:rPr>
          <w:rFonts w:ascii="Garamond" w:hAnsi="Garamond"/>
        </w:rPr>
      </w:pPr>
      <w:r w:rsidRPr="000965EA">
        <w:rPr>
          <w:rFonts w:ascii="Garamond" w:hAnsi="Garamond"/>
        </w:rPr>
        <w:t>In Westkapelle is een Vrije evangelie Gemeente ontstaan, die de laatste jaren groeit. Persoonlijke geloof en het delen van individuele geloofservaringen staat centraal. Jongeren voelen zich hier sterk toe aangetrokken.</w:t>
      </w:r>
    </w:p>
    <w:p w14:paraId="664C4E72" w14:textId="77777777" w:rsidR="005E6DC5" w:rsidRPr="000965EA" w:rsidRDefault="005E6DC5" w:rsidP="001F7C48">
      <w:pPr>
        <w:pStyle w:val="Lijstalinea"/>
        <w:rPr>
          <w:rFonts w:ascii="Garamond" w:hAnsi="Garamond"/>
        </w:rPr>
      </w:pPr>
      <w:r w:rsidRPr="000965EA">
        <w:rPr>
          <w:rFonts w:ascii="Garamond" w:hAnsi="Garamond"/>
        </w:rPr>
        <w:t xml:space="preserve">In Middelburg en Vlissingen zijn meerdere Evangeliegemeenten, die ook door inwoners van de gemeente Veere bezocht worden. </w:t>
      </w:r>
    </w:p>
    <w:p w14:paraId="186A6A32" w14:textId="77777777" w:rsidR="005E6DC5" w:rsidRPr="000965EA" w:rsidRDefault="005E6DC5" w:rsidP="005E6DC5">
      <w:pPr>
        <w:pStyle w:val="Lijstalinea"/>
        <w:numPr>
          <w:ilvl w:val="0"/>
          <w:numId w:val="6"/>
        </w:numPr>
        <w:rPr>
          <w:rFonts w:ascii="Garamond" w:hAnsi="Garamond"/>
        </w:rPr>
      </w:pPr>
      <w:r w:rsidRPr="000965EA">
        <w:rPr>
          <w:rFonts w:ascii="Garamond" w:hAnsi="Garamond"/>
        </w:rPr>
        <w:t xml:space="preserve">Door het ontstaan van reformatorische basisscholen, is het contact tussen mensen uit de verschillende geloofsgemeenschappen afgenomen. Reformatorische christenen worden hier door gewone protestanten ‘Oud-Gereformeerden’ genoemd. Zonder precies te weten hoe het daar aan toegaat, horen daar allerlei beelden en vooroordelen bij. Andersom hebben reformatorische christenen vaak geen zuiver beeld over ‘gewone’ protestanten. Ook hier spelen vooroordelen een rol. Daar waar samenwerking voor de hand zou liggen, kiezen partijen daar juist niet voor.  </w:t>
      </w:r>
    </w:p>
    <w:p w14:paraId="4578C087" w14:textId="77777777" w:rsidR="005E6DC5" w:rsidRPr="000965EA" w:rsidRDefault="005E6DC5" w:rsidP="005E6DC5">
      <w:pPr>
        <w:pStyle w:val="Lijstalinea"/>
        <w:numPr>
          <w:ilvl w:val="0"/>
          <w:numId w:val="6"/>
        </w:numPr>
        <w:rPr>
          <w:rFonts w:ascii="Garamond" w:hAnsi="Garamond"/>
        </w:rPr>
      </w:pPr>
      <w:r w:rsidRPr="000965EA">
        <w:rPr>
          <w:rFonts w:ascii="Garamond" w:hAnsi="Garamond"/>
        </w:rPr>
        <w:t>In de gemeente Veere is nauwelijks werkloosheid. Er heerst een tekort aan arbeidskrachten in vele sectoren maar met name in de recreatie/horeca.</w:t>
      </w:r>
    </w:p>
    <w:p w14:paraId="447ED602" w14:textId="77777777" w:rsidR="005E6DC5" w:rsidRPr="000965EA" w:rsidRDefault="005E6DC5" w:rsidP="005E6DC5">
      <w:pPr>
        <w:pStyle w:val="Lijstalinea"/>
        <w:numPr>
          <w:ilvl w:val="0"/>
          <w:numId w:val="6"/>
        </w:numPr>
        <w:rPr>
          <w:rFonts w:ascii="Garamond" w:hAnsi="Garamond"/>
        </w:rPr>
      </w:pPr>
      <w:r w:rsidRPr="000965EA">
        <w:rPr>
          <w:rFonts w:ascii="Garamond" w:hAnsi="Garamond"/>
        </w:rPr>
        <w:t xml:space="preserve">Tot vóór de energiecrisis lag het percentage mensen dat onder de armoedegrens leeft in de gemeente Veere, aanzienlijk lager dan het landelijk gemiddelde. Overwegend mensen uit Middelburg en Vlissingen maken gebruik van de voedselbank. </w:t>
      </w:r>
    </w:p>
    <w:p w14:paraId="50E4D1D5" w14:textId="77777777" w:rsidR="005E6DC5" w:rsidRPr="000965EA" w:rsidRDefault="005E6DC5" w:rsidP="005E6DC5">
      <w:pPr>
        <w:pStyle w:val="Lijstalinea"/>
        <w:numPr>
          <w:ilvl w:val="0"/>
          <w:numId w:val="6"/>
        </w:numPr>
        <w:rPr>
          <w:rFonts w:ascii="Garamond" w:hAnsi="Garamond"/>
        </w:rPr>
      </w:pPr>
      <w:r w:rsidRPr="000965EA">
        <w:rPr>
          <w:rFonts w:ascii="Garamond" w:hAnsi="Garamond"/>
        </w:rPr>
        <w:t>Starters op de woningmarkt hebben het moeilijk om een betaalbaar huis te vinden in de gemeente Veere. Huizen zijn relatief duur. Er is ook een gebrek aan sociale huurwoningen. De gemeente heeft grote moeite om te voldoen aan het quotum om statushouders te huisvesten.</w:t>
      </w:r>
    </w:p>
    <w:p w14:paraId="7552C0AD" w14:textId="77777777" w:rsidR="005E6DC5" w:rsidRPr="000965EA" w:rsidRDefault="005E6DC5" w:rsidP="005E6DC5">
      <w:pPr>
        <w:pStyle w:val="Lijstalinea"/>
        <w:numPr>
          <w:ilvl w:val="0"/>
          <w:numId w:val="6"/>
        </w:numPr>
        <w:rPr>
          <w:rFonts w:ascii="Garamond" w:hAnsi="Garamond"/>
        </w:rPr>
      </w:pPr>
      <w:r w:rsidRPr="000965EA">
        <w:rPr>
          <w:rFonts w:ascii="Garamond" w:hAnsi="Garamond"/>
        </w:rPr>
        <w:t xml:space="preserve">De opvang van Oekraïense vluchtelingen op Walcheren wordt door de drie Walcherse gemeenten centraal geregeld. De huisvesting vindt plaats in Middelburg en Vlissingen. Er zijn wel enkele particuliere initiatieven op Walcheren om vluchtelingen uit Oekraïne op te vangen. </w:t>
      </w:r>
    </w:p>
    <w:p w14:paraId="02B6A70F" w14:textId="77777777" w:rsidR="005E6DC5" w:rsidRPr="000965EA" w:rsidRDefault="005E6DC5" w:rsidP="005E6DC5">
      <w:pPr>
        <w:pStyle w:val="Lijstalinea"/>
        <w:numPr>
          <w:ilvl w:val="0"/>
          <w:numId w:val="6"/>
        </w:numPr>
        <w:rPr>
          <w:rFonts w:ascii="Garamond" w:hAnsi="Garamond"/>
        </w:rPr>
      </w:pPr>
      <w:r w:rsidRPr="000965EA">
        <w:rPr>
          <w:rFonts w:ascii="Garamond" w:hAnsi="Garamond"/>
        </w:rPr>
        <w:lastRenderedPageBreak/>
        <w:t>Veel jongeren trekken voor een vervolgstudie op HBO of universitair niveau het land in. Slechts weinigen keren na het afronden van hun studie terug naar Zeeland. In de gemeente Veere is er weinig werkgelegenheid op HBO en WO niveau. In Middelburg en Vlissingen ligt die vraag er wel. Mede daarom ligt het percentage HO of WO geschoolden relatief laag in de gemeente Veere. Daarentegen ligt het percentage mensen met een MBO opleiding relatief hoog, omdat er veel vraag is op de arbeidsmarkt naar MBO geschoolden.</w:t>
      </w:r>
    </w:p>
    <w:p w14:paraId="3433A7D1" w14:textId="77777777" w:rsidR="005E6DC5" w:rsidRPr="000965EA" w:rsidRDefault="005E6DC5" w:rsidP="005E6DC5">
      <w:pPr>
        <w:pStyle w:val="Lijstalinea"/>
        <w:numPr>
          <w:ilvl w:val="0"/>
          <w:numId w:val="6"/>
        </w:numPr>
        <w:rPr>
          <w:rFonts w:ascii="Garamond" w:hAnsi="Garamond"/>
        </w:rPr>
      </w:pPr>
      <w:r w:rsidRPr="000965EA">
        <w:rPr>
          <w:rFonts w:ascii="Garamond" w:hAnsi="Garamond"/>
        </w:rPr>
        <w:t xml:space="preserve">Het aantal geboorten in de gemeente Veere per jaar ligt lager dan het aantal sterfgevallen. </w:t>
      </w:r>
    </w:p>
    <w:p w14:paraId="3CB9CDB4" w14:textId="77777777" w:rsidR="005E6DC5" w:rsidRPr="000965EA" w:rsidRDefault="005E6DC5" w:rsidP="001F7C48">
      <w:pPr>
        <w:pStyle w:val="Lijstalinea"/>
        <w:rPr>
          <w:rFonts w:ascii="Garamond" w:hAnsi="Garamond"/>
        </w:rPr>
      </w:pPr>
      <w:r w:rsidRPr="000965EA">
        <w:rPr>
          <w:rFonts w:ascii="Garamond" w:hAnsi="Garamond"/>
        </w:rPr>
        <w:t xml:space="preserve">(sterfteoverschot). Zonder aanwas van buiten zal de Veerse bevolking krimpen en verder verouderen. </w:t>
      </w:r>
    </w:p>
    <w:p w14:paraId="3F153587" w14:textId="77777777" w:rsidR="005E6DC5" w:rsidRPr="000965EA" w:rsidRDefault="005E6DC5" w:rsidP="005E6DC5">
      <w:pPr>
        <w:pStyle w:val="Lijstalinea"/>
        <w:numPr>
          <w:ilvl w:val="0"/>
          <w:numId w:val="6"/>
        </w:numPr>
        <w:rPr>
          <w:rFonts w:ascii="Garamond" w:hAnsi="Garamond"/>
        </w:rPr>
      </w:pPr>
      <w:r w:rsidRPr="000965EA">
        <w:rPr>
          <w:rFonts w:ascii="Garamond" w:hAnsi="Garamond"/>
        </w:rPr>
        <w:t xml:space="preserve">Er zijn weinig grote problemen in de gemeente Veere. De gemeente Veere heeft voldoende financiële middelen, het niveau van welzijn en welvaart ligt hoog en mensen zijn zeer tevreden over hun leefomgeving. Het toerisme wordt enerzijds gezien als belangrijk voor economie, inkomen en werkgelegenheid, maar vooral de laatste tijd ook als bedreiging voor de leefbaarheid in de kernen. </w:t>
      </w:r>
    </w:p>
    <w:p w14:paraId="2BB34C4B" w14:textId="77777777" w:rsidR="005E6DC5" w:rsidRPr="000965EA" w:rsidRDefault="005E6DC5" w:rsidP="001F7C48">
      <w:pPr>
        <w:pStyle w:val="Lijstalinea"/>
        <w:rPr>
          <w:rFonts w:ascii="Garamond" w:hAnsi="Garamond"/>
        </w:rPr>
      </w:pPr>
    </w:p>
    <w:p w14:paraId="1882A154" w14:textId="77777777" w:rsidR="005E6DC5" w:rsidRPr="000965EA" w:rsidRDefault="005E6DC5" w:rsidP="001F7C48">
      <w:pPr>
        <w:rPr>
          <w:rFonts w:ascii="Garamond" w:hAnsi="Garamond"/>
        </w:rPr>
      </w:pPr>
    </w:p>
    <w:p w14:paraId="6673E350" w14:textId="7EC8CAFF" w:rsidR="005E6DC5" w:rsidRPr="000965EA" w:rsidRDefault="005E6DC5" w:rsidP="000965EA">
      <w:pPr>
        <w:pStyle w:val="Kop3"/>
        <w:rPr>
          <w:rFonts w:ascii="Garamond" w:hAnsi="Garamond"/>
        </w:rPr>
      </w:pPr>
      <w:bookmarkStart w:id="29" w:name="_Toc131581259"/>
      <w:r w:rsidRPr="000965EA">
        <w:rPr>
          <w:rFonts w:ascii="Garamond" w:hAnsi="Garamond"/>
        </w:rPr>
        <w:t>De plaatselijke context</w:t>
      </w:r>
      <w:bookmarkEnd w:id="29"/>
    </w:p>
    <w:p w14:paraId="06E45F10" w14:textId="77777777" w:rsidR="005E6DC5" w:rsidRPr="000965EA" w:rsidRDefault="005E6DC5" w:rsidP="001F7C48">
      <w:pPr>
        <w:rPr>
          <w:rFonts w:ascii="Garamond" w:hAnsi="Garamond"/>
        </w:rPr>
      </w:pPr>
    </w:p>
    <w:p w14:paraId="021FAAFA" w14:textId="77777777" w:rsidR="005E6DC5" w:rsidRPr="000965EA" w:rsidRDefault="005E6DC5" w:rsidP="001F7C48">
      <w:pPr>
        <w:rPr>
          <w:rFonts w:ascii="Garamond" w:hAnsi="Garamond"/>
        </w:rPr>
      </w:pPr>
      <w:r w:rsidRPr="000965EA">
        <w:rPr>
          <w:rFonts w:ascii="Garamond" w:hAnsi="Garamond"/>
        </w:rPr>
        <w:t xml:space="preserve">Desgevraagd benoemen mensen die Zoutelande kennen van de periode kort na de Tweede Wereldoorlog, het kerkelijk leven van Zoutelande als een Confessioneel bolwerk. Men doelt dan niet zozeer op het lid zijn van de Confessionele Vereniging maar meer op het feit dat Zoutelande een trouwe gemeente is die serieus omgaat met de zaken van het geloof. </w:t>
      </w:r>
    </w:p>
    <w:p w14:paraId="13EEFB36" w14:textId="77777777" w:rsidR="005E6DC5" w:rsidRPr="000965EA" w:rsidRDefault="005E6DC5" w:rsidP="001F7C48">
      <w:pPr>
        <w:rPr>
          <w:rFonts w:ascii="Garamond" w:hAnsi="Garamond"/>
        </w:rPr>
      </w:pPr>
      <w:r w:rsidRPr="000965EA">
        <w:rPr>
          <w:rFonts w:ascii="Garamond" w:hAnsi="Garamond"/>
        </w:rPr>
        <w:t xml:space="preserve">Een bijzondere plaats nam de heer Herman Schoenmaker daarin in. Hij was vele jaren hoofd van de lagere Prinses Ireneschool te Zoutelande. Generaties </w:t>
      </w:r>
      <w:proofErr w:type="spellStart"/>
      <w:r w:rsidRPr="000965EA">
        <w:rPr>
          <w:rFonts w:ascii="Garamond" w:hAnsi="Garamond"/>
        </w:rPr>
        <w:t>Zoutelandenaren</w:t>
      </w:r>
      <w:proofErr w:type="spellEnd"/>
      <w:r w:rsidRPr="000965EA">
        <w:rPr>
          <w:rFonts w:ascii="Garamond" w:hAnsi="Garamond"/>
        </w:rPr>
        <w:t xml:space="preserve"> hebben bij hem op school gezeten. Evenals bij juffrouw </w:t>
      </w:r>
      <w:proofErr w:type="spellStart"/>
      <w:r w:rsidRPr="000965EA">
        <w:rPr>
          <w:rFonts w:ascii="Garamond" w:hAnsi="Garamond"/>
        </w:rPr>
        <w:t>Samuëlse</w:t>
      </w:r>
      <w:proofErr w:type="spellEnd"/>
      <w:r w:rsidRPr="000965EA">
        <w:rPr>
          <w:rFonts w:ascii="Garamond" w:hAnsi="Garamond"/>
        </w:rPr>
        <w:t xml:space="preserve"> en meester Den Hollander die vrij strak in de leer waren. Schoenmaker was nauw verbonden met de kerk van Zoutelande en had invloed tot in de haarvaten van de samenleving. In zijn tijd zaten de kinderen die afkomstig waren uit gezinnen van de Gereformeerde Gemeente te Zoutelande gewoon op de Prinses Ireneschool. Nu gaan ze naar Meliskerke. Er was toen ook een stroming onder de bevolking die behoefte had aan openbaar onderwijs. Echter door zijn verbindend optreden wist hij allen aan de school te binden en bestond het dat er alleen in Zoutelande slechts één school was waar vrijwel alle kinderen naar toe gingen. Dat zorgde ervoor dat mensen met verschillende achtergronden elkaar tegenkwamen in de school, dat men elkaars opvattingen kende en (onder aansporing van meester Schoenmaker) ook respecteerde. </w:t>
      </w:r>
    </w:p>
    <w:p w14:paraId="5227F78C" w14:textId="77777777" w:rsidR="005E6DC5" w:rsidRPr="000965EA" w:rsidRDefault="005E6DC5" w:rsidP="001F7C48">
      <w:pPr>
        <w:rPr>
          <w:rFonts w:ascii="Garamond" w:hAnsi="Garamond"/>
        </w:rPr>
      </w:pPr>
      <w:r w:rsidRPr="000965EA">
        <w:rPr>
          <w:rFonts w:ascii="Garamond" w:hAnsi="Garamond"/>
        </w:rPr>
        <w:t xml:space="preserve">De kerk en de school, het waren bondgenoten. </w:t>
      </w:r>
    </w:p>
    <w:p w14:paraId="625097CA" w14:textId="77777777" w:rsidR="005E6DC5" w:rsidRPr="000965EA" w:rsidRDefault="005E6DC5" w:rsidP="001F7C48">
      <w:pPr>
        <w:rPr>
          <w:rFonts w:ascii="Garamond" w:hAnsi="Garamond"/>
        </w:rPr>
      </w:pPr>
    </w:p>
    <w:p w14:paraId="48DC09BB" w14:textId="77777777" w:rsidR="005E6DC5" w:rsidRPr="000965EA" w:rsidRDefault="005E6DC5" w:rsidP="001F7C48">
      <w:pPr>
        <w:rPr>
          <w:rFonts w:ascii="Garamond" w:eastAsia="Times New Roman" w:hAnsi="Garamond" w:cs="Arial"/>
        </w:rPr>
      </w:pPr>
      <w:r w:rsidRPr="000965EA">
        <w:rPr>
          <w:rFonts w:ascii="Garamond" w:hAnsi="Garamond"/>
        </w:rPr>
        <w:t>In het beleidsplan 2018-2022 lezen we: ‘</w:t>
      </w:r>
      <w:r w:rsidRPr="000965EA">
        <w:rPr>
          <w:rFonts w:ascii="Garamond" w:eastAsia="Times New Roman" w:hAnsi="Garamond" w:cs="Arial"/>
        </w:rPr>
        <w:t>Op 1 januari 2005 is de Protestantse Gemeente te Zoutelande tot stand gekomen: de vereniging van de hervormde gemeente en de in Zoutelande woonachtige leden van de gereformeerde kerk. Op dit moment is ongeveer de helft van het aantal inwoners ingeschreven bij de Protestantse Gemeente. Onze kerkelijke gemeente is niet vrijzinnig en ook niet confessioneel maar beweegt zich daar tussen (ook wel als ‘</w:t>
      </w:r>
      <w:proofErr w:type="spellStart"/>
      <w:r w:rsidRPr="000965EA">
        <w:rPr>
          <w:rFonts w:ascii="Garamond" w:eastAsia="Times New Roman" w:hAnsi="Garamond" w:cs="Arial"/>
        </w:rPr>
        <w:t>middenorthodox</w:t>
      </w:r>
      <w:proofErr w:type="spellEnd"/>
      <w:r w:rsidRPr="000965EA">
        <w:rPr>
          <w:rFonts w:ascii="Garamond" w:eastAsia="Times New Roman" w:hAnsi="Garamond" w:cs="Arial"/>
        </w:rPr>
        <w:t xml:space="preserve">’ omschreven). </w:t>
      </w:r>
    </w:p>
    <w:p w14:paraId="3C6E339C" w14:textId="77777777" w:rsidR="005E6DC5" w:rsidRPr="000965EA" w:rsidRDefault="005E6DC5" w:rsidP="001F7C48">
      <w:pPr>
        <w:rPr>
          <w:rFonts w:ascii="Garamond" w:eastAsia="Times New Roman" w:hAnsi="Garamond" w:cs="Arial"/>
        </w:rPr>
      </w:pPr>
      <w:r w:rsidRPr="000965EA">
        <w:rPr>
          <w:rFonts w:ascii="Garamond" w:eastAsia="Times New Roman" w:hAnsi="Garamond" w:cs="Arial"/>
        </w:rPr>
        <w:t xml:space="preserve">Zoutelande is een toeristendorp, hetgeen tot gevolg heeft dat veel vakantiegangers in de zomermaanden de diensten in de Catharinakerk bezoeken als ook de recreatiediensten op het terrein van ‘De Boshut’. Gedurende de zomermaanden worden er in de Catharinakerk ’s avonds diensten in de Duitse taal gehouden’. </w:t>
      </w:r>
    </w:p>
    <w:p w14:paraId="6ABEB7FE" w14:textId="77777777" w:rsidR="005E6DC5" w:rsidRPr="000965EA" w:rsidRDefault="005E6DC5" w:rsidP="001F7C48">
      <w:pPr>
        <w:rPr>
          <w:rFonts w:ascii="Garamond" w:eastAsia="Times New Roman" w:hAnsi="Garamond" w:cs="Arial"/>
        </w:rPr>
      </w:pPr>
    </w:p>
    <w:p w14:paraId="31A580B0" w14:textId="13CD1957" w:rsidR="0067271A" w:rsidRPr="000965EA" w:rsidRDefault="005E6DC5" w:rsidP="001F7C48">
      <w:pPr>
        <w:rPr>
          <w:rFonts w:ascii="Garamond" w:eastAsia="Times New Roman" w:hAnsi="Garamond" w:cs="Arial"/>
        </w:rPr>
      </w:pPr>
      <w:r w:rsidRPr="000965EA">
        <w:rPr>
          <w:rFonts w:ascii="Garamond" w:eastAsia="Times New Roman" w:hAnsi="Garamond" w:cs="Arial"/>
        </w:rPr>
        <w:t xml:space="preserve">De diensten in de Duitse taal </w:t>
      </w:r>
      <w:r w:rsidR="007D03E3" w:rsidRPr="000965EA">
        <w:rPr>
          <w:rFonts w:ascii="Garamond" w:eastAsia="Times New Roman" w:hAnsi="Garamond" w:cs="Arial"/>
        </w:rPr>
        <w:t xml:space="preserve">zijn enige tijd </w:t>
      </w:r>
      <w:r w:rsidRPr="000965EA">
        <w:rPr>
          <w:rFonts w:ascii="Garamond" w:eastAsia="Times New Roman" w:hAnsi="Garamond" w:cs="Arial"/>
        </w:rPr>
        <w:t xml:space="preserve">niet meer gehouden. Ook de genoemde band tussen ‘kerk en school’ (en gezin) behoort tot de verleden tijd. </w:t>
      </w:r>
    </w:p>
    <w:p w14:paraId="34E33C46" w14:textId="77777777" w:rsidR="0067271A" w:rsidRPr="000965EA" w:rsidRDefault="0067271A">
      <w:pPr>
        <w:rPr>
          <w:rFonts w:ascii="Garamond" w:eastAsia="Times New Roman" w:hAnsi="Garamond" w:cs="Arial"/>
        </w:rPr>
      </w:pPr>
      <w:r w:rsidRPr="000965EA">
        <w:rPr>
          <w:rFonts w:ascii="Garamond" w:eastAsia="Times New Roman" w:hAnsi="Garamond" w:cs="Arial"/>
        </w:rPr>
        <w:br w:type="page"/>
      </w:r>
    </w:p>
    <w:p w14:paraId="298D772E" w14:textId="18BC32FF" w:rsidR="005E6DC5" w:rsidRPr="000965EA" w:rsidRDefault="0067271A" w:rsidP="000965EA">
      <w:pPr>
        <w:pStyle w:val="Kop1"/>
        <w:rPr>
          <w:rFonts w:ascii="Garamond" w:eastAsia="Times New Roman" w:hAnsi="Garamond"/>
        </w:rPr>
      </w:pPr>
      <w:bookmarkStart w:id="30" w:name="_Toc131581260"/>
      <w:r w:rsidRPr="000965EA">
        <w:rPr>
          <w:rFonts w:ascii="Garamond" w:eastAsia="Times New Roman" w:hAnsi="Garamond"/>
        </w:rPr>
        <w:lastRenderedPageBreak/>
        <w:t>Bijlage 2</w:t>
      </w:r>
      <w:bookmarkEnd w:id="30"/>
    </w:p>
    <w:p w14:paraId="5B5C5C09" w14:textId="21823A3F" w:rsidR="004F1567" w:rsidRPr="000965EA" w:rsidRDefault="004F1567" w:rsidP="001F7C48">
      <w:pPr>
        <w:rPr>
          <w:rFonts w:ascii="Garamond" w:eastAsia="Times New Roman" w:hAnsi="Garamond" w:cs="Arial"/>
          <w:sz w:val="24"/>
          <w:szCs w:val="24"/>
        </w:rPr>
      </w:pPr>
    </w:p>
    <w:p w14:paraId="017C6015" w14:textId="77777777" w:rsidR="007C020E" w:rsidRPr="000965EA" w:rsidRDefault="007C020E" w:rsidP="001F7C48">
      <w:pPr>
        <w:rPr>
          <w:rFonts w:ascii="Garamond" w:eastAsia="Times New Roman" w:hAnsi="Garamond" w:cs="Arial"/>
          <w:sz w:val="24"/>
          <w:szCs w:val="24"/>
        </w:rPr>
      </w:pPr>
    </w:p>
    <w:p w14:paraId="6BA3C644" w14:textId="77777777" w:rsidR="007C020E" w:rsidRPr="000965EA" w:rsidRDefault="007C020E" w:rsidP="000965EA">
      <w:pPr>
        <w:pStyle w:val="Kop2"/>
        <w:rPr>
          <w:rFonts w:ascii="Garamond" w:hAnsi="Garamond"/>
        </w:rPr>
      </w:pPr>
      <w:bookmarkStart w:id="31" w:name="_Toc131581261"/>
      <w:r w:rsidRPr="000965EA">
        <w:rPr>
          <w:rFonts w:ascii="Garamond" w:hAnsi="Garamond"/>
        </w:rPr>
        <w:t>Overzicht acties per doelstelling</w:t>
      </w:r>
      <w:bookmarkEnd w:id="31"/>
    </w:p>
    <w:p w14:paraId="04FA09B4" w14:textId="77777777" w:rsidR="007C020E" w:rsidRPr="000965EA" w:rsidRDefault="007C020E" w:rsidP="007C020E">
      <w:pPr>
        <w:rPr>
          <w:rFonts w:ascii="Garamond" w:hAnsi="Garamond"/>
        </w:rPr>
      </w:pPr>
    </w:p>
    <w:tbl>
      <w:tblPr>
        <w:tblStyle w:val="Tabelraster"/>
        <w:tblW w:w="0" w:type="auto"/>
        <w:tblLook w:val="04A0" w:firstRow="1" w:lastRow="0" w:firstColumn="1" w:lastColumn="0" w:noHBand="0" w:noVBand="1"/>
      </w:tblPr>
      <w:tblGrid>
        <w:gridCol w:w="2264"/>
        <w:gridCol w:w="2266"/>
        <w:gridCol w:w="2266"/>
        <w:gridCol w:w="2266"/>
      </w:tblGrid>
      <w:tr w:rsidR="007C020E" w:rsidRPr="000965EA" w14:paraId="0840FB44" w14:textId="77777777" w:rsidTr="004B5142">
        <w:tc>
          <w:tcPr>
            <w:tcW w:w="2264" w:type="dxa"/>
            <w:shd w:val="clear" w:color="auto" w:fill="E7E6E6" w:themeFill="background2"/>
          </w:tcPr>
          <w:p w14:paraId="0753008E" w14:textId="77777777" w:rsidR="007C020E" w:rsidRPr="000965EA" w:rsidRDefault="007C020E" w:rsidP="007C020E">
            <w:pPr>
              <w:rPr>
                <w:rFonts w:ascii="Garamond" w:hAnsi="Garamond"/>
              </w:rPr>
            </w:pPr>
            <w:r w:rsidRPr="000965EA">
              <w:rPr>
                <w:rFonts w:ascii="Garamond" w:hAnsi="Garamond"/>
              </w:rPr>
              <w:t>Doelstelling 1</w:t>
            </w:r>
          </w:p>
        </w:tc>
        <w:tc>
          <w:tcPr>
            <w:tcW w:w="2266" w:type="dxa"/>
          </w:tcPr>
          <w:p w14:paraId="164909FA" w14:textId="77777777" w:rsidR="007C020E" w:rsidRPr="000965EA" w:rsidRDefault="007C020E" w:rsidP="007C020E">
            <w:pPr>
              <w:rPr>
                <w:rFonts w:ascii="Garamond" w:hAnsi="Garamond"/>
              </w:rPr>
            </w:pPr>
          </w:p>
        </w:tc>
        <w:tc>
          <w:tcPr>
            <w:tcW w:w="2266" w:type="dxa"/>
          </w:tcPr>
          <w:p w14:paraId="0B106CC1" w14:textId="77777777" w:rsidR="007C020E" w:rsidRPr="000965EA" w:rsidRDefault="007C020E" w:rsidP="007C020E">
            <w:pPr>
              <w:rPr>
                <w:rFonts w:ascii="Garamond" w:hAnsi="Garamond"/>
              </w:rPr>
            </w:pPr>
          </w:p>
        </w:tc>
        <w:tc>
          <w:tcPr>
            <w:tcW w:w="2266" w:type="dxa"/>
          </w:tcPr>
          <w:p w14:paraId="1028CCAE" w14:textId="77777777" w:rsidR="007C020E" w:rsidRPr="000965EA" w:rsidRDefault="007C020E" w:rsidP="007C020E">
            <w:pPr>
              <w:rPr>
                <w:rFonts w:ascii="Garamond" w:hAnsi="Garamond"/>
              </w:rPr>
            </w:pPr>
          </w:p>
        </w:tc>
      </w:tr>
      <w:tr w:rsidR="007C020E" w:rsidRPr="000965EA" w14:paraId="2E8CCB42" w14:textId="77777777" w:rsidTr="001F7C48">
        <w:tc>
          <w:tcPr>
            <w:tcW w:w="2264" w:type="dxa"/>
          </w:tcPr>
          <w:p w14:paraId="3FF42131" w14:textId="77777777" w:rsidR="007C020E" w:rsidRPr="000965EA" w:rsidRDefault="007C020E" w:rsidP="007C020E">
            <w:pPr>
              <w:rPr>
                <w:rFonts w:ascii="Garamond" w:hAnsi="Garamond"/>
              </w:rPr>
            </w:pPr>
          </w:p>
        </w:tc>
        <w:tc>
          <w:tcPr>
            <w:tcW w:w="2266" w:type="dxa"/>
          </w:tcPr>
          <w:p w14:paraId="13AA2534" w14:textId="77777777" w:rsidR="007C020E" w:rsidRPr="000965EA" w:rsidRDefault="007C020E" w:rsidP="007C020E">
            <w:pPr>
              <w:rPr>
                <w:rFonts w:ascii="Garamond" w:hAnsi="Garamond"/>
              </w:rPr>
            </w:pPr>
            <w:r w:rsidRPr="000965EA">
              <w:rPr>
                <w:rFonts w:ascii="Garamond" w:hAnsi="Garamond"/>
              </w:rPr>
              <w:t>Actie</w:t>
            </w:r>
          </w:p>
        </w:tc>
        <w:tc>
          <w:tcPr>
            <w:tcW w:w="2266" w:type="dxa"/>
          </w:tcPr>
          <w:p w14:paraId="0161EB8D" w14:textId="77777777" w:rsidR="007C020E" w:rsidRPr="000965EA" w:rsidRDefault="007C020E" w:rsidP="007C020E">
            <w:pPr>
              <w:rPr>
                <w:rFonts w:ascii="Garamond" w:hAnsi="Garamond"/>
              </w:rPr>
            </w:pPr>
            <w:r w:rsidRPr="000965EA">
              <w:rPr>
                <w:rFonts w:ascii="Garamond" w:hAnsi="Garamond"/>
              </w:rPr>
              <w:t>Tijdpad</w:t>
            </w:r>
          </w:p>
        </w:tc>
        <w:tc>
          <w:tcPr>
            <w:tcW w:w="2266" w:type="dxa"/>
          </w:tcPr>
          <w:p w14:paraId="2496216B" w14:textId="77777777" w:rsidR="007C020E" w:rsidRPr="000965EA" w:rsidRDefault="007C020E" w:rsidP="007C020E">
            <w:pPr>
              <w:rPr>
                <w:rFonts w:ascii="Garamond" w:hAnsi="Garamond"/>
              </w:rPr>
            </w:pPr>
            <w:r w:rsidRPr="000965EA">
              <w:rPr>
                <w:rFonts w:ascii="Garamond" w:hAnsi="Garamond"/>
              </w:rPr>
              <w:t>Samen met</w:t>
            </w:r>
          </w:p>
        </w:tc>
      </w:tr>
      <w:tr w:rsidR="007C020E" w:rsidRPr="000965EA" w14:paraId="5570CCE3" w14:textId="77777777" w:rsidTr="001F7C48">
        <w:tc>
          <w:tcPr>
            <w:tcW w:w="2264" w:type="dxa"/>
          </w:tcPr>
          <w:p w14:paraId="6A5E6998" w14:textId="77777777" w:rsidR="007C020E" w:rsidRPr="000965EA" w:rsidRDefault="007C020E" w:rsidP="007C020E">
            <w:pPr>
              <w:rPr>
                <w:rFonts w:ascii="Garamond" w:hAnsi="Garamond"/>
              </w:rPr>
            </w:pPr>
            <w:r w:rsidRPr="000965EA">
              <w:rPr>
                <w:rFonts w:ascii="Garamond" w:hAnsi="Garamond"/>
              </w:rPr>
              <w:t>Kerkenraad</w:t>
            </w:r>
          </w:p>
        </w:tc>
        <w:tc>
          <w:tcPr>
            <w:tcW w:w="2266" w:type="dxa"/>
          </w:tcPr>
          <w:p w14:paraId="4305E0C5" w14:textId="77777777" w:rsidR="007C020E" w:rsidRPr="000965EA" w:rsidRDefault="007C020E" w:rsidP="007C020E">
            <w:pPr>
              <w:rPr>
                <w:rFonts w:ascii="Garamond" w:hAnsi="Garamond"/>
                <w:b/>
                <w:bCs/>
              </w:rPr>
            </w:pPr>
            <w:r w:rsidRPr="000965EA">
              <w:rPr>
                <w:rFonts w:ascii="Garamond" w:hAnsi="Garamond"/>
                <w:b/>
                <w:bCs/>
              </w:rPr>
              <w:t>Leren en Vieren</w:t>
            </w:r>
          </w:p>
        </w:tc>
        <w:tc>
          <w:tcPr>
            <w:tcW w:w="2266" w:type="dxa"/>
          </w:tcPr>
          <w:p w14:paraId="538CC0FA" w14:textId="77777777" w:rsidR="007C020E" w:rsidRPr="000965EA" w:rsidRDefault="007C020E" w:rsidP="007C020E">
            <w:pPr>
              <w:rPr>
                <w:rFonts w:ascii="Garamond" w:hAnsi="Garamond"/>
              </w:rPr>
            </w:pPr>
            <w:r w:rsidRPr="000965EA">
              <w:rPr>
                <w:rFonts w:ascii="Garamond" w:hAnsi="Garamond"/>
              </w:rPr>
              <w:t>Instellen taakgroep: zsm</w:t>
            </w:r>
          </w:p>
          <w:p w14:paraId="59D427BC" w14:textId="77777777" w:rsidR="007C020E" w:rsidRPr="000965EA" w:rsidRDefault="007C020E" w:rsidP="007C020E">
            <w:pPr>
              <w:rPr>
                <w:rFonts w:ascii="Garamond" w:hAnsi="Garamond"/>
              </w:rPr>
            </w:pPr>
            <w:r w:rsidRPr="000965EA">
              <w:rPr>
                <w:rFonts w:ascii="Garamond" w:hAnsi="Garamond"/>
              </w:rPr>
              <w:t>Uitvoering: seizoen 23-24</w:t>
            </w:r>
          </w:p>
        </w:tc>
        <w:tc>
          <w:tcPr>
            <w:tcW w:w="2266" w:type="dxa"/>
          </w:tcPr>
          <w:p w14:paraId="3B054D3C" w14:textId="77777777" w:rsidR="007C020E" w:rsidRPr="000965EA" w:rsidRDefault="007C020E" w:rsidP="007C020E">
            <w:pPr>
              <w:rPr>
                <w:rFonts w:ascii="Garamond" w:hAnsi="Garamond"/>
              </w:rPr>
            </w:pPr>
            <w:r w:rsidRPr="000965EA">
              <w:rPr>
                <w:rFonts w:ascii="Garamond" w:hAnsi="Garamond"/>
              </w:rPr>
              <w:t>Werkgroep eredienst, diaconie, pastoraat</w:t>
            </w:r>
          </w:p>
        </w:tc>
      </w:tr>
      <w:tr w:rsidR="007C020E" w:rsidRPr="000965EA" w14:paraId="6BFD5070" w14:textId="77777777" w:rsidTr="001F7C48">
        <w:tc>
          <w:tcPr>
            <w:tcW w:w="2264" w:type="dxa"/>
          </w:tcPr>
          <w:p w14:paraId="6371155A" w14:textId="77777777" w:rsidR="007C020E" w:rsidRPr="000965EA" w:rsidRDefault="007C020E" w:rsidP="007C020E">
            <w:pPr>
              <w:rPr>
                <w:rFonts w:ascii="Garamond" w:hAnsi="Garamond"/>
              </w:rPr>
            </w:pPr>
            <w:r w:rsidRPr="000965EA">
              <w:rPr>
                <w:rFonts w:ascii="Garamond" w:hAnsi="Garamond"/>
              </w:rPr>
              <w:t>Diaconie</w:t>
            </w:r>
          </w:p>
        </w:tc>
        <w:tc>
          <w:tcPr>
            <w:tcW w:w="2266" w:type="dxa"/>
          </w:tcPr>
          <w:p w14:paraId="044D0553" w14:textId="77777777" w:rsidR="007C020E" w:rsidRPr="000965EA" w:rsidRDefault="007C020E" w:rsidP="007C020E">
            <w:pPr>
              <w:rPr>
                <w:rFonts w:ascii="Garamond" w:hAnsi="Garamond"/>
                <w:b/>
                <w:bCs/>
              </w:rPr>
            </w:pPr>
            <w:r w:rsidRPr="000965EA">
              <w:rPr>
                <w:rFonts w:ascii="Garamond" w:hAnsi="Garamond"/>
                <w:b/>
                <w:bCs/>
              </w:rPr>
              <w:t>In dienst van mensen</w:t>
            </w:r>
          </w:p>
        </w:tc>
        <w:tc>
          <w:tcPr>
            <w:tcW w:w="2266" w:type="dxa"/>
          </w:tcPr>
          <w:p w14:paraId="19D1FCA6" w14:textId="77777777" w:rsidR="007C020E" w:rsidRPr="000965EA" w:rsidRDefault="007C020E" w:rsidP="007C020E">
            <w:pPr>
              <w:rPr>
                <w:rFonts w:ascii="Garamond" w:hAnsi="Garamond"/>
              </w:rPr>
            </w:pPr>
            <w:r w:rsidRPr="000965EA">
              <w:rPr>
                <w:rFonts w:ascii="Garamond" w:hAnsi="Garamond"/>
              </w:rPr>
              <w:t>Plannen mei/april</w:t>
            </w:r>
          </w:p>
          <w:p w14:paraId="27D62853" w14:textId="77777777" w:rsidR="007C020E" w:rsidRPr="000965EA" w:rsidRDefault="007C020E" w:rsidP="007C020E">
            <w:pPr>
              <w:rPr>
                <w:rFonts w:ascii="Garamond" w:hAnsi="Garamond"/>
              </w:rPr>
            </w:pPr>
            <w:r w:rsidRPr="000965EA">
              <w:rPr>
                <w:rFonts w:ascii="Garamond" w:hAnsi="Garamond"/>
              </w:rPr>
              <w:t>Uitvoering: seizoen 23 -24</w:t>
            </w:r>
          </w:p>
        </w:tc>
        <w:tc>
          <w:tcPr>
            <w:tcW w:w="2266" w:type="dxa"/>
          </w:tcPr>
          <w:p w14:paraId="5DD5BE95" w14:textId="77777777" w:rsidR="007C020E" w:rsidRPr="000965EA" w:rsidRDefault="007C020E" w:rsidP="007C020E">
            <w:pPr>
              <w:rPr>
                <w:rFonts w:ascii="Garamond" w:hAnsi="Garamond"/>
              </w:rPr>
            </w:pPr>
            <w:r w:rsidRPr="000965EA">
              <w:rPr>
                <w:rFonts w:ascii="Garamond" w:hAnsi="Garamond"/>
              </w:rPr>
              <w:t xml:space="preserve">Kerkenraad: In te stellen taakgroep </w:t>
            </w:r>
          </w:p>
        </w:tc>
      </w:tr>
      <w:tr w:rsidR="007C020E" w:rsidRPr="000965EA" w14:paraId="00298C59" w14:textId="77777777" w:rsidTr="001F7C48">
        <w:tc>
          <w:tcPr>
            <w:tcW w:w="2264" w:type="dxa"/>
          </w:tcPr>
          <w:p w14:paraId="7003D19F" w14:textId="77777777" w:rsidR="007C020E" w:rsidRPr="000965EA" w:rsidRDefault="007C020E" w:rsidP="007C020E">
            <w:pPr>
              <w:rPr>
                <w:rFonts w:ascii="Garamond" w:hAnsi="Garamond"/>
              </w:rPr>
            </w:pPr>
            <w:r w:rsidRPr="000965EA">
              <w:rPr>
                <w:rFonts w:ascii="Garamond" w:hAnsi="Garamond"/>
              </w:rPr>
              <w:t>Pastoraat</w:t>
            </w:r>
          </w:p>
        </w:tc>
        <w:tc>
          <w:tcPr>
            <w:tcW w:w="2266" w:type="dxa"/>
          </w:tcPr>
          <w:p w14:paraId="5D8DA131" w14:textId="77777777" w:rsidR="007C020E" w:rsidRPr="000965EA" w:rsidRDefault="007C020E" w:rsidP="007C020E">
            <w:pPr>
              <w:rPr>
                <w:rFonts w:ascii="Garamond" w:hAnsi="Garamond"/>
                <w:b/>
                <w:bCs/>
              </w:rPr>
            </w:pPr>
            <w:r w:rsidRPr="000965EA">
              <w:rPr>
                <w:rFonts w:ascii="Garamond" w:hAnsi="Garamond"/>
                <w:b/>
                <w:bCs/>
              </w:rPr>
              <w:t>Kerkproeverij</w:t>
            </w:r>
          </w:p>
        </w:tc>
        <w:tc>
          <w:tcPr>
            <w:tcW w:w="2266" w:type="dxa"/>
          </w:tcPr>
          <w:p w14:paraId="1D6DCC50" w14:textId="77777777" w:rsidR="007C020E" w:rsidRPr="000965EA" w:rsidRDefault="007C020E" w:rsidP="007C020E">
            <w:pPr>
              <w:rPr>
                <w:rFonts w:ascii="Garamond" w:hAnsi="Garamond"/>
              </w:rPr>
            </w:pPr>
            <w:r w:rsidRPr="000965EA">
              <w:rPr>
                <w:rFonts w:ascii="Garamond" w:hAnsi="Garamond"/>
              </w:rPr>
              <w:t xml:space="preserve">Al gaande </w:t>
            </w:r>
          </w:p>
        </w:tc>
        <w:tc>
          <w:tcPr>
            <w:tcW w:w="2266" w:type="dxa"/>
          </w:tcPr>
          <w:p w14:paraId="1843E80A" w14:textId="77777777" w:rsidR="007C020E" w:rsidRPr="000965EA" w:rsidRDefault="007C020E" w:rsidP="007C020E">
            <w:pPr>
              <w:rPr>
                <w:rFonts w:ascii="Garamond" w:hAnsi="Garamond"/>
              </w:rPr>
            </w:pPr>
          </w:p>
        </w:tc>
      </w:tr>
      <w:tr w:rsidR="007C020E" w:rsidRPr="000965EA" w14:paraId="03E3057E" w14:textId="77777777" w:rsidTr="001F7C48">
        <w:tc>
          <w:tcPr>
            <w:tcW w:w="2264" w:type="dxa"/>
          </w:tcPr>
          <w:p w14:paraId="54F9D519" w14:textId="77777777" w:rsidR="007C020E" w:rsidRPr="000965EA" w:rsidRDefault="007C020E" w:rsidP="007C020E">
            <w:pPr>
              <w:rPr>
                <w:rFonts w:ascii="Garamond" w:hAnsi="Garamond"/>
              </w:rPr>
            </w:pPr>
          </w:p>
        </w:tc>
        <w:tc>
          <w:tcPr>
            <w:tcW w:w="2266" w:type="dxa"/>
          </w:tcPr>
          <w:p w14:paraId="0F7104B7" w14:textId="77777777" w:rsidR="007C020E" w:rsidRPr="000965EA" w:rsidRDefault="007C020E" w:rsidP="007C020E">
            <w:pPr>
              <w:rPr>
                <w:rFonts w:ascii="Garamond" w:hAnsi="Garamond"/>
                <w:b/>
                <w:bCs/>
              </w:rPr>
            </w:pPr>
            <w:r w:rsidRPr="000965EA">
              <w:rPr>
                <w:rFonts w:ascii="Garamond" w:hAnsi="Garamond"/>
                <w:b/>
                <w:bCs/>
              </w:rPr>
              <w:t>Open huis</w:t>
            </w:r>
          </w:p>
        </w:tc>
        <w:tc>
          <w:tcPr>
            <w:tcW w:w="2266" w:type="dxa"/>
          </w:tcPr>
          <w:p w14:paraId="7DCEA02B" w14:textId="77777777" w:rsidR="007C020E" w:rsidRPr="000965EA" w:rsidRDefault="007C020E" w:rsidP="007C020E">
            <w:pPr>
              <w:rPr>
                <w:rFonts w:ascii="Garamond" w:hAnsi="Garamond"/>
              </w:rPr>
            </w:pPr>
            <w:r w:rsidRPr="000965EA">
              <w:rPr>
                <w:rFonts w:ascii="Garamond" w:hAnsi="Garamond"/>
              </w:rPr>
              <w:t>December 2023</w:t>
            </w:r>
          </w:p>
        </w:tc>
        <w:tc>
          <w:tcPr>
            <w:tcW w:w="2266" w:type="dxa"/>
          </w:tcPr>
          <w:p w14:paraId="7AE37A98" w14:textId="77777777" w:rsidR="007C020E" w:rsidRPr="000965EA" w:rsidRDefault="007C020E" w:rsidP="007C020E">
            <w:pPr>
              <w:rPr>
                <w:rFonts w:ascii="Garamond" w:hAnsi="Garamond"/>
              </w:rPr>
            </w:pPr>
          </w:p>
        </w:tc>
      </w:tr>
      <w:tr w:rsidR="007C020E" w:rsidRPr="000965EA" w14:paraId="3D0D203F" w14:textId="77777777" w:rsidTr="001F7C48">
        <w:tc>
          <w:tcPr>
            <w:tcW w:w="2264" w:type="dxa"/>
          </w:tcPr>
          <w:p w14:paraId="37567862" w14:textId="77777777" w:rsidR="007C020E" w:rsidRPr="000965EA" w:rsidRDefault="007C020E" w:rsidP="007C020E">
            <w:pPr>
              <w:rPr>
                <w:rFonts w:ascii="Garamond" w:hAnsi="Garamond"/>
              </w:rPr>
            </w:pPr>
          </w:p>
        </w:tc>
        <w:tc>
          <w:tcPr>
            <w:tcW w:w="2266" w:type="dxa"/>
          </w:tcPr>
          <w:p w14:paraId="0B5517A1" w14:textId="77777777" w:rsidR="007C020E" w:rsidRPr="000965EA" w:rsidRDefault="007C020E" w:rsidP="007C020E">
            <w:pPr>
              <w:rPr>
                <w:rFonts w:ascii="Garamond" w:hAnsi="Garamond"/>
                <w:b/>
                <w:bCs/>
              </w:rPr>
            </w:pPr>
            <w:r w:rsidRPr="000965EA">
              <w:rPr>
                <w:rFonts w:ascii="Garamond" w:hAnsi="Garamond"/>
                <w:b/>
                <w:bCs/>
              </w:rPr>
              <w:t>Jeugdouderling</w:t>
            </w:r>
          </w:p>
        </w:tc>
        <w:tc>
          <w:tcPr>
            <w:tcW w:w="2266" w:type="dxa"/>
          </w:tcPr>
          <w:p w14:paraId="5A782EAA" w14:textId="77777777" w:rsidR="007C020E" w:rsidRPr="000965EA" w:rsidRDefault="007C020E" w:rsidP="007C020E">
            <w:pPr>
              <w:rPr>
                <w:rFonts w:ascii="Garamond" w:hAnsi="Garamond"/>
              </w:rPr>
            </w:pPr>
            <w:r w:rsidRPr="000965EA">
              <w:rPr>
                <w:rFonts w:ascii="Garamond" w:hAnsi="Garamond"/>
              </w:rPr>
              <w:t>Besluitvorming 2024</w:t>
            </w:r>
          </w:p>
        </w:tc>
        <w:tc>
          <w:tcPr>
            <w:tcW w:w="2266" w:type="dxa"/>
          </w:tcPr>
          <w:p w14:paraId="4FA30BEB" w14:textId="77777777" w:rsidR="007C020E" w:rsidRPr="000965EA" w:rsidRDefault="007C020E" w:rsidP="007C020E">
            <w:pPr>
              <w:rPr>
                <w:rFonts w:ascii="Garamond" w:hAnsi="Garamond"/>
              </w:rPr>
            </w:pPr>
            <w:r w:rsidRPr="000965EA">
              <w:rPr>
                <w:rFonts w:ascii="Garamond" w:hAnsi="Garamond"/>
              </w:rPr>
              <w:t>Samen met kerkenraad keuzes maken: jeugdouderling, kerkelijk werker?</w:t>
            </w:r>
          </w:p>
        </w:tc>
      </w:tr>
      <w:tr w:rsidR="007C020E" w:rsidRPr="000965EA" w14:paraId="3A8B8CFA" w14:textId="77777777" w:rsidTr="001F7C48">
        <w:tc>
          <w:tcPr>
            <w:tcW w:w="2264" w:type="dxa"/>
          </w:tcPr>
          <w:p w14:paraId="3B9ADD9D" w14:textId="77777777" w:rsidR="007C020E" w:rsidRPr="000965EA" w:rsidRDefault="007C020E" w:rsidP="007C020E">
            <w:pPr>
              <w:rPr>
                <w:rFonts w:ascii="Garamond" w:hAnsi="Garamond"/>
              </w:rPr>
            </w:pPr>
          </w:p>
        </w:tc>
        <w:tc>
          <w:tcPr>
            <w:tcW w:w="2266" w:type="dxa"/>
          </w:tcPr>
          <w:p w14:paraId="3F34A9E0" w14:textId="77777777" w:rsidR="007C020E" w:rsidRPr="000965EA" w:rsidRDefault="007C020E" w:rsidP="007C020E">
            <w:pPr>
              <w:rPr>
                <w:rFonts w:ascii="Garamond" w:hAnsi="Garamond"/>
                <w:b/>
                <w:bCs/>
              </w:rPr>
            </w:pPr>
            <w:r w:rsidRPr="000965EA">
              <w:rPr>
                <w:rFonts w:ascii="Garamond" w:hAnsi="Garamond"/>
                <w:b/>
                <w:bCs/>
              </w:rPr>
              <w:t>Bezoekdames</w:t>
            </w:r>
          </w:p>
        </w:tc>
        <w:tc>
          <w:tcPr>
            <w:tcW w:w="2266" w:type="dxa"/>
          </w:tcPr>
          <w:p w14:paraId="6265C80C" w14:textId="77777777" w:rsidR="007C020E" w:rsidRPr="000965EA" w:rsidRDefault="007C020E" w:rsidP="007C020E">
            <w:pPr>
              <w:rPr>
                <w:rFonts w:ascii="Garamond" w:hAnsi="Garamond"/>
              </w:rPr>
            </w:pPr>
            <w:r w:rsidRPr="000965EA">
              <w:rPr>
                <w:rFonts w:ascii="Garamond" w:hAnsi="Garamond"/>
              </w:rPr>
              <w:t>Al gaande</w:t>
            </w:r>
          </w:p>
        </w:tc>
        <w:tc>
          <w:tcPr>
            <w:tcW w:w="2266" w:type="dxa"/>
          </w:tcPr>
          <w:p w14:paraId="75B84DBF" w14:textId="77777777" w:rsidR="007C020E" w:rsidRPr="000965EA" w:rsidRDefault="007C020E" w:rsidP="007C020E">
            <w:pPr>
              <w:rPr>
                <w:rFonts w:ascii="Garamond" w:hAnsi="Garamond"/>
              </w:rPr>
            </w:pPr>
          </w:p>
        </w:tc>
      </w:tr>
      <w:tr w:rsidR="007C020E" w:rsidRPr="000965EA" w14:paraId="6452470D" w14:textId="77777777" w:rsidTr="001F7C48">
        <w:tc>
          <w:tcPr>
            <w:tcW w:w="2264" w:type="dxa"/>
          </w:tcPr>
          <w:p w14:paraId="16AC1E93" w14:textId="77777777" w:rsidR="007C020E" w:rsidRPr="000965EA" w:rsidRDefault="007C020E" w:rsidP="007C020E">
            <w:pPr>
              <w:rPr>
                <w:rFonts w:ascii="Garamond" w:hAnsi="Garamond"/>
              </w:rPr>
            </w:pPr>
          </w:p>
        </w:tc>
        <w:tc>
          <w:tcPr>
            <w:tcW w:w="2266" w:type="dxa"/>
          </w:tcPr>
          <w:p w14:paraId="641DB961" w14:textId="77777777" w:rsidR="007C020E" w:rsidRPr="000965EA" w:rsidRDefault="007C020E" w:rsidP="007C020E">
            <w:pPr>
              <w:rPr>
                <w:rFonts w:ascii="Garamond" w:hAnsi="Garamond"/>
                <w:b/>
                <w:bCs/>
              </w:rPr>
            </w:pPr>
            <w:r w:rsidRPr="000965EA">
              <w:rPr>
                <w:rFonts w:ascii="Garamond" w:hAnsi="Garamond"/>
                <w:b/>
                <w:bCs/>
              </w:rPr>
              <w:t>Pastorale bezoeken</w:t>
            </w:r>
          </w:p>
        </w:tc>
        <w:tc>
          <w:tcPr>
            <w:tcW w:w="2266" w:type="dxa"/>
          </w:tcPr>
          <w:p w14:paraId="635D9F1E" w14:textId="77777777" w:rsidR="007C020E" w:rsidRPr="000965EA" w:rsidRDefault="007C020E" w:rsidP="007C020E">
            <w:pPr>
              <w:rPr>
                <w:rFonts w:ascii="Garamond" w:hAnsi="Garamond"/>
              </w:rPr>
            </w:pPr>
            <w:r w:rsidRPr="000965EA">
              <w:rPr>
                <w:rFonts w:ascii="Garamond" w:hAnsi="Garamond"/>
              </w:rPr>
              <w:t>Gaande, intensiveren</w:t>
            </w:r>
          </w:p>
        </w:tc>
        <w:tc>
          <w:tcPr>
            <w:tcW w:w="2266" w:type="dxa"/>
          </w:tcPr>
          <w:p w14:paraId="19AE3CC9" w14:textId="77777777" w:rsidR="007C020E" w:rsidRPr="000965EA" w:rsidRDefault="007C020E" w:rsidP="007C020E">
            <w:pPr>
              <w:rPr>
                <w:rFonts w:ascii="Garamond" w:hAnsi="Garamond"/>
              </w:rPr>
            </w:pPr>
          </w:p>
          <w:p w14:paraId="4C5E9A4D" w14:textId="77777777" w:rsidR="007C020E" w:rsidRPr="000965EA" w:rsidRDefault="007C020E" w:rsidP="007C020E">
            <w:pPr>
              <w:rPr>
                <w:rFonts w:ascii="Garamond" w:hAnsi="Garamond"/>
              </w:rPr>
            </w:pPr>
          </w:p>
        </w:tc>
      </w:tr>
      <w:tr w:rsidR="007C020E" w:rsidRPr="000965EA" w14:paraId="2148AA00" w14:textId="77777777" w:rsidTr="001F7C48">
        <w:tc>
          <w:tcPr>
            <w:tcW w:w="2264" w:type="dxa"/>
          </w:tcPr>
          <w:p w14:paraId="437C97B6" w14:textId="77777777" w:rsidR="007C020E" w:rsidRPr="000965EA" w:rsidRDefault="007C020E" w:rsidP="007C020E">
            <w:pPr>
              <w:rPr>
                <w:rFonts w:ascii="Garamond" w:hAnsi="Garamond"/>
              </w:rPr>
            </w:pPr>
            <w:r w:rsidRPr="000965EA">
              <w:rPr>
                <w:rFonts w:ascii="Garamond" w:hAnsi="Garamond"/>
              </w:rPr>
              <w:t>Kerkrentmeesters</w:t>
            </w:r>
          </w:p>
        </w:tc>
        <w:tc>
          <w:tcPr>
            <w:tcW w:w="2266" w:type="dxa"/>
          </w:tcPr>
          <w:p w14:paraId="1DD500BA" w14:textId="77777777" w:rsidR="007C020E" w:rsidRPr="000965EA" w:rsidRDefault="007C020E" w:rsidP="007C020E">
            <w:pPr>
              <w:rPr>
                <w:rFonts w:ascii="Garamond" w:hAnsi="Garamond"/>
                <w:b/>
                <w:bCs/>
              </w:rPr>
            </w:pPr>
            <w:r w:rsidRPr="000965EA">
              <w:rPr>
                <w:rFonts w:ascii="Garamond" w:hAnsi="Garamond"/>
                <w:b/>
                <w:bCs/>
              </w:rPr>
              <w:t>Duurzame ruimte bieden</w:t>
            </w:r>
          </w:p>
        </w:tc>
        <w:tc>
          <w:tcPr>
            <w:tcW w:w="2266" w:type="dxa"/>
          </w:tcPr>
          <w:p w14:paraId="0F89B0B9" w14:textId="77777777" w:rsidR="007C020E" w:rsidRPr="000965EA" w:rsidRDefault="007C020E" w:rsidP="007C020E">
            <w:pPr>
              <w:rPr>
                <w:rFonts w:ascii="Garamond" w:hAnsi="Garamond"/>
              </w:rPr>
            </w:pPr>
            <w:r w:rsidRPr="000965EA">
              <w:rPr>
                <w:rFonts w:ascii="Garamond" w:hAnsi="Garamond"/>
              </w:rPr>
              <w:t>Gaande</w:t>
            </w:r>
          </w:p>
        </w:tc>
        <w:tc>
          <w:tcPr>
            <w:tcW w:w="2266" w:type="dxa"/>
          </w:tcPr>
          <w:p w14:paraId="304D51D2" w14:textId="77777777" w:rsidR="007C020E" w:rsidRPr="000965EA" w:rsidRDefault="007C020E" w:rsidP="007C020E">
            <w:pPr>
              <w:rPr>
                <w:rFonts w:ascii="Garamond" w:hAnsi="Garamond"/>
              </w:rPr>
            </w:pPr>
          </w:p>
        </w:tc>
      </w:tr>
      <w:tr w:rsidR="007C020E" w:rsidRPr="000965EA" w14:paraId="1122B8B4" w14:textId="77777777" w:rsidTr="001F7C48">
        <w:tc>
          <w:tcPr>
            <w:tcW w:w="2264" w:type="dxa"/>
          </w:tcPr>
          <w:p w14:paraId="7BAE8B20" w14:textId="77777777" w:rsidR="007C020E" w:rsidRPr="000965EA" w:rsidRDefault="007C020E" w:rsidP="007C020E">
            <w:pPr>
              <w:rPr>
                <w:rFonts w:ascii="Garamond" w:hAnsi="Garamond"/>
              </w:rPr>
            </w:pPr>
            <w:r w:rsidRPr="000965EA">
              <w:rPr>
                <w:rFonts w:ascii="Garamond" w:hAnsi="Garamond"/>
              </w:rPr>
              <w:t>Werkgroep Eredienst</w:t>
            </w:r>
          </w:p>
        </w:tc>
        <w:tc>
          <w:tcPr>
            <w:tcW w:w="2266" w:type="dxa"/>
          </w:tcPr>
          <w:p w14:paraId="721C559D" w14:textId="77777777" w:rsidR="007C020E" w:rsidRPr="000965EA" w:rsidRDefault="007C020E" w:rsidP="007C020E">
            <w:pPr>
              <w:rPr>
                <w:rFonts w:ascii="Garamond" w:hAnsi="Garamond"/>
                <w:b/>
                <w:bCs/>
              </w:rPr>
            </w:pPr>
            <w:r w:rsidRPr="000965EA">
              <w:rPr>
                <w:rFonts w:ascii="Garamond" w:hAnsi="Garamond"/>
                <w:b/>
                <w:bCs/>
              </w:rPr>
              <w:t>Anders vieren</w:t>
            </w:r>
          </w:p>
        </w:tc>
        <w:tc>
          <w:tcPr>
            <w:tcW w:w="2266" w:type="dxa"/>
          </w:tcPr>
          <w:p w14:paraId="440D6624" w14:textId="77777777" w:rsidR="007C020E" w:rsidRPr="000965EA" w:rsidRDefault="007C020E" w:rsidP="007C020E">
            <w:pPr>
              <w:rPr>
                <w:rFonts w:ascii="Garamond" w:hAnsi="Garamond"/>
              </w:rPr>
            </w:pPr>
            <w:r w:rsidRPr="000965EA">
              <w:rPr>
                <w:rFonts w:ascii="Garamond" w:hAnsi="Garamond"/>
              </w:rPr>
              <w:t>Planvorming, uitvoering in 23-24</w:t>
            </w:r>
          </w:p>
        </w:tc>
        <w:tc>
          <w:tcPr>
            <w:tcW w:w="2266" w:type="dxa"/>
          </w:tcPr>
          <w:p w14:paraId="51144187" w14:textId="77777777" w:rsidR="007C020E" w:rsidRPr="000965EA" w:rsidRDefault="007C020E" w:rsidP="007C020E">
            <w:pPr>
              <w:rPr>
                <w:rFonts w:ascii="Garamond" w:hAnsi="Garamond"/>
              </w:rPr>
            </w:pPr>
            <w:r w:rsidRPr="000965EA">
              <w:rPr>
                <w:rFonts w:ascii="Garamond" w:hAnsi="Garamond"/>
              </w:rPr>
              <w:t>Samen met kerkenraad: instelling taakgroep</w:t>
            </w:r>
          </w:p>
        </w:tc>
      </w:tr>
      <w:tr w:rsidR="007C020E" w:rsidRPr="000965EA" w14:paraId="3B1263B8" w14:textId="77777777" w:rsidTr="001F7C48">
        <w:tc>
          <w:tcPr>
            <w:tcW w:w="2264" w:type="dxa"/>
          </w:tcPr>
          <w:p w14:paraId="7C149100" w14:textId="77777777" w:rsidR="007C020E" w:rsidRPr="000965EA" w:rsidRDefault="007C020E" w:rsidP="007C020E">
            <w:pPr>
              <w:rPr>
                <w:rFonts w:ascii="Garamond" w:hAnsi="Garamond"/>
              </w:rPr>
            </w:pPr>
          </w:p>
        </w:tc>
        <w:tc>
          <w:tcPr>
            <w:tcW w:w="2266" w:type="dxa"/>
          </w:tcPr>
          <w:p w14:paraId="3C0BB55F" w14:textId="77777777" w:rsidR="007C020E" w:rsidRPr="000965EA" w:rsidRDefault="007C020E" w:rsidP="007C020E">
            <w:pPr>
              <w:rPr>
                <w:rFonts w:ascii="Garamond" w:hAnsi="Garamond"/>
              </w:rPr>
            </w:pPr>
          </w:p>
        </w:tc>
        <w:tc>
          <w:tcPr>
            <w:tcW w:w="2266" w:type="dxa"/>
          </w:tcPr>
          <w:p w14:paraId="2839C778" w14:textId="77777777" w:rsidR="007C020E" w:rsidRPr="000965EA" w:rsidRDefault="007C020E" w:rsidP="007C020E">
            <w:pPr>
              <w:rPr>
                <w:rFonts w:ascii="Garamond" w:hAnsi="Garamond"/>
              </w:rPr>
            </w:pPr>
          </w:p>
        </w:tc>
        <w:tc>
          <w:tcPr>
            <w:tcW w:w="2266" w:type="dxa"/>
          </w:tcPr>
          <w:p w14:paraId="4BA604C9" w14:textId="77777777" w:rsidR="007C020E" w:rsidRPr="000965EA" w:rsidRDefault="007C020E" w:rsidP="007C020E">
            <w:pPr>
              <w:rPr>
                <w:rFonts w:ascii="Garamond" w:hAnsi="Garamond"/>
              </w:rPr>
            </w:pPr>
          </w:p>
        </w:tc>
      </w:tr>
      <w:tr w:rsidR="007C020E" w:rsidRPr="000965EA" w14:paraId="6E286A17" w14:textId="77777777" w:rsidTr="004B5142">
        <w:tc>
          <w:tcPr>
            <w:tcW w:w="2264" w:type="dxa"/>
            <w:shd w:val="clear" w:color="auto" w:fill="E7E6E6" w:themeFill="background2"/>
          </w:tcPr>
          <w:p w14:paraId="4B88555F" w14:textId="77777777" w:rsidR="007C020E" w:rsidRPr="000965EA" w:rsidRDefault="007C020E" w:rsidP="007C020E">
            <w:pPr>
              <w:rPr>
                <w:rFonts w:ascii="Garamond" w:hAnsi="Garamond"/>
              </w:rPr>
            </w:pPr>
            <w:r w:rsidRPr="000965EA">
              <w:rPr>
                <w:rFonts w:ascii="Garamond" w:hAnsi="Garamond"/>
              </w:rPr>
              <w:t>Doelstelling 2</w:t>
            </w:r>
          </w:p>
        </w:tc>
        <w:tc>
          <w:tcPr>
            <w:tcW w:w="2266" w:type="dxa"/>
          </w:tcPr>
          <w:p w14:paraId="483FFAF2" w14:textId="77777777" w:rsidR="007C020E" w:rsidRPr="000965EA" w:rsidRDefault="007C020E" w:rsidP="007C020E">
            <w:pPr>
              <w:rPr>
                <w:rFonts w:ascii="Garamond" w:hAnsi="Garamond"/>
              </w:rPr>
            </w:pPr>
          </w:p>
        </w:tc>
        <w:tc>
          <w:tcPr>
            <w:tcW w:w="2266" w:type="dxa"/>
          </w:tcPr>
          <w:p w14:paraId="598B0329" w14:textId="77777777" w:rsidR="007C020E" w:rsidRPr="000965EA" w:rsidRDefault="007C020E" w:rsidP="007C020E">
            <w:pPr>
              <w:rPr>
                <w:rFonts w:ascii="Garamond" w:hAnsi="Garamond"/>
              </w:rPr>
            </w:pPr>
          </w:p>
        </w:tc>
        <w:tc>
          <w:tcPr>
            <w:tcW w:w="2266" w:type="dxa"/>
          </w:tcPr>
          <w:p w14:paraId="45050F4A" w14:textId="77777777" w:rsidR="007C020E" w:rsidRPr="000965EA" w:rsidRDefault="007C020E" w:rsidP="007C020E">
            <w:pPr>
              <w:rPr>
                <w:rFonts w:ascii="Garamond" w:hAnsi="Garamond"/>
              </w:rPr>
            </w:pPr>
          </w:p>
        </w:tc>
      </w:tr>
      <w:tr w:rsidR="007C020E" w:rsidRPr="000965EA" w14:paraId="4FFAAA86" w14:textId="77777777" w:rsidTr="001F7C48">
        <w:tc>
          <w:tcPr>
            <w:tcW w:w="2264" w:type="dxa"/>
          </w:tcPr>
          <w:p w14:paraId="1F7AD6E3" w14:textId="77777777" w:rsidR="007C020E" w:rsidRPr="000965EA" w:rsidRDefault="007C020E" w:rsidP="007C020E">
            <w:pPr>
              <w:rPr>
                <w:rFonts w:ascii="Garamond" w:hAnsi="Garamond"/>
              </w:rPr>
            </w:pPr>
          </w:p>
        </w:tc>
        <w:tc>
          <w:tcPr>
            <w:tcW w:w="2266" w:type="dxa"/>
          </w:tcPr>
          <w:p w14:paraId="469296E9" w14:textId="77777777" w:rsidR="007C020E" w:rsidRPr="000965EA" w:rsidRDefault="007C020E" w:rsidP="007C020E">
            <w:pPr>
              <w:rPr>
                <w:rFonts w:ascii="Garamond" w:hAnsi="Garamond"/>
              </w:rPr>
            </w:pPr>
          </w:p>
        </w:tc>
        <w:tc>
          <w:tcPr>
            <w:tcW w:w="2266" w:type="dxa"/>
          </w:tcPr>
          <w:p w14:paraId="00B43753" w14:textId="77777777" w:rsidR="007C020E" w:rsidRPr="000965EA" w:rsidRDefault="007C020E" w:rsidP="007C020E">
            <w:pPr>
              <w:rPr>
                <w:rFonts w:ascii="Garamond" w:hAnsi="Garamond"/>
              </w:rPr>
            </w:pPr>
          </w:p>
        </w:tc>
        <w:tc>
          <w:tcPr>
            <w:tcW w:w="2266" w:type="dxa"/>
          </w:tcPr>
          <w:p w14:paraId="1CBB13FE" w14:textId="77777777" w:rsidR="007C020E" w:rsidRPr="000965EA" w:rsidRDefault="007C020E" w:rsidP="007C020E">
            <w:pPr>
              <w:rPr>
                <w:rFonts w:ascii="Garamond" w:hAnsi="Garamond"/>
              </w:rPr>
            </w:pPr>
          </w:p>
        </w:tc>
      </w:tr>
      <w:tr w:rsidR="007C020E" w:rsidRPr="000965EA" w14:paraId="2E358B47" w14:textId="77777777" w:rsidTr="001F7C48">
        <w:tc>
          <w:tcPr>
            <w:tcW w:w="2264" w:type="dxa"/>
          </w:tcPr>
          <w:p w14:paraId="5E6CC54F" w14:textId="77777777" w:rsidR="007C020E" w:rsidRPr="000965EA" w:rsidRDefault="007C020E" w:rsidP="007C020E">
            <w:pPr>
              <w:rPr>
                <w:rFonts w:ascii="Garamond" w:hAnsi="Garamond"/>
              </w:rPr>
            </w:pPr>
            <w:r w:rsidRPr="000965EA">
              <w:rPr>
                <w:rFonts w:ascii="Garamond" w:hAnsi="Garamond"/>
              </w:rPr>
              <w:t>Kerkenraad</w:t>
            </w:r>
          </w:p>
        </w:tc>
        <w:tc>
          <w:tcPr>
            <w:tcW w:w="2266" w:type="dxa"/>
          </w:tcPr>
          <w:p w14:paraId="0DDA5C24" w14:textId="77777777" w:rsidR="007C020E" w:rsidRPr="000965EA" w:rsidRDefault="007C020E" w:rsidP="007C020E">
            <w:pPr>
              <w:rPr>
                <w:rFonts w:ascii="Garamond" w:hAnsi="Garamond"/>
                <w:b/>
                <w:bCs/>
              </w:rPr>
            </w:pPr>
            <w:r w:rsidRPr="000965EA">
              <w:rPr>
                <w:rFonts w:ascii="Garamond" w:hAnsi="Garamond"/>
                <w:b/>
                <w:bCs/>
              </w:rPr>
              <w:t>Transparante verbindingen</w:t>
            </w:r>
          </w:p>
        </w:tc>
        <w:tc>
          <w:tcPr>
            <w:tcW w:w="2266" w:type="dxa"/>
          </w:tcPr>
          <w:p w14:paraId="0D0D8EE6" w14:textId="77777777" w:rsidR="007C020E" w:rsidRPr="000965EA" w:rsidRDefault="007C020E" w:rsidP="007C020E">
            <w:pPr>
              <w:rPr>
                <w:rFonts w:ascii="Garamond" w:hAnsi="Garamond"/>
              </w:rPr>
            </w:pPr>
            <w:r w:rsidRPr="000965EA">
              <w:rPr>
                <w:rFonts w:ascii="Garamond" w:hAnsi="Garamond"/>
              </w:rPr>
              <w:t>Zsm</w:t>
            </w:r>
          </w:p>
        </w:tc>
        <w:tc>
          <w:tcPr>
            <w:tcW w:w="2266" w:type="dxa"/>
          </w:tcPr>
          <w:p w14:paraId="5C2FBB69" w14:textId="77777777" w:rsidR="007C020E" w:rsidRPr="000965EA" w:rsidRDefault="007C020E" w:rsidP="007C020E">
            <w:pPr>
              <w:rPr>
                <w:rFonts w:ascii="Garamond" w:hAnsi="Garamond"/>
              </w:rPr>
            </w:pPr>
          </w:p>
        </w:tc>
      </w:tr>
      <w:tr w:rsidR="007C020E" w:rsidRPr="000965EA" w14:paraId="74D4D1D4" w14:textId="77777777" w:rsidTr="001F7C48">
        <w:tc>
          <w:tcPr>
            <w:tcW w:w="2264" w:type="dxa"/>
          </w:tcPr>
          <w:p w14:paraId="572CFE5B" w14:textId="77777777" w:rsidR="007C020E" w:rsidRPr="000965EA" w:rsidRDefault="007C020E" w:rsidP="007C020E">
            <w:pPr>
              <w:rPr>
                <w:rFonts w:ascii="Garamond" w:hAnsi="Garamond"/>
              </w:rPr>
            </w:pPr>
          </w:p>
        </w:tc>
        <w:tc>
          <w:tcPr>
            <w:tcW w:w="2266" w:type="dxa"/>
          </w:tcPr>
          <w:p w14:paraId="7426C18C" w14:textId="77777777" w:rsidR="007C020E" w:rsidRPr="000965EA" w:rsidRDefault="007C020E" w:rsidP="007C020E">
            <w:pPr>
              <w:rPr>
                <w:rFonts w:ascii="Garamond" w:hAnsi="Garamond"/>
                <w:b/>
                <w:bCs/>
              </w:rPr>
            </w:pPr>
            <w:r w:rsidRPr="000965EA">
              <w:rPr>
                <w:rFonts w:ascii="Garamond" w:hAnsi="Garamond"/>
                <w:b/>
                <w:bCs/>
              </w:rPr>
              <w:t>Kundig en kunstig communiceren</w:t>
            </w:r>
          </w:p>
        </w:tc>
        <w:tc>
          <w:tcPr>
            <w:tcW w:w="2266" w:type="dxa"/>
          </w:tcPr>
          <w:p w14:paraId="0DDC058F" w14:textId="77777777" w:rsidR="007C020E" w:rsidRPr="000965EA" w:rsidRDefault="007C020E" w:rsidP="007C020E">
            <w:pPr>
              <w:rPr>
                <w:rFonts w:ascii="Garamond" w:hAnsi="Garamond"/>
              </w:rPr>
            </w:pPr>
            <w:r w:rsidRPr="000965EA">
              <w:rPr>
                <w:rFonts w:ascii="Garamond" w:hAnsi="Garamond"/>
              </w:rPr>
              <w:t>Planvorming: mei</w:t>
            </w:r>
          </w:p>
          <w:p w14:paraId="4CCDEF6D" w14:textId="77777777" w:rsidR="007C020E" w:rsidRPr="000965EA" w:rsidRDefault="007C020E" w:rsidP="007C020E">
            <w:pPr>
              <w:rPr>
                <w:rFonts w:ascii="Garamond" w:hAnsi="Garamond"/>
              </w:rPr>
            </w:pPr>
            <w:r w:rsidRPr="000965EA">
              <w:rPr>
                <w:rFonts w:ascii="Garamond" w:hAnsi="Garamond"/>
              </w:rPr>
              <w:t>Uitwerking vanaf start seizoen 23-24</w:t>
            </w:r>
          </w:p>
        </w:tc>
        <w:tc>
          <w:tcPr>
            <w:tcW w:w="2266" w:type="dxa"/>
          </w:tcPr>
          <w:p w14:paraId="13671672" w14:textId="77777777" w:rsidR="007C020E" w:rsidRPr="000965EA" w:rsidRDefault="007C020E" w:rsidP="007C020E">
            <w:pPr>
              <w:rPr>
                <w:rFonts w:ascii="Garamond" w:hAnsi="Garamond"/>
              </w:rPr>
            </w:pPr>
          </w:p>
        </w:tc>
      </w:tr>
      <w:tr w:rsidR="007C020E" w:rsidRPr="000965EA" w14:paraId="25B1AE6D" w14:textId="77777777" w:rsidTr="001F7C48">
        <w:tc>
          <w:tcPr>
            <w:tcW w:w="2264" w:type="dxa"/>
          </w:tcPr>
          <w:p w14:paraId="2382979F" w14:textId="77777777" w:rsidR="007C020E" w:rsidRPr="000965EA" w:rsidRDefault="007C020E" w:rsidP="007C020E">
            <w:pPr>
              <w:rPr>
                <w:rFonts w:ascii="Garamond" w:hAnsi="Garamond"/>
              </w:rPr>
            </w:pPr>
            <w:r w:rsidRPr="000965EA">
              <w:rPr>
                <w:rFonts w:ascii="Garamond" w:hAnsi="Garamond"/>
              </w:rPr>
              <w:t>Diaconie</w:t>
            </w:r>
          </w:p>
        </w:tc>
        <w:tc>
          <w:tcPr>
            <w:tcW w:w="2266" w:type="dxa"/>
          </w:tcPr>
          <w:p w14:paraId="63FF6DED" w14:textId="77777777" w:rsidR="007C020E" w:rsidRPr="000965EA" w:rsidRDefault="007C020E" w:rsidP="007C020E">
            <w:pPr>
              <w:rPr>
                <w:rFonts w:ascii="Garamond" w:hAnsi="Garamond"/>
                <w:b/>
                <w:bCs/>
              </w:rPr>
            </w:pPr>
            <w:r w:rsidRPr="000965EA">
              <w:rPr>
                <w:rFonts w:ascii="Garamond" w:hAnsi="Garamond"/>
                <w:b/>
                <w:bCs/>
              </w:rPr>
              <w:t>Communicatie optima forma</w:t>
            </w:r>
          </w:p>
        </w:tc>
        <w:tc>
          <w:tcPr>
            <w:tcW w:w="2266" w:type="dxa"/>
          </w:tcPr>
          <w:p w14:paraId="5928FBA8" w14:textId="77777777" w:rsidR="007C020E" w:rsidRPr="000965EA" w:rsidRDefault="007C020E" w:rsidP="007C020E">
            <w:pPr>
              <w:rPr>
                <w:rFonts w:ascii="Garamond" w:hAnsi="Garamond"/>
              </w:rPr>
            </w:pPr>
          </w:p>
        </w:tc>
        <w:tc>
          <w:tcPr>
            <w:tcW w:w="2266" w:type="dxa"/>
          </w:tcPr>
          <w:p w14:paraId="144B3EB7" w14:textId="77777777" w:rsidR="007C020E" w:rsidRPr="000965EA" w:rsidRDefault="007C020E" w:rsidP="007C020E">
            <w:pPr>
              <w:rPr>
                <w:rFonts w:ascii="Garamond" w:hAnsi="Garamond"/>
              </w:rPr>
            </w:pPr>
            <w:r w:rsidRPr="000965EA">
              <w:rPr>
                <w:rFonts w:ascii="Garamond" w:hAnsi="Garamond"/>
              </w:rPr>
              <w:t>Kerkenraad: Bijdrage aan plan en uitvoering</w:t>
            </w:r>
          </w:p>
        </w:tc>
      </w:tr>
      <w:tr w:rsidR="007C020E" w:rsidRPr="000965EA" w14:paraId="2F5C0D40" w14:textId="77777777" w:rsidTr="001F7C48">
        <w:tc>
          <w:tcPr>
            <w:tcW w:w="2264" w:type="dxa"/>
          </w:tcPr>
          <w:p w14:paraId="2C7D4B10" w14:textId="77777777" w:rsidR="007C020E" w:rsidRPr="000965EA" w:rsidRDefault="007C020E" w:rsidP="007C020E">
            <w:pPr>
              <w:rPr>
                <w:rFonts w:ascii="Garamond" w:hAnsi="Garamond"/>
              </w:rPr>
            </w:pPr>
            <w:r w:rsidRPr="000965EA">
              <w:rPr>
                <w:rFonts w:ascii="Garamond" w:hAnsi="Garamond"/>
              </w:rPr>
              <w:t>Pastoraat</w:t>
            </w:r>
          </w:p>
        </w:tc>
        <w:tc>
          <w:tcPr>
            <w:tcW w:w="2266" w:type="dxa"/>
          </w:tcPr>
          <w:p w14:paraId="5DB578E1" w14:textId="77777777" w:rsidR="007C020E" w:rsidRPr="000965EA" w:rsidRDefault="007C020E" w:rsidP="007C020E">
            <w:pPr>
              <w:rPr>
                <w:rFonts w:ascii="Garamond" w:hAnsi="Garamond"/>
                <w:b/>
                <w:bCs/>
              </w:rPr>
            </w:pPr>
            <w:r w:rsidRPr="000965EA">
              <w:rPr>
                <w:rFonts w:ascii="Garamond" w:hAnsi="Garamond"/>
                <w:b/>
                <w:bCs/>
              </w:rPr>
              <w:t>Het taakprofiel van de ouderling</w:t>
            </w:r>
          </w:p>
        </w:tc>
        <w:tc>
          <w:tcPr>
            <w:tcW w:w="2266" w:type="dxa"/>
          </w:tcPr>
          <w:p w14:paraId="15EB484D" w14:textId="77777777" w:rsidR="007C020E" w:rsidRPr="000965EA" w:rsidRDefault="007C020E" w:rsidP="007C020E">
            <w:pPr>
              <w:rPr>
                <w:rFonts w:ascii="Garamond" w:hAnsi="Garamond"/>
              </w:rPr>
            </w:pPr>
            <w:r w:rsidRPr="000965EA">
              <w:rPr>
                <w:rFonts w:ascii="Garamond" w:hAnsi="Garamond"/>
              </w:rPr>
              <w:t>Herbezinning en evaluatie: gaande</w:t>
            </w:r>
          </w:p>
        </w:tc>
        <w:tc>
          <w:tcPr>
            <w:tcW w:w="2266" w:type="dxa"/>
          </w:tcPr>
          <w:p w14:paraId="7E416F69" w14:textId="77777777" w:rsidR="007C020E" w:rsidRPr="000965EA" w:rsidRDefault="007C020E" w:rsidP="007C020E">
            <w:pPr>
              <w:rPr>
                <w:rFonts w:ascii="Garamond" w:hAnsi="Garamond"/>
              </w:rPr>
            </w:pPr>
            <w:r w:rsidRPr="000965EA">
              <w:rPr>
                <w:rFonts w:ascii="Garamond" w:hAnsi="Garamond"/>
              </w:rPr>
              <w:t>Kerkenraad: bijdrage aan transparante verbindingen</w:t>
            </w:r>
          </w:p>
        </w:tc>
      </w:tr>
      <w:tr w:rsidR="007C020E" w:rsidRPr="000965EA" w14:paraId="5057E02B" w14:textId="77777777" w:rsidTr="001F7C48">
        <w:tc>
          <w:tcPr>
            <w:tcW w:w="2264" w:type="dxa"/>
          </w:tcPr>
          <w:p w14:paraId="79751EB2" w14:textId="77777777" w:rsidR="007C020E" w:rsidRPr="000965EA" w:rsidRDefault="007C020E" w:rsidP="007C020E">
            <w:pPr>
              <w:rPr>
                <w:rFonts w:ascii="Garamond" w:hAnsi="Garamond"/>
              </w:rPr>
            </w:pPr>
          </w:p>
        </w:tc>
        <w:tc>
          <w:tcPr>
            <w:tcW w:w="2266" w:type="dxa"/>
          </w:tcPr>
          <w:p w14:paraId="1D2799B0" w14:textId="77777777" w:rsidR="007C020E" w:rsidRPr="000965EA" w:rsidRDefault="007C020E" w:rsidP="007C020E">
            <w:pPr>
              <w:rPr>
                <w:rFonts w:ascii="Garamond" w:hAnsi="Garamond"/>
                <w:b/>
                <w:bCs/>
              </w:rPr>
            </w:pPr>
            <w:r w:rsidRPr="000965EA">
              <w:rPr>
                <w:rFonts w:ascii="Garamond" w:hAnsi="Garamond"/>
                <w:b/>
                <w:bCs/>
              </w:rPr>
              <w:t>Kliederkerk</w:t>
            </w:r>
          </w:p>
        </w:tc>
        <w:tc>
          <w:tcPr>
            <w:tcW w:w="2266" w:type="dxa"/>
          </w:tcPr>
          <w:p w14:paraId="133FB4B4" w14:textId="77777777" w:rsidR="007C020E" w:rsidRPr="000965EA" w:rsidRDefault="007C020E" w:rsidP="007C020E">
            <w:pPr>
              <w:rPr>
                <w:rFonts w:ascii="Garamond" w:hAnsi="Garamond"/>
              </w:rPr>
            </w:pPr>
            <w:r w:rsidRPr="000965EA">
              <w:rPr>
                <w:rFonts w:ascii="Garamond" w:hAnsi="Garamond"/>
              </w:rPr>
              <w:t>Zomer 2023 en seizoen 23-24</w:t>
            </w:r>
          </w:p>
        </w:tc>
        <w:tc>
          <w:tcPr>
            <w:tcW w:w="2266" w:type="dxa"/>
          </w:tcPr>
          <w:p w14:paraId="0E0426F9" w14:textId="77777777" w:rsidR="007C020E" w:rsidRPr="000965EA" w:rsidRDefault="007C020E" w:rsidP="007C020E">
            <w:pPr>
              <w:rPr>
                <w:rFonts w:ascii="Garamond" w:hAnsi="Garamond"/>
              </w:rPr>
            </w:pPr>
            <w:r w:rsidRPr="000965EA">
              <w:rPr>
                <w:rFonts w:ascii="Garamond" w:hAnsi="Garamond"/>
              </w:rPr>
              <w:t>Werkgroep eredienst: bijdrage aan ‘anders vieren’</w:t>
            </w:r>
          </w:p>
        </w:tc>
      </w:tr>
      <w:tr w:rsidR="007C020E" w:rsidRPr="000965EA" w14:paraId="582C7B7D" w14:textId="77777777" w:rsidTr="001F7C48">
        <w:tc>
          <w:tcPr>
            <w:tcW w:w="2264" w:type="dxa"/>
          </w:tcPr>
          <w:p w14:paraId="563FB6EC" w14:textId="77777777" w:rsidR="007C020E" w:rsidRPr="000965EA" w:rsidRDefault="007C020E" w:rsidP="007C020E">
            <w:pPr>
              <w:rPr>
                <w:rFonts w:ascii="Garamond" w:hAnsi="Garamond"/>
              </w:rPr>
            </w:pPr>
          </w:p>
        </w:tc>
        <w:tc>
          <w:tcPr>
            <w:tcW w:w="2266" w:type="dxa"/>
          </w:tcPr>
          <w:p w14:paraId="65596BC0" w14:textId="77777777" w:rsidR="007C020E" w:rsidRPr="000965EA" w:rsidRDefault="007C020E" w:rsidP="007C020E">
            <w:pPr>
              <w:rPr>
                <w:rFonts w:ascii="Garamond" w:hAnsi="Garamond"/>
                <w:b/>
                <w:bCs/>
              </w:rPr>
            </w:pPr>
            <w:r w:rsidRPr="000965EA">
              <w:rPr>
                <w:rFonts w:ascii="Garamond" w:hAnsi="Garamond"/>
                <w:b/>
                <w:bCs/>
              </w:rPr>
              <w:t>Gluren bij de buren</w:t>
            </w:r>
          </w:p>
        </w:tc>
        <w:tc>
          <w:tcPr>
            <w:tcW w:w="2266" w:type="dxa"/>
          </w:tcPr>
          <w:p w14:paraId="328793CB" w14:textId="77777777" w:rsidR="007C020E" w:rsidRPr="000965EA" w:rsidRDefault="007C020E" w:rsidP="007C020E">
            <w:pPr>
              <w:rPr>
                <w:rFonts w:ascii="Garamond" w:hAnsi="Garamond"/>
              </w:rPr>
            </w:pPr>
            <w:r w:rsidRPr="000965EA">
              <w:rPr>
                <w:rFonts w:ascii="Garamond" w:hAnsi="Garamond"/>
              </w:rPr>
              <w:t>Mogelijk volgend seizoen</w:t>
            </w:r>
          </w:p>
        </w:tc>
        <w:tc>
          <w:tcPr>
            <w:tcW w:w="2266" w:type="dxa"/>
          </w:tcPr>
          <w:p w14:paraId="163DB3EE" w14:textId="77777777" w:rsidR="007C020E" w:rsidRPr="000965EA" w:rsidRDefault="007C020E" w:rsidP="007C020E">
            <w:pPr>
              <w:rPr>
                <w:rFonts w:ascii="Garamond" w:hAnsi="Garamond"/>
              </w:rPr>
            </w:pPr>
          </w:p>
        </w:tc>
      </w:tr>
      <w:tr w:rsidR="007C020E" w:rsidRPr="000965EA" w14:paraId="43F531E7" w14:textId="77777777" w:rsidTr="001F7C48">
        <w:tc>
          <w:tcPr>
            <w:tcW w:w="2264" w:type="dxa"/>
          </w:tcPr>
          <w:p w14:paraId="3D8A55EF" w14:textId="77777777" w:rsidR="007C020E" w:rsidRPr="000965EA" w:rsidRDefault="007C020E" w:rsidP="007C020E">
            <w:pPr>
              <w:rPr>
                <w:rFonts w:ascii="Garamond" w:hAnsi="Garamond"/>
              </w:rPr>
            </w:pPr>
            <w:r w:rsidRPr="000965EA">
              <w:rPr>
                <w:rFonts w:ascii="Garamond" w:hAnsi="Garamond"/>
              </w:rPr>
              <w:t>Kerkrentmeesters</w:t>
            </w:r>
          </w:p>
        </w:tc>
        <w:tc>
          <w:tcPr>
            <w:tcW w:w="2266" w:type="dxa"/>
          </w:tcPr>
          <w:p w14:paraId="7F0F7E66" w14:textId="77777777" w:rsidR="007C020E" w:rsidRPr="000965EA" w:rsidRDefault="007C020E" w:rsidP="007C020E">
            <w:pPr>
              <w:rPr>
                <w:rFonts w:ascii="Garamond" w:hAnsi="Garamond"/>
                <w:b/>
                <w:bCs/>
              </w:rPr>
            </w:pPr>
            <w:r w:rsidRPr="000965EA">
              <w:rPr>
                <w:rFonts w:ascii="Garamond" w:hAnsi="Garamond"/>
                <w:b/>
                <w:bCs/>
              </w:rPr>
              <w:t>Verbinding en betrokkenheid</w:t>
            </w:r>
          </w:p>
        </w:tc>
        <w:tc>
          <w:tcPr>
            <w:tcW w:w="2266" w:type="dxa"/>
          </w:tcPr>
          <w:p w14:paraId="10710153" w14:textId="77777777" w:rsidR="007C020E" w:rsidRPr="000965EA" w:rsidRDefault="007C020E" w:rsidP="007C020E">
            <w:pPr>
              <w:rPr>
                <w:rFonts w:ascii="Garamond" w:hAnsi="Garamond"/>
              </w:rPr>
            </w:pPr>
            <w:r w:rsidRPr="000965EA">
              <w:rPr>
                <w:rFonts w:ascii="Garamond" w:hAnsi="Garamond"/>
              </w:rPr>
              <w:t>Planvorming: zsm, realisatie 23-24</w:t>
            </w:r>
          </w:p>
        </w:tc>
        <w:tc>
          <w:tcPr>
            <w:tcW w:w="2266" w:type="dxa"/>
          </w:tcPr>
          <w:p w14:paraId="5A4C80C7" w14:textId="77777777" w:rsidR="007C020E" w:rsidRPr="000965EA" w:rsidRDefault="007C020E" w:rsidP="007C020E">
            <w:pPr>
              <w:rPr>
                <w:rFonts w:ascii="Garamond" w:hAnsi="Garamond"/>
              </w:rPr>
            </w:pPr>
            <w:r w:rsidRPr="000965EA">
              <w:rPr>
                <w:rFonts w:ascii="Garamond" w:hAnsi="Garamond"/>
              </w:rPr>
              <w:t>Kerkenraad: Bijdrage Taakgroep Communicatie; bijdrage organogram; bijdrage Taakgroep vorming, toerusting en cultuur</w:t>
            </w:r>
          </w:p>
        </w:tc>
      </w:tr>
      <w:tr w:rsidR="007C020E" w:rsidRPr="000965EA" w14:paraId="3B9FC826" w14:textId="77777777" w:rsidTr="001F7C48">
        <w:tc>
          <w:tcPr>
            <w:tcW w:w="2264" w:type="dxa"/>
          </w:tcPr>
          <w:p w14:paraId="30883C11" w14:textId="77777777" w:rsidR="007C020E" w:rsidRPr="000965EA" w:rsidRDefault="007C020E" w:rsidP="007C020E">
            <w:pPr>
              <w:rPr>
                <w:rFonts w:ascii="Garamond" w:hAnsi="Garamond"/>
              </w:rPr>
            </w:pPr>
            <w:r w:rsidRPr="000965EA">
              <w:rPr>
                <w:rFonts w:ascii="Garamond" w:hAnsi="Garamond"/>
              </w:rPr>
              <w:t>Werkgroep Eredienst</w:t>
            </w:r>
          </w:p>
        </w:tc>
        <w:tc>
          <w:tcPr>
            <w:tcW w:w="2266" w:type="dxa"/>
          </w:tcPr>
          <w:p w14:paraId="75752726" w14:textId="77777777" w:rsidR="007C020E" w:rsidRPr="000965EA" w:rsidRDefault="007C020E" w:rsidP="007C020E">
            <w:pPr>
              <w:rPr>
                <w:rFonts w:ascii="Garamond" w:hAnsi="Garamond"/>
                <w:b/>
                <w:bCs/>
              </w:rPr>
            </w:pPr>
            <w:r w:rsidRPr="000965EA">
              <w:rPr>
                <w:rFonts w:ascii="Garamond" w:hAnsi="Garamond"/>
                <w:b/>
                <w:bCs/>
              </w:rPr>
              <w:t>Verantwoord vieren</w:t>
            </w:r>
          </w:p>
        </w:tc>
        <w:tc>
          <w:tcPr>
            <w:tcW w:w="2266" w:type="dxa"/>
          </w:tcPr>
          <w:p w14:paraId="2A6BC7E1" w14:textId="77777777" w:rsidR="007C020E" w:rsidRPr="000965EA" w:rsidRDefault="007C020E" w:rsidP="007C020E">
            <w:pPr>
              <w:rPr>
                <w:rFonts w:ascii="Garamond" w:hAnsi="Garamond"/>
              </w:rPr>
            </w:pPr>
            <w:r w:rsidRPr="000965EA">
              <w:rPr>
                <w:rFonts w:ascii="Garamond" w:hAnsi="Garamond"/>
              </w:rPr>
              <w:t>23-24</w:t>
            </w:r>
          </w:p>
        </w:tc>
        <w:tc>
          <w:tcPr>
            <w:tcW w:w="2266" w:type="dxa"/>
          </w:tcPr>
          <w:p w14:paraId="03DFCBF2" w14:textId="77777777" w:rsidR="007C020E" w:rsidRPr="000965EA" w:rsidRDefault="007C020E" w:rsidP="007C020E">
            <w:pPr>
              <w:rPr>
                <w:rFonts w:ascii="Garamond" w:hAnsi="Garamond"/>
              </w:rPr>
            </w:pPr>
            <w:r w:rsidRPr="000965EA">
              <w:rPr>
                <w:rFonts w:ascii="Garamond" w:hAnsi="Garamond"/>
              </w:rPr>
              <w:t>Bijdrage Taakgroep Vorming, toerusting en cultuur</w:t>
            </w:r>
          </w:p>
        </w:tc>
      </w:tr>
      <w:tr w:rsidR="007C020E" w:rsidRPr="000965EA" w14:paraId="195A0431" w14:textId="77777777" w:rsidTr="001F7C48">
        <w:tc>
          <w:tcPr>
            <w:tcW w:w="2264" w:type="dxa"/>
          </w:tcPr>
          <w:p w14:paraId="7BCE2D59" w14:textId="77777777" w:rsidR="007C020E" w:rsidRPr="000965EA" w:rsidRDefault="007C020E" w:rsidP="007C020E">
            <w:pPr>
              <w:rPr>
                <w:rFonts w:ascii="Garamond" w:hAnsi="Garamond"/>
              </w:rPr>
            </w:pPr>
          </w:p>
        </w:tc>
        <w:tc>
          <w:tcPr>
            <w:tcW w:w="2266" w:type="dxa"/>
          </w:tcPr>
          <w:p w14:paraId="2FAE9D7A" w14:textId="77777777" w:rsidR="007C020E" w:rsidRPr="000965EA" w:rsidRDefault="007C020E" w:rsidP="007C020E">
            <w:pPr>
              <w:rPr>
                <w:rFonts w:ascii="Garamond" w:hAnsi="Garamond"/>
                <w:b/>
                <w:bCs/>
              </w:rPr>
            </w:pPr>
            <w:r w:rsidRPr="000965EA">
              <w:rPr>
                <w:rFonts w:ascii="Garamond" w:hAnsi="Garamond"/>
                <w:b/>
                <w:bCs/>
              </w:rPr>
              <w:t>Werkgroep eredienst en liturgie op sterkte</w:t>
            </w:r>
          </w:p>
        </w:tc>
        <w:tc>
          <w:tcPr>
            <w:tcW w:w="2266" w:type="dxa"/>
          </w:tcPr>
          <w:p w14:paraId="58DC2BC2" w14:textId="77777777" w:rsidR="007C020E" w:rsidRPr="000965EA" w:rsidRDefault="007C020E" w:rsidP="007C020E">
            <w:pPr>
              <w:rPr>
                <w:rFonts w:ascii="Garamond" w:hAnsi="Garamond"/>
              </w:rPr>
            </w:pPr>
            <w:r w:rsidRPr="000965EA">
              <w:rPr>
                <w:rFonts w:ascii="Garamond" w:hAnsi="Garamond"/>
              </w:rPr>
              <w:t>Planvorming zsm, realisatie 23-24</w:t>
            </w:r>
          </w:p>
        </w:tc>
        <w:tc>
          <w:tcPr>
            <w:tcW w:w="2266" w:type="dxa"/>
          </w:tcPr>
          <w:p w14:paraId="11879489" w14:textId="77777777" w:rsidR="007C020E" w:rsidRPr="000965EA" w:rsidRDefault="007C020E" w:rsidP="007C020E">
            <w:pPr>
              <w:rPr>
                <w:rFonts w:ascii="Garamond" w:hAnsi="Garamond"/>
              </w:rPr>
            </w:pPr>
            <w:r w:rsidRPr="000965EA">
              <w:rPr>
                <w:rFonts w:ascii="Garamond" w:hAnsi="Garamond"/>
              </w:rPr>
              <w:t>Kerkenraad: Samenwerking met taakgroep vorming, toerusting en cultuur</w:t>
            </w:r>
          </w:p>
        </w:tc>
      </w:tr>
      <w:tr w:rsidR="007C020E" w:rsidRPr="000965EA" w14:paraId="134EC628" w14:textId="77777777" w:rsidTr="001F7C48">
        <w:tc>
          <w:tcPr>
            <w:tcW w:w="2264" w:type="dxa"/>
          </w:tcPr>
          <w:p w14:paraId="2D5F9D06" w14:textId="77777777" w:rsidR="007C020E" w:rsidRPr="000965EA" w:rsidRDefault="007C020E" w:rsidP="007C020E">
            <w:pPr>
              <w:rPr>
                <w:rFonts w:ascii="Garamond" w:hAnsi="Garamond"/>
              </w:rPr>
            </w:pPr>
          </w:p>
        </w:tc>
        <w:tc>
          <w:tcPr>
            <w:tcW w:w="2266" w:type="dxa"/>
          </w:tcPr>
          <w:p w14:paraId="4817C51F" w14:textId="77777777" w:rsidR="007C020E" w:rsidRPr="000965EA" w:rsidRDefault="007C020E" w:rsidP="007C020E">
            <w:pPr>
              <w:rPr>
                <w:rFonts w:ascii="Garamond" w:hAnsi="Garamond"/>
                <w:b/>
                <w:bCs/>
              </w:rPr>
            </w:pPr>
          </w:p>
        </w:tc>
        <w:tc>
          <w:tcPr>
            <w:tcW w:w="2266" w:type="dxa"/>
          </w:tcPr>
          <w:p w14:paraId="52F21D36" w14:textId="77777777" w:rsidR="007C020E" w:rsidRPr="000965EA" w:rsidRDefault="007C020E" w:rsidP="007C020E">
            <w:pPr>
              <w:rPr>
                <w:rFonts w:ascii="Garamond" w:hAnsi="Garamond"/>
              </w:rPr>
            </w:pPr>
          </w:p>
        </w:tc>
        <w:tc>
          <w:tcPr>
            <w:tcW w:w="2266" w:type="dxa"/>
          </w:tcPr>
          <w:p w14:paraId="2D57907D" w14:textId="77777777" w:rsidR="007C020E" w:rsidRPr="000965EA" w:rsidRDefault="007C020E" w:rsidP="007C020E">
            <w:pPr>
              <w:rPr>
                <w:rFonts w:ascii="Garamond" w:hAnsi="Garamond"/>
              </w:rPr>
            </w:pPr>
          </w:p>
        </w:tc>
      </w:tr>
      <w:tr w:rsidR="007C020E" w:rsidRPr="000965EA" w14:paraId="617ABB14" w14:textId="77777777" w:rsidTr="004B5142">
        <w:tc>
          <w:tcPr>
            <w:tcW w:w="2264" w:type="dxa"/>
            <w:shd w:val="clear" w:color="auto" w:fill="E7E6E6" w:themeFill="background2"/>
          </w:tcPr>
          <w:p w14:paraId="5014AF97" w14:textId="77777777" w:rsidR="007C020E" w:rsidRPr="000965EA" w:rsidRDefault="007C020E" w:rsidP="007C020E">
            <w:pPr>
              <w:rPr>
                <w:rFonts w:ascii="Garamond" w:hAnsi="Garamond"/>
              </w:rPr>
            </w:pPr>
            <w:r w:rsidRPr="000965EA">
              <w:rPr>
                <w:rFonts w:ascii="Garamond" w:hAnsi="Garamond"/>
              </w:rPr>
              <w:t>Doelstelling 3</w:t>
            </w:r>
          </w:p>
        </w:tc>
        <w:tc>
          <w:tcPr>
            <w:tcW w:w="2266" w:type="dxa"/>
          </w:tcPr>
          <w:p w14:paraId="44A12380" w14:textId="77777777" w:rsidR="007C020E" w:rsidRPr="000965EA" w:rsidRDefault="007C020E" w:rsidP="007C020E">
            <w:pPr>
              <w:rPr>
                <w:rFonts w:ascii="Garamond" w:hAnsi="Garamond"/>
                <w:b/>
                <w:bCs/>
              </w:rPr>
            </w:pPr>
          </w:p>
        </w:tc>
        <w:tc>
          <w:tcPr>
            <w:tcW w:w="2266" w:type="dxa"/>
          </w:tcPr>
          <w:p w14:paraId="74DBB1B3" w14:textId="77777777" w:rsidR="007C020E" w:rsidRPr="000965EA" w:rsidRDefault="007C020E" w:rsidP="007C020E">
            <w:pPr>
              <w:rPr>
                <w:rFonts w:ascii="Garamond" w:hAnsi="Garamond"/>
              </w:rPr>
            </w:pPr>
          </w:p>
        </w:tc>
        <w:tc>
          <w:tcPr>
            <w:tcW w:w="2266" w:type="dxa"/>
          </w:tcPr>
          <w:p w14:paraId="2B3D15D1" w14:textId="77777777" w:rsidR="007C020E" w:rsidRPr="000965EA" w:rsidRDefault="007C020E" w:rsidP="007C020E">
            <w:pPr>
              <w:rPr>
                <w:rFonts w:ascii="Garamond" w:hAnsi="Garamond"/>
              </w:rPr>
            </w:pPr>
          </w:p>
        </w:tc>
      </w:tr>
      <w:tr w:rsidR="007C020E" w:rsidRPr="000965EA" w14:paraId="7D5DC889" w14:textId="77777777" w:rsidTr="001F7C48">
        <w:tc>
          <w:tcPr>
            <w:tcW w:w="2264" w:type="dxa"/>
          </w:tcPr>
          <w:p w14:paraId="3C67EB65" w14:textId="77777777" w:rsidR="007C020E" w:rsidRPr="000965EA" w:rsidRDefault="007C020E" w:rsidP="007C020E">
            <w:pPr>
              <w:rPr>
                <w:rFonts w:ascii="Garamond" w:hAnsi="Garamond"/>
              </w:rPr>
            </w:pPr>
          </w:p>
        </w:tc>
        <w:tc>
          <w:tcPr>
            <w:tcW w:w="2266" w:type="dxa"/>
          </w:tcPr>
          <w:p w14:paraId="79BE6891" w14:textId="77777777" w:rsidR="007C020E" w:rsidRPr="000965EA" w:rsidRDefault="007C020E" w:rsidP="007C020E">
            <w:pPr>
              <w:rPr>
                <w:rFonts w:ascii="Garamond" w:hAnsi="Garamond"/>
                <w:b/>
                <w:bCs/>
              </w:rPr>
            </w:pPr>
          </w:p>
        </w:tc>
        <w:tc>
          <w:tcPr>
            <w:tcW w:w="2266" w:type="dxa"/>
          </w:tcPr>
          <w:p w14:paraId="18BE6B94" w14:textId="77777777" w:rsidR="007C020E" w:rsidRPr="000965EA" w:rsidRDefault="007C020E" w:rsidP="007C020E">
            <w:pPr>
              <w:rPr>
                <w:rFonts w:ascii="Garamond" w:hAnsi="Garamond"/>
              </w:rPr>
            </w:pPr>
          </w:p>
        </w:tc>
        <w:tc>
          <w:tcPr>
            <w:tcW w:w="2266" w:type="dxa"/>
          </w:tcPr>
          <w:p w14:paraId="5C31CBA1" w14:textId="77777777" w:rsidR="007C020E" w:rsidRPr="000965EA" w:rsidRDefault="007C020E" w:rsidP="007C020E">
            <w:pPr>
              <w:rPr>
                <w:rFonts w:ascii="Garamond" w:hAnsi="Garamond"/>
              </w:rPr>
            </w:pPr>
          </w:p>
        </w:tc>
      </w:tr>
      <w:tr w:rsidR="007C020E" w:rsidRPr="000965EA" w14:paraId="78B595FA" w14:textId="77777777" w:rsidTr="001F7C48">
        <w:tc>
          <w:tcPr>
            <w:tcW w:w="2264" w:type="dxa"/>
          </w:tcPr>
          <w:p w14:paraId="11E322F0" w14:textId="77777777" w:rsidR="007C020E" w:rsidRPr="000965EA" w:rsidRDefault="007C020E" w:rsidP="007C020E">
            <w:pPr>
              <w:rPr>
                <w:rFonts w:ascii="Garamond" w:hAnsi="Garamond"/>
              </w:rPr>
            </w:pPr>
            <w:r w:rsidRPr="000965EA">
              <w:rPr>
                <w:rFonts w:ascii="Garamond" w:hAnsi="Garamond"/>
              </w:rPr>
              <w:t>Kerkenraad</w:t>
            </w:r>
          </w:p>
        </w:tc>
        <w:tc>
          <w:tcPr>
            <w:tcW w:w="2266" w:type="dxa"/>
          </w:tcPr>
          <w:p w14:paraId="51C00BB5" w14:textId="77777777" w:rsidR="007C020E" w:rsidRPr="000965EA" w:rsidRDefault="007C020E" w:rsidP="007C020E">
            <w:pPr>
              <w:rPr>
                <w:rFonts w:ascii="Garamond" w:hAnsi="Garamond"/>
                <w:b/>
                <w:bCs/>
              </w:rPr>
            </w:pPr>
            <w:r w:rsidRPr="000965EA">
              <w:rPr>
                <w:rFonts w:ascii="Garamond" w:hAnsi="Garamond"/>
                <w:b/>
                <w:bCs/>
              </w:rPr>
              <w:t>Inhoudelijke doordenking Groene Kerk</w:t>
            </w:r>
          </w:p>
        </w:tc>
        <w:tc>
          <w:tcPr>
            <w:tcW w:w="2266" w:type="dxa"/>
          </w:tcPr>
          <w:p w14:paraId="4F8DF346" w14:textId="77777777" w:rsidR="007C020E" w:rsidRPr="000965EA" w:rsidRDefault="007C020E" w:rsidP="007C020E">
            <w:pPr>
              <w:rPr>
                <w:rFonts w:ascii="Garamond" w:hAnsi="Garamond"/>
              </w:rPr>
            </w:pPr>
            <w:r w:rsidRPr="000965EA">
              <w:rPr>
                <w:rFonts w:ascii="Garamond" w:hAnsi="Garamond"/>
              </w:rPr>
              <w:t>Zsm, realisatie plannen 23-24</w:t>
            </w:r>
          </w:p>
        </w:tc>
        <w:tc>
          <w:tcPr>
            <w:tcW w:w="2266" w:type="dxa"/>
          </w:tcPr>
          <w:p w14:paraId="13BA9A13" w14:textId="77777777" w:rsidR="007C020E" w:rsidRPr="000965EA" w:rsidRDefault="007C020E" w:rsidP="007C020E">
            <w:pPr>
              <w:rPr>
                <w:rFonts w:ascii="Garamond" w:hAnsi="Garamond"/>
              </w:rPr>
            </w:pPr>
            <w:r w:rsidRPr="000965EA">
              <w:rPr>
                <w:rFonts w:ascii="Garamond" w:hAnsi="Garamond"/>
              </w:rPr>
              <w:t>Samen met Taakgroep vorming, toerusting en cultuur?</w:t>
            </w:r>
          </w:p>
        </w:tc>
      </w:tr>
      <w:tr w:rsidR="007C020E" w:rsidRPr="000965EA" w14:paraId="063FD48A" w14:textId="77777777" w:rsidTr="001F7C48">
        <w:tc>
          <w:tcPr>
            <w:tcW w:w="2264" w:type="dxa"/>
          </w:tcPr>
          <w:p w14:paraId="6947982C" w14:textId="77777777" w:rsidR="007C020E" w:rsidRPr="000965EA" w:rsidRDefault="007C020E" w:rsidP="007C020E">
            <w:pPr>
              <w:rPr>
                <w:rFonts w:ascii="Garamond" w:hAnsi="Garamond"/>
              </w:rPr>
            </w:pPr>
            <w:r w:rsidRPr="000965EA">
              <w:rPr>
                <w:rFonts w:ascii="Garamond" w:hAnsi="Garamond"/>
              </w:rPr>
              <w:t>Diaconie</w:t>
            </w:r>
          </w:p>
        </w:tc>
        <w:tc>
          <w:tcPr>
            <w:tcW w:w="2266" w:type="dxa"/>
          </w:tcPr>
          <w:p w14:paraId="7AA5AFAA" w14:textId="77777777" w:rsidR="007C020E" w:rsidRPr="000965EA" w:rsidRDefault="007C020E" w:rsidP="007C020E">
            <w:pPr>
              <w:rPr>
                <w:rFonts w:ascii="Garamond" w:hAnsi="Garamond"/>
                <w:b/>
                <w:bCs/>
              </w:rPr>
            </w:pPr>
            <w:r w:rsidRPr="000965EA">
              <w:rPr>
                <w:rFonts w:ascii="Garamond" w:hAnsi="Garamond"/>
                <w:b/>
                <w:bCs/>
              </w:rPr>
              <w:t>Groene kerk en beheer</w:t>
            </w:r>
          </w:p>
        </w:tc>
        <w:tc>
          <w:tcPr>
            <w:tcW w:w="2266" w:type="dxa"/>
          </w:tcPr>
          <w:p w14:paraId="41510B3D" w14:textId="77777777" w:rsidR="007C020E" w:rsidRPr="000965EA" w:rsidRDefault="007C020E" w:rsidP="007C020E">
            <w:pPr>
              <w:rPr>
                <w:rFonts w:ascii="Garamond" w:hAnsi="Garamond"/>
              </w:rPr>
            </w:pPr>
            <w:r w:rsidRPr="000965EA">
              <w:rPr>
                <w:rFonts w:ascii="Garamond" w:hAnsi="Garamond"/>
              </w:rPr>
              <w:t>Gaande</w:t>
            </w:r>
          </w:p>
        </w:tc>
        <w:tc>
          <w:tcPr>
            <w:tcW w:w="2266" w:type="dxa"/>
          </w:tcPr>
          <w:p w14:paraId="5D28EE03" w14:textId="77777777" w:rsidR="007C020E" w:rsidRPr="000965EA" w:rsidRDefault="007C020E" w:rsidP="007C020E">
            <w:pPr>
              <w:rPr>
                <w:rFonts w:ascii="Garamond" w:hAnsi="Garamond"/>
              </w:rPr>
            </w:pPr>
          </w:p>
        </w:tc>
      </w:tr>
      <w:tr w:rsidR="007C020E" w:rsidRPr="000965EA" w14:paraId="5B2D9E5A" w14:textId="77777777" w:rsidTr="001F7C48">
        <w:tc>
          <w:tcPr>
            <w:tcW w:w="2264" w:type="dxa"/>
          </w:tcPr>
          <w:p w14:paraId="59C977BD" w14:textId="77777777" w:rsidR="007C020E" w:rsidRPr="000965EA" w:rsidRDefault="007C020E" w:rsidP="007C020E">
            <w:pPr>
              <w:rPr>
                <w:rFonts w:ascii="Garamond" w:hAnsi="Garamond"/>
              </w:rPr>
            </w:pPr>
            <w:r w:rsidRPr="000965EA">
              <w:rPr>
                <w:rFonts w:ascii="Garamond" w:hAnsi="Garamond"/>
              </w:rPr>
              <w:t>Pastoraat</w:t>
            </w:r>
          </w:p>
        </w:tc>
        <w:tc>
          <w:tcPr>
            <w:tcW w:w="2266" w:type="dxa"/>
          </w:tcPr>
          <w:p w14:paraId="2103840D" w14:textId="77777777" w:rsidR="007C020E" w:rsidRPr="000965EA" w:rsidRDefault="007C020E" w:rsidP="007C020E">
            <w:pPr>
              <w:rPr>
                <w:rFonts w:ascii="Garamond" w:hAnsi="Garamond"/>
                <w:b/>
                <w:bCs/>
              </w:rPr>
            </w:pPr>
            <w:r w:rsidRPr="000965EA">
              <w:rPr>
                <w:rFonts w:ascii="Garamond" w:hAnsi="Garamond"/>
                <w:b/>
                <w:bCs/>
              </w:rPr>
              <w:t>Omgaan met de schepping</w:t>
            </w:r>
          </w:p>
        </w:tc>
        <w:tc>
          <w:tcPr>
            <w:tcW w:w="2266" w:type="dxa"/>
          </w:tcPr>
          <w:p w14:paraId="1EED99E7" w14:textId="77777777" w:rsidR="007C020E" w:rsidRPr="000965EA" w:rsidRDefault="007C020E" w:rsidP="007C020E">
            <w:pPr>
              <w:rPr>
                <w:rFonts w:ascii="Garamond" w:hAnsi="Garamond"/>
              </w:rPr>
            </w:pPr>
          </w:p>
        </w:tc>
        <w:tc>
          <w:tcPr>
            <w:tcW w:w="2266" w:type="dxa"/>
          </w:tcPr>
          <w:p w14:paraId="1C35E8B8" w14:textId="77777777" w:rsidR="007C020E" w:rsidRPr="000965EA" w:rsidRDefault="007C020E" w:rsidP="007C020E">
            <w:pPr>
              <w:rPr>
                <w:rFonts w:ascii="Garamond" w:hAnsi="Garamond"/>
              </w:rPr>
            </w:pPr>
            <w:r w:rsidRPr="000965EA">
              <w:rPr>
                <w:rFonts w:ascii="Garamond" w:hAnsi="Garamond"/>
              </w:rPr>
              <w:t>Taakgroep vorming, cultuur, toerusting?</w:t>
            </w:r>
          </w:p>
        </w:tc>
      </w:tr>
      <w:tr w:rsidR="007C020E" w:rsidRPr="000965EA" w14:paraId="506C6817" w14:textId="77777777" w:rsidTr="001F7C48">
        <w:tc>
          <w:tcPr>
            <w:tcW w:w="2264" w:type="dxa"/>
          </w:tcPr>
          <w:p w14:paraId="0020D5CA" w14:textId="77777777" w:rsidR="007C020E" w:rsidRPr="000965EA" w:rsidRDefault="007C020E" w:rsidP="007C020E">
            <w:pPr>
              <w:rPr>
                <w:rFonts w:ascii="Garamond" w:hAnsi="Garamond"/>
              </w:rPr>
            </w:pPr>
            <w:r w:rsidRPr="000965EA">
              <w:rPr>
                <w:rFonts w:ascii="Garamond" w:hAnsi="Garamond"/>
              </w:rPr>
              <w:t>Kerkrentmeesters</w:t>
            </w:r>
          </w:p>
        </w:tc>
        <w:tc>
          <w:tcPr>
            <w:tcW w:w="2266" w:type="dxa"/>
          </w:tcPr>
          <w:p w14:paraId="06B659DD" w14:textId="77777777" w:rsidR="007C020E" w:rsidRPr="000965EA" w:rsidRDefault="007C020E" w:rsidP="007C020E">
            <w:pPr>
              <w:rPr>
                <w:rFonts w:ascii="Garamond" w:hAnsi="Garamond"/>
                <w:b/>
                <w:bCs/>
              </w:rPr>
            </w:pPr>
            <w:r w:rsidRPr="000965EA">
              <w:rPr>
                <w:rFonts w:ascii="Garamond" w:hAnsi="Garamond"/>
                <w:b/>
                <w:bCs/>
              </w:rPr>
              <w:t>Werk maken van de Groene Kerk</w:t>
            </w:r>
          </w:p>
        </w:tc>
        <w:tc>
          <w:tcPr>
            <w:tcW w:w="2266" w:type="dxa"/>
          </w:tcPr>
          <w:p w14:paraId="1CA21E99" w14:textId="77777777" w:rsidR="007C020E" w:rsidRPr="000965EA" w:rsidRDefault="007C020E" w:rsidP="007C020E">
            <w:pPr>
              <w:rPr>
                <w:rFonts w:ascii="Garamond" w:hAnsi="Garamond"/>
              </w:rPr>
            </w:pPr>
            <w:r w:rsidRPr="000965EA">
              <w:rPr>
                <w:rFonts w:ascii="Garamond" w:hAnsi="Garamond"/>
              </w:rPr>
              <w:t>Aansluiting bij ambities kerkenraad</w:t>
            </w:r>
          </w:p>
        </w:tc>
        <w:tc>
          <w:tcPr>
            <w:tcW w:w="2266" w:type="dxa"/>
          </w:tcPr>
          <w:p w14:paraId="127C94FD" w14:textId="77777777" w:rsidR="007C020E" w:rsidRPr="000965EA" w:rsidRDefault="007C020E" w:rsidP="007C020E">
            <w:pPr>
              <w:rPr>
                <w:rFonts w:ascii="Garamond" w:hAnsi="Garamond"/>
              </w:rPr>
            </w:pPr>
          </w:p>
        </w:tc>
      </w:tr>
      <w:tr w:rsidR="007C020E" w:rsidRPr="000965EA" w14:paraId="4B9B0DAF" w14:textId="77777777" w:rsidTr="001F7C48">
        <w:tc>
          <w:tcPr>
            <w:tcW w:w="2264" w:type="dxa"/>
          </w:tcPr>
          <w:p w14:paraId="69E2290F" w14:textId="77777777" w:rsidR="007C020E" w:rsidRPr="000965EA" w:rsidRDefault="007C020E" w:rsidP="007C020E">
            <w:pPr>
              <w:rPr>
                <w:rFonts w:ascii="Garamond" w:hAnsi="Garamond"/>
              </w:rPr>
            </w:pPr>
            <w:r w:rsidRPr="000965EA">
              <w:rPr>
                <w:rFonts w:ascii="Garamond" w:hAnsi="Garamond"/>
              </w:rPr>
              <w:t>Werkgroep Eredienst</w:t>
            </w:r>
          </w:p>
        </w:tc>
        <w:tc>
          <w:tcPr>
            <w:tcW w:w="2266" w:type="dxa"/>
          </w:tcPr>
          <w:p w14:paraId="244E1FC8" w14:textId="77777777" w:rsidR="007C020E" w:rsidRPr="000965EA" w:rsidRDefault="007C020E" w:rsidP="007C020E">
            <w:pPr>
              <w:rPr>
                <w:rFonts w:ascii="Garamond" w:hAnsi="Garamond"/>
                <w:b/>
                <w:bCs/>
              </w:rPr>
            </w:pPr>
            <w:r w:rsidRPr="000965EA">
              <w:rPr>
                <w:rFonts w:ascii="Garamond" w:hAnsi="Garamond"/>
                <w:b/>
                <w:bCs/>
              </w:rPr>
              <w:t>Vieringen Groene Kerk</w:t>
            </w:r>
          </w:p>
        </w:tc>
        <w:tc>
          <w:tcPr>
            <w:tcW w:w="2266" w:type="dxa"/>
          </w:tcPr>
          <w:p w14:paraId="642614BE" w14:textId="77777777" w:rsidR="007C020E" w:rsidRPr="000965EA" w:rsidRDefault="007C020E" w:rsidP="007C020E">
            <w:pPr>
              <w:rPr>
                <w:rFonts w:ascii="Garamond" w:hAnsi="Garamond"/>
              </w:rPr>
            </w:pPr>
            <w:r w:rsidRPr="000965EA">
              <w:rPr>
                <w:rFonts w:ascii="Garamond" w:hAnsi="Garamond"/>
              </w:rPr>
              <w:t>23-24</w:t>
            </w:r>
          </w:p>
        </w:tc>
        <w:tc>
          <w:tcPr>
            <w:tcW w:w="2266" w:type="dxa"/>
          </w:tcPr>
          <w:p w14:paraId="23F6BC1B" w14:textId="77777777" w:rsidR="007C020E" w:rsidRPr="000965EA" w:rsidRDefault="007C020E" w:rsidP="007C020E">
            <w:pPr>
              <w:rPr>
                <w:rFonts w:ascii="Garamond" w:hAnsi="Garamond"/>
              </w:rPr>
            </w:pPr>
            <w:r w:rsidRPr="000965EA">
              <w:rPr>
                <w:rFonts w:ascii="Garamond" w:hAnsi="Garamond"/>
              </w:rPr>
              <w:t>Onderdeel anders vieren, samen met taakgroep vorming en toerusting?</w:t>
            </w:r>
          </w:p>
        </w:tc>
      </w:tr>
    </w:tbl>
    <w:p w14:paraId="72A77777" w14:textId="77777777" w:rsidR="007C020E" w:rsidRPr="000965EA" w:rsidRDefault="007C020E" w:rsidP="007C020E">
      <w:pPr>
        <w:rPr>
          <w:rFonts w:ascii="Garamond" w:hAnsi="Garamond"/>
        </w:rPr>
      </w:pPr>
    </w:p>
    <w:p w14:paraId="69228060" w14:textId="77777777" w:rsidR="007C020E" w:rsidRPr="000965EA" w:rsidRDefault="007C020E" w:rsidP="001F7C48">
      <w:pPr>
        <w:rPr>
          <w:rFonts w:ascii="Garamond" w:eastAsia="Times New Roman" w:hAnsi="Garamond" w:cs="Arial"/>
          <w:sz w:val="24"/>
          <w:szCs w:val="24"/>
        </w:rPr>
      </w:pPr>
    </w:p>
    <w:p w14:paraId="6E3B53F7" w14:textId="77777777" w:rsidR="00E76758" w:rsidRPr="000965EA" w:rsidRDefault="00E76758">
      <w:pPr>
        <w:rPr>
          <w:rFonts w:ascii="Garamond" w:eastAsia="Times New Roman" w:hAnsi="Garamond" w:cs="Arial"/>
          <w:sz w:val="24"/>
          <w:szCs w:val="24"/>
        </w:rPr>
      </w:pPr>
      <w:r w:rsidRPr="000965EA">
        <w:rPr>
          <w:rFonts w:ascii="Garamond" w:eastAsia="Times New Roman" w:hAnsi="Garamond" w:cs="Arial"/>
          <w:sz w:val="24"/>
          <w:szCs w:val="24"/>
        </w:rPr>
        <w:br w:type="page"/>
      </w:r>
    </w:p>
    <w:p w14:paraId="210C3A95" w14:textId="6455BCD8" w:rsidR="00E76758" w:rsidRPr="000965EA" w:rsidRDefault="00E76758" w:rsidP="000965EA">
      <w:pPr>
        <w:pStyle w:val="Kop1"/>
        <w:rPr>
          <w:rFonts w:ascii="Garamond" w:eastAsia="Times New Roman" w:hAnsi="Garamond"/>
        </w:rPr>
      </w:pPr>
      <w:bookmarkStart w:id="32" w:name="_Toc131581262"/>
      <w:r w:rsidRPr="000965EA">
        <w:rPr>
          <w:rFonts w:ascii="Garamond" w:eastAsia="Times New Roman" w:hAnsi="Garamond"/>
        </w:rPr>
        <w:lastRenderedPageBreak/>
        <w:t>Bijlage 3</w:t>
      </w:r>
      <w:bookmarkEnd w:id="32"/>
    </w:p>
    <w:p w14:paraId="08FDF059" w14:textId="77777777" w:rsidR="00E76758" w:rsidRPr="000965EA" w:rsidRDefault="00E76758" w:rsidP="001F7C48">
      <w:pPr>
        <w:rPr>
          <w:rFonts w:ascii="Garamond" w:eastAsia="Times New Roman" w:hAnsi="Garamond" w:cs="Arial"/>
        </w:rPr>
      </w:pPr>
    </w:p>
    <w:p w14:paraId="6A85AC00" w14:textId="44F74AC4" w:rsidR="00E76758" w:rsidRPr="000965EA" w:rsidRDefault="00057B1F" w:rsidP="001F7C48">
      <w:pPr>
        <w:rPr>
          <w:rFonts w:ascii="Garamond" w:eastAsia="Times New Roman" w:hAnsi="Garamond" w:cs="Arial"/>
          <w:sz w:val="24"/>
          <w:szCs w:val="24"/>
        </w:rPr>
      </w:pPr>
      <w:r w:rsidRPr="000965EA">
        <w:rPr>
          <w:rFonts w:ascii="Garamond" w:eastAsia="Times New Roman" w:hAnsi="Garamond" w:cs="Arial"/>
          <w:sz w:val="24"/>
          <w:szCs w:val="24"/>
        </w:rPr>
        <w:t>Meerjarenbegrotingen</w:t>
      </w:r>
    </w:p>
    <w:p w14:paraId="38C24E23" w14:textId="77777777" w:rsidR="0067271A" w:rsidRPr="000965EA" w:rsidRDefault="0067271A" w:rsidP="001F7C48">
      <w:pPr>
        <w:rPr>
          <w:rFonts w:ascii="Garamond" w:eastAsia="Times New Roman" w:hAnsi="Garamond" w:cs="Arial"/>
        </w:rPr>
      </w:pPr>
    </w:p>
    <w:p w14:paraId="52A9FA74" w14:textId="77777777" w:rsidR="0067271A" w:rsidRPr="000965EA" w:rsidRDefault="0067271A" w:rsidP="001F7C48">
      <w:pPr>
        <w:rPr>
          <w:rFonts w:ascii="Garamond" w:eastAsia="Times New Roman" w:hAnsi="Garamond" w:cs="Arial"/>
        </w:rPr>
      </w:pPr>
    </w:p>
    <w:p w14:paraId="3546AB9E" w14:textId="77777777" w:rsidR="005E6DC5" w:rsidRPr="000965EA" w:rsidRDefault="005E6DC5" w:rsidP="001F7C48">
      <w:pPr>
        <w:rPr>
          <w:rFonts w:ascii="Garamond" w:hAnsi="Garamond"/>
        </w:rPr>
      </w:pPr>
    </w:p>
    <w:p w14:paraId="73329168" w14:textId="77777777" w:rsidR="005E6DC5" w:rsidRPr="000965EA" w:rsidRDefault="005E6DC5" w:rsidP="001F7C48">
      <w:pPr>
        <w:rPr>
          <w:rFonts w:ascii="Garamond" w:eastAsia="Times New Roman" w:hAnsi="Garamond" w:cs="Arial"/>
        </w:rPr>
      </w:pPr>
    </w:p>
    <w:p w14:paraId="760127C8" w14:textId="77777777" w:rsidR="005E6DC5" w:rsidRPr="000965EA" w:rsidRDefault="005E6DC5" w:rsidP="001F7C48">
      <w:pPr>
        <w:rPr>
          <w:rFonts w:ascii="Garamond" w:hAnsi="Garamond"/>
        </w:rPr>
      </w:pPr>
    </w:p>
    <w:p w14:paraId="25601E2A" w14:textId="77777777" w:rsidR="005E6DC5" w:rsidRPr="000965EA" w:rsidRDefault="005E6DC5" w:rsidP="001F7C48">
      <w:pPr>
        <w:rPr>
          <w:rFonts w:ascii="Garamond" w:hAnsi="Garamond"/>
        </w:rPr>
      </w:pPr>
    </w:p>
    <w:p w14:paraId="73720A7F" w14:textId="77777777" w:rsidR="005E6DC5" w:rsidRPr="000965EA" w:rsidRDefault="005E6DC5" w:rsidP="001F7C48">
      <w:pPr>
        <w:rPr>
          <w:rFonts w:ascii="Garamond" w:hAnsi="Garamond"/>
        </w:rPr>
      </w:pPr>
    </w:p>
    <w:p w14:paraId="1DE99AA5" w14:textId="77777777" w:rsidR="00EA5B58" w:rsidRPr="000965EA" w:rsidRDefault="00EA5B58" w:rsidP="00EA5B58">
      <w:pPr>
        <w:rPr>
          <w:rFonts w:ascii="Garamond" w:hAnsi="Garamond"/>
        </w:rPr>
      </w:pPr>
    </w:p>
    <w:sectPr w:rsidR="00EA5B58" w:rsidRPr="000965EA" w:rsidSect="000965EA">
      <w:headerReference w:type="default" r:id="rId25"/>
      <w:footerReference w:type="default" r:id="rId26"/>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BC7568" w14:textId="77777777" w:rsidR="00D25AC4" w:rsidRDefault="00D25AC4" w:rsidP="00B83253">
      <w:r>
        <w:separator/>
      </w:r>
    </w:p>
  </w:endnote>
  <w:endnote w:type="continuationSeparator" w:id="0">
    <w:p w14:paraId="34BDF6B6" w14:textId="77777777" w:rsidR="00D25AC4" w:rsidRDefault="00D25AC4" w:rsidP="00B832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font45">
    <w:panose1 w:val="020B0604020202020204"/>
    <w:charset w:val="00"/>
    <w:family w:val="auto"/>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Roboto Slab">
    <w:panose1 w:val="00000000000000000000"/>
    <w:charset w:val="00"/>
    <w:family w:val="auto"/>
    <w:pitch w:val="variable"/>
    <w:sig w:usb0="000004FF" w:usb1="8000405F" w:usb2="00000022"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ple Color Emoji">
    <w:altName w:val="Calibri"/>
    <w:panose1 w:val="00000000000000000000"/>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1969205"/>
      <w:docPartObj>
        <w:docPartGallery w:val="Page Numbers (Bottom of Page)"/>
        <w:docPartUnique/>
      </w:docPartObj>
    </w:sdtPr>
    <w:sdtEndPr/>
    <w:sdtContent>
      <w:p w14:paraId="0A69DE6F" w14:textId="6DA5706F" w:rsidR="00D95C2A" w:rsidRDefault="00D95C2A">
        <w:pPr>
          <w:pStyle w:val="Voettekst"/>
          <w:jc w:val="center"/>
        </w:pPr>
        <w:r>
          <w:fldChar w:fldCharType="begin"/>
        </w:r>
        <w:r>
          <w:instrText>PAGE   \* MERGEFORMAT</w:instrText>
        </w:r>
        <w:r>
          <w:fldChar w:fldCharType="separate"/>
        </w:r>
        <w:r w:rsidR="004F780E">
          <w:rPr>
            <w:noProof/>
          </w:rPr>
          <w:t>7</w:t>
        </w:r>
        <w:r>
          <w:fldChar w:fldCharType="end"/>
        </w:r>
      </w:p>
    </w:sdtContent>
  </w:sdt>
  <w:p w14:paraId="4F26E53E" w14:textId="77777777" w:rsidR="00D95C2A" w:rsidRDefault="00D95C2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D2305" w14:textId="77777777" w:rsidR="00D25AC4" w:rsidRDefault="00D25AC4" w:rsidP="00B83253">
      <w:r>
        <w:separator/>
      </w:r>
    </w:p>
  </w:footnote>
  <w:footnote w:type="continuationSeparator" w:id="0">
    <w:p w14:paraId="11ABEFE0" w14:textId="77777777" w:rsidR="00D25AC4" w:rsidRDefault="00D25AC4" w:rsidP="00B83253">
      <w:r>
        <w:continuationSeparator/>
      </w:r>
    </w:p>
  </w:footnote>
  <w:footnote w:id="1">
    <w:p w14:paraId="790990C9" w14:textId="77777777" w:rsidR="00D95C2A" w:rsidRPr="00C124EF" w:rsidRDefault="00D95C2A">
      <w:pPr>
        <w:pStyle w:val="Voetnoottekst"/>
      </w:pPr>
      <w:r>
        <w:rPr>
          <w:rStyle w:val="Voetnootmarkering"/>
        </w:rPr>
        <w:footnoteRef/>
      </w:r>
      <w:r>
        <w:t xml:space="preserve"> Zie hierover Beatrice de Graaf, in een bijdrage aan de NRC van 27-10-2022: </w:t>
      </w:r>
      <w:r>
        <w:rPr>
          <w:i/>
          <w:iCs/>
        </w:rPr>
        <w:t xml:space="preserve">Vrijheid is niet het ik in z’n eentje, zoals bij Doutzen Kroes. </w:t>
      </w:r>
      <w:r>
        <w:t xml:space="preserve">De Graaf spreekt in navolging van Annelien de Dijn (2021) over ‘vrijheid is de strijd om inspraak in het vormgeven van de gemeenschap’.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F776D" w14:textId="0B6E48E3" w:rsidR="001C139B" w:rsidRPr="001C139B" w:rsidRDefault="001C139B">
    <w:pPr>
      <w:spacing w:line="264" w:lineRule="auto"/>
      <w:rPr>
        <w:rFonts w:ascii="Garamond" w:hAnsi="Garamond"/>
      </w:rPr>
    </w:pPr>
    <w:r>
      <w:rPr>
        <w:noProof/>
        <w:color w:val="000000"/>
      </w:rPr>
      <mc:AlternateContent>
        <mc:Choice Requires="wps">
          <w:drawing>
            <wp:anchor distT="0" distB="0" distL="114300" distR="114300" simplePos="0" relativeHeight="251659264" behindDoc="0" locked="0" layoutInCell="1" allowOverlap="1" wp14:anchorId="10658B09" wp14:editId="22938441">
              <wp:simplePos x="0" y="0"/>
              <wp:positionH relativeFrom="page">
                <wp:align>center</wp:align>
              </wp:positionH>
              <wp:positionV relativeFrom="page">
                <wp:align>center</wp:align>
              </wp:positionV>
              <wp:extent cx="7376160" cy="9555480"/>
              <wp:effectExtent l="0" t="0" r="26670" b="26670"/>
              <wp:wrapNone/>
              <wp:docPr id="222" name="Rechthoek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77F85698" id="Rechthoek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" filled="f" strokecolor="#747070 [1614]" strokeweight="1.25pt">
              <w10:wrap anchorx="page" anchory="page"/>
            </v:rect>
          </w:pict>
        </mc:Fallback>
      </mc:AlternateContent>
    </w:r>
    <w:sdt>
      <w:sdtPr>
        <w:rPr>
          <w:rFonts w:ascii="Garamond" w:hAnsi="Garamond"/>
          <w:color w:val="4472C4" w:themeColor="accent1"/>
          <w:sz w:val="20"/>
          <w:szCs w:val="20"/>
        </w:rPr>
        <w:alias w:val="Titel"/>
        <w:id w:val="15524250"/>
        <w:placeholder>
          <w:docPart w:val="B311CDCA17724E829E31D579C1251C95"/>
        </w:placeholder>
        <w:dataBinding w:prefixMappings="xmlns:ns0='http://schemas.openxmlformats.org/package/2006/metadata/core-properties' xmlns:ns1='http://purl.org/dc/elements/1.1/'" w:xpath="/ns0:coreProperties[1]/ns1:title[1]" w:storeItemID="{6C3C8BC8-F283-45AE-878A-BAB7291924A1}"/>
        <w:text/>
      </w:sdtPr>
      <w:sdtEndPr/>
      <w:sdtContent>
        <w:r w:rsidRPr="001C139B">
          <w:rPr>
            <w:rFonts w:ascii="Garamond" w:hAnsi="Garamond"/>
            <w:color w:val="4472C4" w:themeColor="accent1"/>
            <w:sz w:val="20"/>
            <w:szCs w:val="20"/>
          </w:rPr>
          <w:t>In verbinding</w:t>
        </w:r>
      </w:sdtContent>
    </w:sdt>
  </w:p>
  <w:p w14:paraId="330998D8" w14:textId="77777777" w:rsidR="001C139B" w:rsidRDefault="001C139B">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15:restartNumberingAfterBreak="0">
    <w:nsid w:val="00000002"/>
    <w:multiLevelType w:val="multilevel"/>
    <w:tmpl w:val="00000002"/>
    <w:name w:val="WW8Num2"/>
    <w:lvl w:ilvl="0">
      <w:start w:val="1"/>
      <w:numFmt w:val="decimal"/>
      <w:lvlText w:val="%1."/>
      <w:lvlJc w:val="left"/>
      <w:pPr>
        <w:tabs>
          <w:tab w:val="num" w:pos="0"/>
        </w:tabs>
        <w:ind w:left="700" w:hanging="360"/>
      </w:pPr>
      <w:rPr>
        <w:i/>
        <w:iCs/>
      </w:rPr>
    </w:lvl>
    <w:lvl w:ilvl="1">
      <w:start w:val="1"/>
      <w:numFmt w:val="lowerLetter"/>
      <w:lvlText w:val="%2."/>
      <w:lvlJc w:val="left"/>
      <w:pPr>
        <w:tabs>
          <w:tab w:val="num" w:pos="0"/>
        </w:tabs>
        <w:ind w:left="1420" w:hanging="360"/>
      </w:pPr>
    </w:lvl>
    <w:lvl w:ilvl="2">
      <w:start w:val="1"/>
      <w:numFmt w:val="lowerRoman"/>
      <w:lvlText w:val="%2.%3."/>
      <w:lvlJc w:val="right"/>
      <w:pPr>
        <w:tabs>
          <w:tab w:val="num" w:pos="0"/>
        </w:tabs>
        <w:ind w:left="2140" w:hanging="180"/>
      </w:pPr>
    </w:lvl>
    <w:lvl w:ilvl="3">
      <w:start w:val="1"/>
      <w:numFmt w:val="decimal"/>
      <w:lvlText w:val="%2.%3.%4."/>
      <w:lvlJc w:val="left"/>
      <w:pPr>
        <w:tabs>
          <w:tab w:val="num" w:pos="0"/>
        </w:tabs>
        <w:ind w:left="2860" w:hanging="360"/>
      </w:pPr>
    </w:lvl>
    <w:lvl w:ilvl="4">
      <w:start w:val="1"/>
      <w:numFmt w:val="lowerLetter"/>
      <w:lvlText w:val="%2.%3.%4.%5."/>
      <w:lvlJc w:val="left"/>
      <w:pPr>
        <w:tabs>
          <w:tab w:val="num" w:pos="0"/>
        </w:tabs>
        <w:ind w:left="3580" w:hanging="360"/>
      </w:pPr>
    </w:lvl>
    <w:lvl w:ilvl="5">
      <w:start w:val="1"/>
      <w:numFmt w:val="lowerRoman"/>
      <w:lvlText w:val="%2.%3.%4.%5.%6."/>
      <w:lvlJc w:val="right"/>
      <w:pPr>
        <w:tabs>
          <w:tab w:val="num" w:pos="0"/>
        </w:tabs>
        <w:ind w:left="4300" w:hanging="180"/>
      </w:pPr>
    </w:lvl>
    <w:lvl w:ilvl="6">
      <w:start w:val="1"/>
      <w:numFmt w:val="decimal"/>
      <w:lvlText w:val="%2.%3.%4.%5.%6.%7."/>
      <w:lvlJc w:val="left"/>
      <w:pPr>
        <w:tabs>
          <w:tab w:val="num" w:pos="0"/>
        </w:tabs>
        <w:ind w:left="5020" w:hanging="360"/>
      </w:pPr>
    </w:lvl>
    <w:lvl w:ilvl="7">
      <w:start w:val="1"/>
      <w:numFmt w:val="lowerLetter"/>
      <w:lvlText w:val="%2.%3.%4.%5.%6.%7.%8."/>
      <w:lvlJc w:val="left"/>
      <w:pPr>
        <w:tabs>
          <w:tab w:val="num" w:pos="0"/>
        </w:tabs>
        <w:ind w:left="5740" w:hanging="360"/>
      </w:pPr>
    </w:lvl>
    <w:lvl w:ilvl="8">
      <w:start w:val="1"/>
      <w:numFmt w:val="lowerRoman"/>
      <w:lvlText w:val="%2.%3.%4.%5.%6.%7.%8.%9."/>
      <w:lvlJc w:val="right"/>
      <w:pPr>
        <w:tabs>
          <w:tab w:val="num" w:pos="0"/>
        </w:tabs>
        <w:ind w:left="6460" w:hanging="180"/>
      </w:pPr>
    </w:lvl>
  </w:abstractNum>
  <w:abstractNum w:abstractNumId="2" w15:restartNumberingAfterBreak="0">
    <w:nsid w:val="00000003"/>
    <w:multiLevelType w:val="multilevel"/>
    <w:tmpl w:val="00000003"/>
    <w:name w:val="WW8Num3"/>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2.%3."/>
      <w:lvlJc w:val="righ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righ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right"/>
      <w:pPr>
        <w:tabs>
          <w:tab w:val="num" w:pos="0"/>
        </w:tabs>
        <w:ind w:left="6840" w:hanging="180"/>
      </w:pPr>
    </w:lvl>
  </w:abstractNum>
  <w:abstractNum w:abstractNumId="3" w15:restartNumberingAfterBreak="0">
    <w:nsid w:val="00000004"/>
    <w:multiLevelType w:val="multilevel"/>
    <w:tmpl w:val="00000004"/>
    <w:name w:val="WW8Num4"/>
    <w:lvl w:ilvl="0">
      <w:start w:val="1"/>
      <w:numFmt w:val="bullet"/>
      <w:lvlText w:val="-"/>
      <w:lvlJc w:val="left"/>
      <w:pPr>
        <w:tabs>
          <w:tab w:val="num" w:pos="0"/>
        </w:tabs>
        <w:ind w:left="1080" w:hanging="360"/>
      </w:pPr>
      <w:rPr>
        <w:rFonts w:ascii="Calibri" w:hAnsi="Calibri" w:cs="font45"/>
        <w:color w:val="000000"/>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cs="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cs="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4" w15:restartNumberingAfterBreak="0">
    <w:nsid w:val="0622037D"/>
    <w:multiLevelType w:val="hybridMultilevel"/>
    <w:tmpl w:val="8332B466"/>
    <w:lvl w:ilvl="0" w:tplc="FFFFFFFF">
      <w:start w:val="1"/>
      <w:numFmt w:val="decimal"/>
      <w:lvlText w:val="%1."/>
      <w:lvlJc w:val="left"/>
      <w:pPr>
        <w:ind w:left="1060" w:hanging="360"/>
      </w:pPr>
      <w:rPr>
        <w:rFonts w:hint="default"/>
      </w:rPr>
    </w:lvl>
    <w:lvl w:ilvl="1" w:tplc="04130019" w:tentative="1">
      <w:start w:val="1"/>
      <w:numFmt w:val="lowerLetter"/>
      <w:lvlText w:val="%2."/>
      <w:lvlJc w:val="left"/>
      <w:pPr>
        <w:ind w:left="1780" w:hanging="360"/>
      </w:pPr>
    </w:lvl>
    <w:lvl w:ilvl="2" w:tplc="0413001B" w:tentative="1">
      <w:start w:val="1"/>
      <w:numFmt w:val="lowerRoman"/>
      <w:lvlText w:val="%3."/>
      <w:lvlJc w:val="right"/>
      <w:pPr>
        <w:ind w:left="2500" w:hanging="180"/>
      </w:pPr>
    </w:lvl>
    <w:lvl w:ilvl="3" w:tplc="0413000F" w:tentative="1">
      <w:start w:val="1"/>
      <w:numFmt w:val="decimal"/>
      <w:lvlText w:val="%4."/>
      <w:lvlJc w:val="left"/>
      <w:pPr>
        <w:ind w:left="3220" w:hanging="360"/>
      </w:pPr>
    </w:lvl>
    <w:lvl w:ilvl="4" w:tplc="04130019" w:tentative="1">
      <w:start w:val="1"/>
      <w:numFmt w:val="lowerLetter"/>
      <w:lvlText w:val="%5."/>
      <w:lvlJc w:val="left"/>
      <w:pPr>
        <w:ind w:left="3940" w:hanging="360"/>
      </w:pPr>
    </w:lvl>
    <w:lvl w:ilvl="5" w:tplc="0413001B" w:tentative="1">
      <w:start w:val="1"/>
      <w:numFmt w:val="lowerRoman"/>
      <w:lvlText w:val="%6."/>
      <w:lvlJc w:val="right"/>
      <w:pPr>
        <w:ind w:left="4660" w:hanging="180"/>
      </w:pPr>
    </w:lvl>
    <w:lvl w:ilvl="6" w:tplc="0413000F" w:tentative="1">
      <w:start w:val="1"/>
      <w:numFmt w:val="decimal"/>
      <w:lvlText w:val="%7."/>
      <w:lvlJc w:val="left"/>
      <w:pPr>
        <w:ind w:left="5380" w:hanging="360"/>
      </w:pPr>
    </w:lvl>
    <w:lvl w:ilvl="7" w:tplc="04130019" w:tentative="1">
      <w:start w:val="1"/>
      <w:numFmt w:val="lowerLetter"/>
      <w:lvlText w:val="%8."/>
      <w:lvlJc w:val="left"/>
      <w:pPr>
        <w:ind w:left="6100" w:hanging="360"/>
      </w:pPr>
    </w:lvl>
    <w:lvl w:ilvl="8" w:tplc="0413001B" w:tentative="1">
      <w:start w:val="1"/>
      <w:numFmt w:val="lowerRoman"/>
      <w:lvlText w:val="%9."/>
      <w:lvlJc w:val="right"/>
      <w:pPr>
        <w:ind w:left="6820" w:hanging="180"/>
      </w:pPr>
    </w:lvl>
  </w:abstractNum>
  <w:abstractNum w:abstractNumId="5" w15:restartNumberingAfterBreak="0">
    <w:nsid w:val="062448A0"/>
    <w:multiLevelType w:val="hybridMultilevel"/>
    <w:tmpl w:val="21809CB4"/>
    <w:lvl w:ilvl="0" w:tplc="FFFFFFFF">
      <w:numFmt w:val="bullet"/>
      <w:lvlText w:val="-"/>
      <w:lvlJc w:val="left"/>
      <w:pPr>
        <w:ind w:left="720" w:hanging="360"/>
      </w:pPr>
      <w:rPr>
        <w:rFonts w:ascii="Calibri" w:eastAsiaTheme="minorEastAsia"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CB404DD"/>
    <w:multiLevelType w:val="hybridMultilevel"/>
    <w:tmpl w:val="6A0CDBCA"/>
    <w:lvl w:ilvl="0" w:tplc="FFFFFFFF">
      <w:start w:val="1"/>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1CA2C76"/>
    <w:multiLevelType w:val="hybridMultilevel"/>
    <w:tmpl w:val="A5C86B88"/>
    <w:lvl w:ilvl="0" w:tplc="FFFFFFFF">
      <w:start w:val="1"/>
      <w:numFmt w:val="decimal"/>
      <w:lvlText w:val="%1."/>
      <w:lvlJc w:val="left"/>
      <w:pPr>
        <w:ind w:left="700" w:hanging="360"/>
      </w:pPr>
      <w:rPr>
        <w:rFonts w:hint="default"/>
      </w:rPr>
    </w:lvl>
    <w:lvl w:ilvl="1" w:tplc="04130019" w:tentative="1">
      <w:start w:val="1"/>
      <w:numFmt w:val="lowerLetter"/>
      <w:lvlText w:val="%2."/>
      <w:lvlJc w:val="left"/>
      <w:pPr>
        <w:ind w:left="1420" w:hanging="360"/>
      </w:pPr>
    </w:lvl>
    <w:lvl w:ilvl="2" w:tplc="0413001B" w:tentative="1">
      <w:start w:val="1"/>
      <w:numFmt w:val="lowerRoman"/>
      <w:lvlText w:val="%3."/>
      <w:lvlJc w:val="right"/>
      <w:pPr>
        <w:ind w:left="2140" w:hanging="180"/>
      </w:pPr>
    </w:lvl>
    <w:lvl w:ilvl="3" w:tplc="0413000F" w:tentative="1">
      <w:start w:val="1"/>
      <w:numFmt w:val="decimal"/>
      <w:lvlText w:val="%4."/>
      <w:lvlJc w:val="left"/>
      <w:pPr>
        <w:ind w:left="2860" w:hanging="360"/>
      </w:pPr>
    </w:lvl>
    <w:lvl w:ilvl="4" w:tplc="04130019" w:tentative="1">
      <w:start w:val="1"/>
      <w:numFmt w:val="lowerLetter"/>
      <w:lvlText w:val="%5."/>
      <w:lvlJc w:val="left"/>
      <w:pPr>
        <w:ind w:left="3580" w:hanging="360"/>
      </w:pPr>
    </w:lvl>
    <w:lvl w:ilvl="5" w:tplc="0413001B" w:tentative="1">
      <w:start w:val="1"/>
      <w:numFmt w:val="lowerRoman"/>
      <w:lvlText w:val="%6."/>
      <w:lvlJc w:val="right"/>
      <w:pPr>
        <w:ind w:left="4300" w:hanging="180"/>
      </w:pPr>
    </w:lvl>
    <w:lvl w:ilvl="6" w:tplc="0413000F" w:tentative="1">
      <w:start w:val="1"/>
      <w:numFmt w:val="decimal"/>
      <w:lvlText w:val="%7."/>
      <w:lvlJc w:val="left"/>
      <w:pPr>
        <w:ind w:left="5020" w:hanging="360"/>
      </w:pPr>
    </w:lvl>
    <w:lvl w:ilvl="7" w:tplc="04130019" w:tentative="1">
      <w:start w:val="1"/>
      <w:numFmt w:val="lowerLetter"/>
      <w:lvlText w:val="%8."/>
      <w:lvlJc w:val="left"/>
      <w:pPr>
        <w:ind w:left="5740" w:hanging="360"/>
      </w:pPr>
    </w:lvl>
    <w:lvl w:ilvl="8" w:tplc="0413001B" w:tentative="1">
      <w:start w:val="1"/>
      <w:numFmt w:val="lowerRoman"/>
      <w:lvlText w:val="%9."/>
      <w:lvlJc w:val="right"/>
      <w:pPr>
        <w:ind w:left="6460" w:hanging="180"/>
      </w:pPr>
    </w:lvl>
  </w:abstractNum>
  <w:abstractNum w:abstractNumId="8" w15:restartNumberingAfterBreak="0">
    <w:nsid w:val="1F553AD8"/>
    <w:multiLevelType w:val="hybridMultilevel"/>
    <w:tmpl w:val="D0FE60EC"/>
    <w:lvl w:ilvl="0" w:tplc="FFFFFFFF">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9" w15:restartNumberingAfterBreak="0">
    <w:nsid w:val="20FC25F8"/>
    <w:multiLevelType w:val="hybridMultilevel"/>
    <w:tmpl w:val="7E2A8590"/>
    <w:lvl w:ilvl="0" w:tplc="FFFFFFFF">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8323D55"/>
    <w:multiLevelType w:val="hybridMultilevel"/>
    <w:tmpl w:val="7A1C29E8"/>
    <w:lvl w:ilvl="0" w:tplc="FFFFFFFF">
      <w:start w:val="1"/>
      <w:numFmt w:val="bullet"/>
      <w:lvlText w:val="-"/>
      <w:lvlJc w:val="left"/>
      <w:pPr>
        <w:ind w:left="1080" w:hanging="360"/>
      </w:pPr>
      <w:rPr>
        <w:rFonts w:ascii="Calibri" w:eastAsiaTheme="minorEastAsia" w:hAnsi="Calibri" w:cstheme="minorBidi" w:hint="default"/>
      </w:rPr>
    </w:lvl>
    <w:lvl w:ilvl="1" w:tplc="04130003">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1" w15:restartNumberingAfterBreak="0">
    <w:nsid w:val="28D65CD0"/>
    <w:multiLevelType w:val="hybridMultilevel"/>
    <w:tmpl w:val="FFA27A9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B0E7359"/>
    <w:multiLevelType w:val="hybridMultilevel"/>
    <w:tmpl w:val="FEBCFDAE"/>
    <w:lvl w:ilvl="0" w:tplc="FFFFFFFF">
      <w:start w:val="1"/>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2372615"/>
    <w:multiLevelType w:val="hybridMultilevel"/>
    <w:tmpl w:val="941A1E1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77B2149"/>
    <w:multiLevelType w:val="hybridMultilevel"/>
    <w:tmpl w:val="57A6D6E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D9E1102"/>
    <w:multiLevelType w:val="hybridMultilevel"/>
    <w:tmpl w:val="64603F58"/>
    <w:lvl w:ilvl="0" w:tplc="FFFFFFF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FEB6921"/>
    <w:multiLevelType w:val="hybridMultilevel"/>
    <w:tmpl w:val="0004FAD0"/>
    <w:lvl w:ilvl="0" w:tplc="FFFFFFF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43637429"/>
    <w:multiLevelType w:val="hybridMultilevel"/>
    <w:tmpl w:val="59B4A9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7CA4203"/>
    <w:multiLevelType w:val="hybridMultilevel"/>
    <w:tmpl w:val="0E4261FA"/>
    <w:lvl w:ilvl="0" w:tplc="FFFFFFFF">
      <w:start w:val="1"/>
      <w:numFmt w:val="decimal"/>
      <w:lvlText w:val="%1."/>
      <w:lvlJc w:val="left"/>
      <w:pPr>
        <w:ind w:left="1060" w:hanging="360"/>
      </w:pPr>
      <w:rPr>
        <w:rFonts w:hint="default"/>
      </w:rPr>
    </w:lvl>
    <w:lvl w:ilvl="1" w:tplc="04130019" w:tentative="1">
      <w:start w:val="1"/>
      <w:numFmt w:val="lowerLetter"/>
      <w:lvlText w:val="%2."/>
      <w:lvlJc w:val="left"/>
      <w:pPr>
        <w:ind w:left="1780" w:hanging="360"/>
      </w:pPr>
    </w:lvl>
    <w:lvl w:ilvl="2" w:tplc="0413001B" w:tentative="1">
      <w:start w:val="1"/>
      <w:numFmt w:val="lowerRoman"/>
      <w:lvlText w:val="%3."/>
      <w:lvlJc w:val="right"/>
      <w:pPr>
        <w:ind w:left="2500" w:hanging="180"/>
      </w:pPr>
    </w:lvl>
    <w:lvl w:ilvl="3" w:tplc="0413000F" w:tentative="1">
      <w:start w:val="1"/>
      <w:numFmt w:val="decimal"/>
      <w:lvlText w:val="%4."/>
      <w:lvlJc w:val="left"/>
      <w:pPr>
        <w:ind w:left="3220" w:hanging="360"/>
      </w:pPr>
    </w:lvl>
    <w:lvl w:ilvl="4" w:tplc="04130019" w:tentative="1">
      <w:start w:val="1"/>
      <w:numFmt w:val="lowerLetter"/>
      <w:lvlText w:val="%5."/>
      <w:lvlJc w:val="left"/>
      <w:pPr>
        <w:ind w:left="3940" w:hanging="360"/>
      </w:pPr>
    </w:lvl>
    <w:lvl w:ilvl="5" w:tplc="0413001B" w:tentative="1">
      <w:start w:val="1"/>
      <w:numFmt w:val="lowerRoman"/>
      <w:lvlText w:val="%6."/>
      <w:lvlJc w:val="right"/>
      <w:pPr>
        <w:ind w:left="4660" w:hanging="180"/>
      </w:pPr>
    </w:lvl>
    <w:lvl w:ilvl="6" w:tplc="0413000F" w:tentative="1">
      <w:start w:val="1"/>
      <w:numFmt w:val="decimal"/>
      <w:lvlText w:val="%7."/>
      <w:lvlJc w:val="left"/>
      <w:pPr>
        <w:ind w:left="5380" w:hanging="360"/>
      </w:pPr>
    </w:lvl>
    <w:lvl w:ilvl="7" w:tplc="04130019" w:tentative="1">
      <w:start w:val="1"/>
      <w:numFmt w:val="lowerLetter"/>
      <w:lvlText w:val="%8."/>
      <w:lvlJc w:val="left"/>
      <w:pPr>
        <w:ind w:left="6100" w:hanging="360"/>
      </w:pPr>
    </w:lvl>
    <w:lvl w:ilvl="8" w:tplc="0413001B" w:tentative="1">
      <w:start w:val="1"/>
      <w:numFmt w:val="lowerRoman"/>
      <w:lvlText w:val="%9."/>
      <w:lvlJc w:val="right"/>
      <w:pPr>
        <w:ind w:left="6820" w:hanging="180"/>
      </w:pPr>
    </w:lvl>
  </w:abstractNum>
  <w:abstractNum w:abstractNumId="19" w15:restartNumberingAfterBreak="0">
    <w:nsid w:val="4AE85898"/>
    <w:multiLevelType w:val="multilevel"/>
    <w:tmpl w:val="B142E1C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5C12697"/>
    <w:multiLevelType w:val="hybridMultilevel"/>
    <w:tmpl w:val="60EA56D8"/>
    <w:lvl w:ilvl="0" w:tplc="FFFFFFFF">
      <w:start w:val="1"/>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2285263"/>
    <w:multiLevelType w:val="hybridMultilevel"/>
    <w:tmpl w:val="0A7A68E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6C710A7E"/>
    <w:multiLevelType w:val="hybridMultilevel"/>
    <w:tmpl w:val="72409D50"/>
    <w:lvl w:ilvl="0" w:tplc="FFFFFFFF">
      <w:start w:val="1"/>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DDB4078"/>
    <w:multiLevelType w:val="hybridMultilevel"/>
    <w:tmpl w:val="10E455A0"/>
    <w:lvl w:ilvl="0" w:tplc="FFFFFFFF">
      <w:start w:val="2"/>
      <w:numFmt w:val="bullet"/>
      <w:lvlText w:val="-"/>
      <w:lvlJc w:val="left"/>
      <w:pPr>
        <w:ind w:left="720" w:hanging="360"/>
      </w:pPr>
      <w:rPr>
        <w:rFonts w:ascii="Calibri" w:eastAsiaTheme="minorEastAsia"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F2C2956"/>
    <w:multiLevelType w:val="hybridMultilevel"/>
    <w:tmpl w:val="18889862"/>
    <w:lvl w:ilvl="0" w:tplc="FFFFFFFF">
      <w:start w:val="1"/>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0675EE8"/>
    <w:multiLevelType w:val="hybridMultilevel"/>
    <w:tmpl w:val="4E00B388"/>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6" w15:restartNumberingAfterBreak="0">
    <w:nsid w:val="71743CFB"/>
    <w:multiLevelType w:val="hybridMultilevel"/>
    <w:tmpl w:val="571A1C6A"/>
    <w:lvl w:ilvl="0" w:tplc="FFFFFFFF">
      <w:start w:val="1"/>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447098B"/>
    <w:multiLevelType w:val="hybridMultilevel"/>
    <w:tmpl w:val="9A6CBC6E"/>
    <w:lvl w:ilvl="0" w:tplc="FFFFFFFF">
      <w:start w:val="1"/>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A57264A"/>
    <w:multiLevelType w:val="hybridMultilevel"/>
    <w:tmpl w:val="BC0EFF12"/>
    <w:lvl w:ilvl="0" w:tplc="FFFFFFF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7D3D5FEB"/>
    <w:multiLevelType w:val="hybridMultilevel"/>
    <w:tmpl w:val="83F85B60"/>
    <w:lvl w:ilvl="0" w:tplc="FFFFFFFF">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E223911"/>
    <w:multiLevelType w:val="hybridMultilevel"/>
    <w:tmpl w:val="0B74CECE"/>
    <w:lvl w:ilvl="0" w:tplc="FFFFFFFF">
      <w:start w:val="1"/>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061440040">
    <w:abstractNumId w:val="28"/>
  </w:num>
  <w:num w:numId="2" w16cid:durableId="1842817738">
    <w:abstractNumId w:val="10"/>
  </w:num>
  <w:num w:numId="3" w16cid:durableId="350911412">
    <w:abstractNumId w:val="19"/>
  </w:num>
  <w:num w:numId="4" w16cid:durableId="2008314858">
    <w:abstractNumId w:val="9"/>
  </w:num>
  <w:num w:numId="5" w16cid:durableId="1236739564">
    <w:abstractNumId w:val="16"/>
  </w:num>
  <w:num w:numId="6" w16cid:durableId="2124884754">
    <w:abstractNumId w:val="13"/>
  </w:num>
  <w:num w:numId="7" w16cid:durableId="1428883596">
    <w:abstractNumId w:val="15"/>
  </w:num>
  <w:num w:numId="8" w16cid:durableId="1929343810">
    <w:abstractNumId w:val="29"/>
  </w:num>
  <w:num w:numId="9" w16cid:durableId="2055881665">
    <w:abstractNumId w:val="0"/>
  </w:num>
  <w:num w:numId="10" w16cid:durableId="722026546">
    <w:abstractNumId w:val="1"/>
  </w:num>
  <w:num w:numId="11" w16cid:durableId="375085882">
    <w:abstractNumId w:val="2"/>
  </w:num>
  <w:num w:numId="12" w16cid:durableId="49616758">
    <w:abstractNumId w:val="3"/>
  </w:num>
  <w:num w:numId="13" w16cid:durableId="1721442240">
    <w:abstractNumId w:val="4"/>
  </w:num>
  <w:num w:numId="14" w16cid:durableId="403652229">
    <w:abstractNumId w:val="14"/>
  </w:num>
  <w:num w:numId="15" w16cid:durableId="940379576">
    <w:abstractNumId w:val="7"/>
  </w:num>
  <w:num w:numId="16" w16cid:durableId="329211155">
    <w:abstractNumId w:val="5"/>
  </w:num>
  <w:num w:numId="17" w16cid:durableId="1058556701">
    <w:abstractNumId w:val="8"/>
  </w:num>
  <w:num w:numId="18" w16cid:durableId="284165730">
    <w:abstractNumId w:val="11"/>
  </w:num>
  <w:num w:numId="19" w16cid:durableId="1349871600">
    <w:abstractNumId w:val="23"/>
  </w:num>
  <w:num w:numId="20" w16cid:durableId="1714882713">
    <w:abstractNumId w:val="18"/>
  </w:num>
  <w:num w:numId="21" w16cid:durableId="231308170">
    <w:abstractNumId w:val="21"/>
  </w:num>
  <w:num w:numId="22" w16cid:durableId="213080384">
    <w:abstractNumId w:val="25"/>
  </w:num>
  <w:num w:numId="23" w16cid:durableId="697007649">
    <w:abstractNumId w:val="17"/>
  </w:num>
  <w:num w:numId="24" w16cid:durableId="212887818">
    <w:abstractNumId w:val="20"/>
  </w:num>
  <w:num w:numId="25" w16cid:durableId="1569339260">
    <w:abstractNumId w:val="6"/>
  </w:num>
  <w:num w:numId="26" w16cid:durableId="1329594661">
    <w:abstractNumId w:val="12"/>
  </w:num>
  <w:num w:numId="27" w16cid:durableId="1979190100">
    <w:abstractNumId w:val="27"/>
  </w:num>
  <w:num w:numId="28" w16cid:durableId="1030303489">
    <w:abstractNumId w:val="22"/>
  </w:num>
  <w:num w:numId="29" w16cid:durableId="1548299912">
    <w:abstractNumId w:val="24"/>
  </w:num>
  <w:num w:numId="30" w16cid:durableId="1707171609">
    <w:abstractNumId w:val="30"/>
  </w:num>
  <w:num w:numId="31" w16cid:durableId="208248727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1"/>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0AD4"/>
    <w:rsid w:val="00002994"/>
    <w:rsid w:val="00003D30"/>
    <w:rsid w:val="0001101A"/>
    <w:rsid w:val="0001168A"/>
    <w:rsid w:val="00016094"/>
    <w:rsid w:val="000169A4"/>
    <w:rsid w:val="00021162"/>
    <w:rsid w:val="00021493"/>
    <w:rsid w:val="00024AB9"/>
    <w:rsid w:val="0004199E"/>
    <w:rsid w:val="00047CF7"/>
    <w:rsid w:val="00057B1F"/>
    <w:rsid w:val="00060EB3"/>
    <w:rsid w:val="00062610"/>
    <w:rsid w:val="00071D4D"/>
    <w:rsid w:val="00075D2C"/>
    <w:rsid w:val="00080020"/>
    <w:rsid w:val="00085837"/>
    <w:rsid w:val="000904BC"/>
    <w:rsid w:val="00091B04"/>
    <w:rsid w:val="00091BBC"/>
    <w:rsid w:val="00092723"/>
    <w:rsid w:val="000965EA"/>
    <w:rsid w:val="000A135A"/>
    <w:rsid w:val="000A1E22"/>
    <w:rsid w:val="000B014F"/>
    <w:rsid w:val="000B0E55"/>
    <w:rsid w:val="000B1F6C"/>
    <w:rsid w:val="000B61FC"/>
    <w:rsid w:val="000C0801"/>
    <w:rsid w:val="000C649E"/>
    <w:rsid w:val="000D2A80"/>
    <w:rsid w:val="000D5FE2"/>
    <w:rsid w:val="000E0C8C"/>
    <w:rsid w:val="000E1B43"/>
    <w:rsid w:val="000E6AAC"/>
    <w:rsid w:val="000E76EA"/>
    <w:rsid w:val="000F058A"/>
    <w:rsid w:val="000F0CA5"/>
    <w:rsid w:val="000F2233"/>
    <w:rsid w:val="000F52D6"/>
    <w:rsid w:val="00110310"/>
    <w:rsid w:val="00112FFA"/>
    <w:rsid w:val="001143AE"/>
    <w:rsid w:val="001178A5"/>
    <w:rsid w:val="001210C3"/>
    <w:rsid w:val="001259E6"/>
    <w:rsid w:val="0013065D"/>
    <w:rsid w:val="00131B64"/>
    <w:rsid w:val="00145887"/>
    <w:rsid w:val="00146CB1"/>
    <w:rsid w:val="00146ECD"/>
    <w:rsid w:val="001550F1"/>
    <w:rsid w:val="001656C0"/>
    <w:rsid w:val="00167438"/>
    <w:rsid w:val="00186363"/>
    <w:rsid w:val="00191A0B"/>
    <w:rsid w:val="00193A7D"/>
    <w:rsid w:val="00194871"/>
    <w:rsid w:val="001A3477"/>
    <w:rsid w:val="001A59B9"/>
    <w:rsid w:val="001A6B48"/>
    <w:rsid w:val="001B543A"/>
    <w:rsid w:val="001C139B"/>
    <w:rsid w:val="001C1BD1"/>
    <w:rsid w:val="001C2545"/>
    <w:rsid w:val="001C2724"/>
    <w:rsid w:val="001C61C8"/>
    <w:rsid w:val="001D30CC"/>
    <w:rsid w:val="001D3278"/>
    <w:rsid w:val="001D4A3A"/>
    <w:rsid w:val="001D6F67"/>
    <w:rsid w:val="001D7878"/>
    <w:rsid w:val="001E168B"/>
    <w:rsid w:val="001E6965"/>
    <w:rsid w:val="001E6E51"/>
    <w:rsid w:val="001F1EA7"/>
    <w:rsid w:val="001F5353"/>
    <w:rsid w:val="001F5B82"/>
    <w:rsid w:val="001F6E80"/>
    <w:rsid w:val="001F73B0"/>
    <w:rsid w:val="001F7C48"/>
    <w:rsid w:val="00207CDE"/>
    <w:rsid w:val="00211CC9"/>
    <w:rsid w:val="00214D8A"/>
    <w:rsid w:val="00215C02"/>
    <w:rsid w:val="00217414"/>
    <w:rsid w:val="0021781C"/>
    <w:rsid w:val="00217AA0"/>
    <w:rsid w:val="002204DD"/>
    <w:rsid w:val="002205D0"/>
    <w:rsid w:val="00222277"/>
    <w:rsid w:val="00223668"/>
    <w:rsid w:val="00223AD2"/>
    <w:rsid w:val="00225C03"/>
    <w:rsid w:val="00226BF3"/>
    <w:rsid w:val="00226F18"/>
    <w:rsid w:val="002309E1"/>
    <w:rsid w:val="002321E4"/>
    <w:rsid w:val="002410A5"/>
    <w:rsid w:val="002437AB"/>
    <w:rsid w:val="00243FB2"/>
    <w:rsid w:val="00244D06"/>
    <w:rsid w:val="002454E5"/>
    <w:rsid w:val="0025046A"/>
    <w:rsid w:val="002517CC"/>
    <w:rsid w:val="00252C43"/>
    <w:rsid w:val="00260CD2"/>
    <w:rsid w:val="00266489"/>
    <w:rsid w:val="0027285C"/>
    <w:rsid w:val="002750BB"/>
    <w:rsid w:val="00275C9C"/>
    <w:rsid w:val="00281BA6"/>
    <w:rsid w:val="0028551A"/>
    <w:rsid w:val="00285605"/>
    <w:rsid w:val="00292119"/>
    <w:rsid w:val="0029460C"/>
    <w:rsid w:val="00296406"/>
    <w:rsid w:val="0029738B"/>
    <w:rsid w:val="002B4005"/>
    <w:rsid w:val="002C2DCA"/>
    <w:rsid w:val="002C439B"/>
    <w:rsid w:val="002C5134"/>
    <w:rsid w:val="002D53DD"/>
    <w:rsid w:val="002E01CF"/>
    <w:rsid w:val="002E52A1"/>
    <w:rsid w:val="002E78B9"/>
    <w:rsid w:val="002F0771"/>
    <w:rsid w:val="002F33FE"/>
    <w:rsid w:val="00300FC5"/>
    <w:rsid w:val="003037DB"/>
    <w:rsid w:val="00310B65"/>
    <w:rsid w:val="003114B3"/>
    <w:rsid w:val="0031270A"/>
    <w:rsid w:val="00313C85"/>
    <w:rsid w:val="003147F3"/>
    <w:rsid w:val="00316EBF"/>
    <w:rsid w:val="0032077A"/>
    <w:rsid w:val="00326861"/>
    <w:rsid w:val="00327DF7"/>
    <w:rsid w:val="00341533"/>
    <w:rsid w:val="0034301D"/>
    <w:rsid w:val="003444A1"/>
    <w:rsid w:val="00345111"/>
    <w:rsid w:val="00347BB0"/>
    <w:rsid w:val="00350084"/>
    <w:rsid w:val="0035257C"/>
    <w:rsid w:val="003535C9"/>
    <w:rsid w:val="00356223"/>
    <w:rsid w:val="0036001B"/>
    <w:rsid w:val="00362C01"/>
    <w:rsid w:val="00364984"/>
    <w:rsid w:val="00366088"/>
    <w:rsid w:val="003703CD"/>
    <w:rsid w:val="00380132"/>
    <w:rsid w:val="00380376"/>
    <w:rsid w:val="00380CB5"/>
    <w:rsid w:val="00380E1A"/>
    <w:rsid w:val="0038203D"/>
    <w:rsid w:val="00384067"/>
    <w:rsid w:val="003842C2"/>
    <w:rsid w:val="003847F4"/>
    <w:rsid w:val="003910FC"/>
    <w:rsid w:val="003924C6"/>
    <w:rsid w:val="0039487B"/>
    <w:rsid w:val="003963FB"/>
    <w:rsid w:val="003966B2"/>
    <w:rsid w:val="00396BF1"/>
    <w:rsid w:val="003A2DDC"/>
    <w:rsid w:val="003A5FD5"/>
    <w:rsid w:val="003B131F"/>
    <w:rsid w:val="003B20D6"/>
    <w:rsid w:val="003C4BE3"/>
    <w:rsid w:val="003C4DB8"/>
    <w:rsid w:val="003C5DEB"/>
    <w:rsid w:val="003D29E8"/>
    <w:rsid w:val="003D69F6"/>
    <w:rsid w:val="003D7003"/>
    <w:rsid w:val="003D764A"/>
    <w:rsid w:val="003D7E95"/>
    <w:rsid w:val="003E4839"/>
    <w:rsid w:val="003F34EA"/>
    <w:rsid w:val="003F375D"/>
    <w:rsid w:val="003F7C51"/>
    <w:rsid w:val="00402E3E"/>
    <w:rsid w:val="00404325"/>
    <w:rsid w:val="00407495"/>
    <w:rsid w:val="004122F6"/>
    <w:rsid w:val="004129CB"/>
    <w:rsid w:val="00412AF6"/>
    <w:rsid w:val="00432330"/>
    <w:rsid w:val="00443F40"/>
    <w:rsid w:val="00444EB6"/>
    <w:rsid w:val="00456555"/>
    <w:rsid w:val="00464A45"/>
    <w:rsid w:val="00464AF7"/>
    <w:rsid w:val="004652D0"/>
    <w:rsid w:val="00467315"/>
    <w:rsid w:val="00467AAD"/>
    <w:rsid w:val="004938D4"/>
    <w:rsid w:val="00493E07"/>
    <w:rsid w:val="004A1D05"/>
    <w:rsid w:val="004A1EE3"/>
    <w:rsid w:val="004A3F6E"/>
    <w:rsid w:val="004A5DFD"/>
    <w:rsid w:val="004A6229"/>
    <w:rsid w:val="004B0771"/>
    <w:rsid w:val="004B3773"/>
    <w:rsid w:val="004B3F60"/>
    <w:rsid w:val="004B4879"/>
    <w:rsid w:val="004B5142"/>
    <w:rsid w:val="004B7A5C"/>
    <w:rsid w:val="004C0575"/>
    <w:rsid w:val="004C1599"/>
    <w:rsid w:val="004C238B"/>
    <w:rsid w:val="004C2579"/>
    <w:rsid w:val="004C390A"/>
    <w:rsid w:val="004C3F61"/>
    <w:rsid w:val="004C44BB"/>
    <w:rsid w:val="004C483C"/>
    <w:rsid w:val="004C7E04"/>
    <w:rsid w:val="004D246E"/>
    <w:rsid w:val="004D383A"/>
    <w:rsid w:val="004D50DF"/>
    <w:rsid w:val="004D7D57"/>
    <w:rsid w:val="004E2463"/>
    <w:rsid w:val="004E3D4C"/>
    <w:rsid w:val="004E6838"/>
    <w:rsid w:val="004F0107"/>
    <w:rsid w:val="004F1567"/>
    <w:rsid w:val="004F65CE"/>
    <w:rsid w:val="004F75BA"/>
    <w:rsid w:val="004F780E"/>
    <w:rsid w:val="004F78EE"/>
    <w:rsid w:val="00505EE2"/>
    <w:rsid w:val="0050659F"/>
    <w:rsid w:val="00513CE5"/>
    <w:rsid w:val="005141C2"/>
    <w:rsid w:val="00514D53"/>
    <w:rsid w:val="00523926"/>
    <w:rsid w:val="00530A18"/>
    <w:rsid w:val="00533D7D"/>
    <w:rsid w:val="00536BCB"/>
    <w:rsid w:val="00544D0D"/>
    <w:rsid w:val="005452FE"/>
    <w:rsid w:val="00551064"/>
    <w:rsid w:val="00562ED8"/>
    <w:rsid w:val="00570DA7"/>
    <w:rsid w:val="005748B9"/>
    <w:rsid w:val="00581119"/>
    <w:rsid w:val="00581F1A"/>
    <w:rsid w:val="0058277B"/>
    <w:rsid w:val="005831D2"/>
    <w:rsid w:val="00585090"/>
    <w:rsid w:val="0058762B"/>
    <w:rsid w:val="0059128D"/>
    <w:rsid w:val="005B23D1"/>
    <w:rsid w:val="005B725C"/>
    <w:rsid w:val="005B7342"/>
    <w:rsid w:val="005C2526"/>
    <w:rsid w:val="005C3A53"/>
    <w:rsid w:val="005C5CCD"/>
    <w:rsid w:val="005C6DF2"/>
    <w:rsid w:val="005D0D63"/>
    <w:rsid w:val="005D2750"/>
    <w:rsid w:val="005D3A8A"/>
    <w:rsid w:val="005D6634"/>
    <w:rsid w:val="005E02C9"/>
    <w:rsid w:val="005E2C53"/>
    <w:rsid w:val="005E6DC5"/>
    <w:rsid w:val="005E7AFB"/>
    <w:rsid w:val="005F54D4"/>
    <w:rsid w:val="00602BAD"/>
    <w:rsid w:val="00610C13"/>
    <w:rsid w:val="006110B7"/>
    <w:rsid w:val="006142E3"/>
    <w:rsid w:val="006154DA"/>
    <w:rsid w:val="00617153"/>
    <w:rsid w:val="00617D56"/>
    <w:rsid w:val="006216E9"/>
    <w:rsid w:val="00621CAC"/>
    <w:rsid w:val="00621EC1"/>
    <w:rsid w:val="00622461"/>
    <w:rsid w:val="00631D2D"/>
    <w:rsid w:val="006375D2"/>
    <w:rsid w:val="00646DB3"/>
    <w:rsid w:val="00650D95"/>
    <w:rsid w:val="006611B8"/>
    <w:rsid w:val="006631BF"/>
    <w:rsid w:val="006635F9"/>
    <w:rsid w:val="00663C95"/>
    <w:rsid w:val="00667260"/>
    <w:rsid w:val="006672AB"/>
    <w:rsid w:val="0067271A"/>
    <w:rsid w:val="00675D40"/>
    <w:rsid w:val="006920A0"/>
    <w:rsid w:val="00695934"/>
    <w:rsid w:val="00696A60"/>
    <w:rsid w:val="0069707B"/>
    <w:rsid w:val="006A34F3"/>
    <w:rsid w:val="006A6946"/>
    <w:rsid w:val="006B0E27"/>
    <w:rsid w:val="006B6F8D"/>
    <w:rsid w:val="006C232B"/>
    <w:rsid w:val="006C6BF1"/>
    <w:rsid w:val="006C7A51"/>
    <w:rsid w:val="006D2AFA"/>
    <w:rsid w:val="006D2E9E"/>
    <w:rsid w:val="006D3E52"/>
    <w:rsid w:val="006D6F62"/>
    <w:rsid w:val="006E3364"/>
    <w:rsid w:val="006E4F4B"/>
    <w:rsid w:val="006E766C"/>
    <w:rsid w:val="006F070D"/>
    <w:rsid w:val="006F0CE5"/>
    <w:rsid w:val="006F4511"/>
    <w:rsid w:val="006F5037"/>
    <w:rsid w:val="007024AF"/>
    <w:rsid w:val="00705FE7"/>
    <w:rsid w:val="007070C0"/>
    <w:rsid w:val="00711FED"/>
    <w:rsid w:val="00715893"/>
    <w:rsid w:val="00716434"/>
    <w:rsid w:val="007164CE"/>
    <w:rsid w:val="007174E6"/>
    <w:rsid w:val="007211E2"/>
    <w:rsid w:val="00721505"/>
    <w:rsid w:val="007266DE"/>
    <w:rsid w:val="0073124E"/>
    <w:rsid w:val="00733A08"/>
    <w:rsid w:val="007373B5"/>
    <w:rsid w:val="007503E0"/>
    <w:rsid w:val="00752781"/>
    <w:rsid w:val="007551A8"/>
    <w:rsid w:val="00756766"/>
    <w:rsid w:val="00761439"/>
    <w:rsid w:val="0077045C"/>
    <w:rsid w:val="00780DE0"/>
    <w:rsid w:val="007815D1"/>
    <w:rsid w:val="007A2548"/>
    <w:rsid w:val="007A28D2"/>
    <w:rsid w:val="007A4161"/>
    <w:rsid w:val="007A67B8"/>
    <w:rsid w:val="007A771D"/>
    <w:rsid w:val="007B4401"/>
    <w:rsid w:val="007B4BA1"/>
    <w:rsid w:val="007B51F0"/>
    <w:rsid w:val="007B67F1"/>
    <w:rsid w:val="007B67FC"/>
    <w:rsid w:val="007B7AC9"/>
    <w:rsid w:val="007C020E"/>
    <w:rsid w:val="007D03E3"/>
    <w:rsid w:val="007D2BDF"/>
    <w:rsid w:val="007D57F4"/>
    <w:rsid w:val="007E6BAD"/>
    <w:rsid w:val="007F04B7"/>
    <w:rsid w:val="007F3A50"/>
    <w:rsid w:val="008000D0"/>
    <w:rsid w:val="00801076"/>
    <w:rsid w:val="0080461B"/>
    <w:rsid w:val="008069FD"/>
    <w:rsid w:val="008123F5"/>
    <w:rsid w:val="00812E9C"/>
    <w:rsid w:val="00821142"/>
    <w:rsid w:val="008225A5"/>
    <w:rsid w:val="00825823"/>
    <w:rsid w:val="0082754A"/>
    <w:rsid w:val="00830693"/>
    <w:rsid w:val="008315B9"/>
    <w:rsid w:val="00832BB7"/>
    <w:rsid w:val="008338F2"/>
    <w:rsid w:val="00836207"/>
    <w:rsid w:val="00836D6E"/>
    <w:rsid w:val="00837141"/>
    <w:rsid w:val="00837877"/>
    <w:rsid w:val="00850BC1"/>
    <w:rsid w:val="008535BD"/>
    <w:rsid w:val="00862E9C"/>
    <w:rsid w:val="00863DC9"/>
    <w:rsid w:val="0086447C"/>
    <w:rsid w:val="00864DAC"/>
    <w:rsid w:val="00871F12"/>
    <w:rsid w:val="00875050"/>
    <w:rsid w:val="0087511D"/>
    <w:rsid w:val="008777AD"/>
    <w:rsid w:val="00880699"/>
    <w:rsid w:val="00881264"/>
    <w:rsid w:val="00881C3E"/>
    <w:rsid w:val="00881F93"/>
    <w:rsid w:val="008840FB"/>
    <w:rsid w:val="008A41CC"/>
    <w:rsid w:val="008B18D9"/>
    <w:rsid w:val="008B3398"/>
    <w:rsid w:val="008B5072"/>
    <w:rsid w:val="008B7B06"/>
    <w:rsid w:val="008B7BE0"/>
    <w:rsid w:val="008C11D8"/>
    <w:rsid w:val="008C27D6"/>
    <w:rsid w:val="008C5662"/>
    <w:rsid w:val="008D4EDA"/>
    <w:rsid w:val="008D637D"/>
    <w:rsid w:val="008F0479"/>
    <w:rsid w:val="008F0EB4"/>
    <w:rsid w:val="008F4798"/>
    <w:rsid w:val="008F5CAB"/>
    <w:rsid w:val="008F7F28"/>
    <w:rsid w:val="00900E73"/>
    <w:rsid w:val="00902111"/>
    <w:rsid w:val="009077D3"/>
    <w:rsid w:val="00907B0A"/>
    <w:rsid w:val="0091238D"/>
    <w:rsid w:val="00921335"/>
    <w:rsid w:val="009310F9"/>
    <w:rsid w:val="00931C79"/>
    <w:rsid w:val="00937FAA"/>
    <w:rsid w:val="00942A1E"/>
    <w:rsid w:val="00944F2C"/>
    <w:rsid w:val="009508CD"/>
    <w:rsid w:val="00950A3E"/>
    <w:rsid w:val="00954629"/>
    <w:rsid w:val="00957B4F"/>
    <w:rsid w:val="00957E4D"/>
    <w:rsid w:val="00963C10"/>
    <w:rsid w:val="0096559A"/>
    <w:rsid w:val="00972777"/>
    <w:rsid w:val="009729BF"/>
    <w:rsid w:val="00974372"/>
    <w:rsid w:val="0097509A"/>
    <w:rsid w:val="009823CB"/>
    <w:rsid w:val="00985A9E"/>
    <w:rsid w:val="00991C1E"/>
    <w:rsid w:val="00992384"/>
    <w:rsid w:val="00994715"/>
    <w:rsid w:val="00994D68"/>
    <w:rsid w:val="009971D7"/>
    <w:rsid w:val="009A29DE"/>
    <w:rsid w:val="009A50F8"/>
    <w:rsid w:val="009A6142"/>
    <w:rsid w:val="009A6611"/>
    <w:rsid w:val="009B4240"/>
    <w:rsid w:val="009B5017"/>
    <w:rsid w:val="009B5282"/>
    <w:rsid w:val="009B56AF"/>
    <w:rsid w:val="009C0120"/>
    <w:rsid w:val="009C11F5"/>
    <w:rsid w:val="009C608C"/>
    <w:rsid w:val="009D40A5"/>
    <w:rsid w:val="009D7078"/>
    <w:rsid w:val="009E31CF"/>
    <w:rsid w:val="009F1826"/>
    <w:rsid w:val="009F34DB"/>
    <w:rsid w:val="009F46E6"/>
    <w:rsid w:val="009F7ECF"/>
    <w:rsid w:val="00A009E5"/>
    <w:rsid w:val="00A01E58"/>
    <w:rsid w:val="00A02627"/>
    <w:rsid w:val="00A048DC"/>
    <w:rsid w:val="00A07040"/>
    <w:rsid w:val="00A23D38"/>
    <w:rsid w:val="00A24E7A"/>
    <w:rsid w:val="00A26CDF"/>
    <w:rsid w:val="00A307E7"/>
    <w:rsid w:val="00A31412"/>
    <w:rsid w:val="00A45BB3"/>
    <w:rsid w:val="00A465B6"/>
    <w:rsid w:val="00A540E6"/>
    <w:rsid w:val="00A544D6"/>
    <w:rsid w:val="00A57D32"/>
    <w:rsid w:val="00A6086E"/>
    <w:rsid w:val="00A87546"/>
    <w:rsid w:val="00A9037E"/>
    <w:rsid w:val="00A90B2B"/>
    <w:rsid w:val="00AA2E5E"/>
    <w:rsid w:val="00AA45EF"/>
    <w:rsid w:val="00AB15F9"/>
    <w:rsid w:val="00AB680E"/>
    <w:rsid w:val="00AC2692"/>
    <w:rsid w:val="00AC7E2E"/>
    <w:rsid w:val="00AD0156"/>
    <w:rsid w:val="00AD083D"/>
    <w:rsid w:val="00AD4508"/>
    <w:rsid w:val="00AD69D3"/>
    <w:rsid w:val="00AD753D"/>
    <w:rsid w:val="00AE0735"/>
    <w:rsid w:val="00AE7E17"/>
    <w:rsid w:val="00AF2B43"/>
    <w:rsid w:val="00B01F7D"/>
    <w:rsid w:val="00B01FA2"/>
    <w:rsid w:val="00B047CB"/>
    <w:rsid w:val="00B072F0"/>
    <w:rsid w:val="00B207F8"/>
    <w:rsid w:val="00B34D98"/>
    <w:rsid w:val="00B35FA5"/>
    <w:rsid w:val="00B37939"/>
    <w:rsid w:val="00B44456"/>
    <w:rsid w:val="00B44587"/>
    <w:rsid w:val="00B45B36"/>
    <w:rsid w:val="00B47A04"/>
    <w:rsid w:val="00B50AD4"/>
    <w:rsid w:val="00B50C6B"/>
    <w:rsid w:val="00B51021"/>
    <w:rsid w:val="00B52A41"/>
    <w:rsid w:val="00B61869"/>
    <w:rsid w:val="00B668B5"/>
    <w:rsid w:val="00B66ADE"/>
    <w:rsid w:val="00B70739"/>
    <w:rsid w:val="00B72E0E"/>
    <w:rsid w:val="00B822B9"/>
    <w:rsid w:val="00B83253"/>
    <w:rsid w:val="00B86FF2"/>
    <w:rsid w:val="00B97EC5"/>
    <w:rsid w:val="00BA42B5"/>
    <w:rsid w:val="00BA4479"/>
    <w:rsid w:val="00BB0E50"/>
    <w:rsid w:val="00BB12CD"/>
    <w:rsid w:val="00BB59B1"/>
    <w:rsid w:val="00BC0B00"/>
    <w:rsid w:val="00BC1D41"/>
    <w:rsid w:val="00BC3856"/>
    <w:rsid w:val="00BC3F58"/>
    <w:rsid w:val="00BC685E"/>
    <w:rsid w:val="00BC6BAA"/>
    <w:rsid w:val="00BC7322"/>
    <w:rsid w:val="00BD3706"/>
    <w:rsid w:val="00BD5DDC"/>
    <w:rsid w:val="00BE01D2"/>
    <w:rsid w:val="00BE081B"/>
    <w:rsid w:val="00BE4789"/>
    <w:rsid w:val="00BE6F2A"/>
    <w:rsid w:val="00BE70B5"/>
    <w:rsid w:val="00BF18DC"/>
    <w:rsid w:val="00BF1C3B"/>
    <w:rsid w:val="00BF1E6F"/>
    <w:rsid w:val="00BF3F69"/>
    <w:rsid w:val="00BF6D24"/>
    <w:rsid w:val="00BF6E12"/>
    <w:rsid w:val="00C04A6C"/>
    <w:rsid w:val="00C14626"/>
    <w:rsid w:val="00C151B6"/>
    <w:rsid w:val="00C17C0F"/>
    <w:rsid w:val="00C20AB1"/>
    <w:rsid w:val="00C2417B"/>
    <w:rsid w:val="00C359CC"/>
    <w:rsid w:val="00C427D9"/>
    <w:rsid w:val="00C46EC6"/>
    <w:rsid w:val="00C47BEC"/>
    <w:rsid w:val="00C52285"/>
    <w:rsid w:val="00C62F10"/>
    <w:rsid w:val="00C63024"/>
    <w:rsid w:val="00C63188"/>
    <w:rsid w:val="00C6398F"/>
    <w:rsid w:val="00C65B96"/>
    <w:rsid w:val="00C67AD4"/>
    <w:rsid w:val="00C70085"/>
    <w:rsid w:val="00C70D3A"/>
    <w:rsid w:val="00C73072"/>
    <w:rsid w:val="00C85A6D"/>
    <w:rsid w:val="00C87F41"/>
    <w:rsid w:val="00C90DCB"/>
    <w:rsid w:val="00C9243E"/>
    <w:rsid w:val="00C92625"/>
    <w:rsid w:val="00C94995"/>
    <w:rsid w:val="00C96DCE"/>
    <w:rsid w:val="00CA2B49"/>
    <w:rsid w:val="00CA4010"/>
    <w:rsid w:val="00CA4350"/>
    <w:rsid w:val="00CA44AF"/>
    <w:rsid w:val="00CA54E4"/>
    <w:rsid w:val="00CB4E9E"/>
    <w:rsid w:val="00CB6E50"/>
    <w:rsid w:val="00CC49C4"/>
    <w:rsid w:val="00CC5195"/>
    <w:rsid w:val="00CC52E5"/>
    <w:rsid w:val="00CD0C08"/>
    <w:rsid w:val="00CD3F2B"/>
    <w:rsid w:val="00CD4DC9"/>
    <w:rsid w:val="00CD58F3"/>
    <w:rsid w:val="00CD6B4E"/>
    <w:rsid w:val="00CD6DCC"/>
    <w:rsid w:val="00CD74E8"/>
    <w:rsid w:val="00CE0B35"/>
    <w:rsid w:val="00CF32A1"/>
    <w:rsid w:val="00CF382B"/>
    <w:rsid w:val="00CF3E0B"/>
    <w:rsid w:val="00CF5712"/>
    <w:rsid w:val="00CF7452"/>
    <w:rsid w:val="00D018BD"/>
    <w:rsid w:val="00D0529B"/>
    <w:rsid w:val="00D074C5"/>
    <w:rsid w:val="00D15936"/>
    <w:rsid w:val="00D25AC4"/>
    <w:rsid w:val="00D32046"/>
    <w:rsid w:val="00D43309"/>
    <w:rsid w:val="00D45A70"/>
    <w:rsid w:val="00D532AD"/>
    <w:rsid w:val="00D538BB"/>
    <w:rsid w:val="00D607C1"/>
    <w:rsid w:val="00D6198F"/>
    <w:rsid w:val="00D678D6"/>
    <w:rsid w:val="00D75B3F"/>
    <w:rsid w:val="00D777DB"/>
    <w:rsid w:val="00D83709"/>
    <w:rsid w:val="00D91473"/>
    <w:rsid w:val="00D91908"/>
    <w:rsid w:val="00D923A0"/>
    <w:rsid w:val="00D9261C"/>
    <w:rsid w:val="00D92DAE"/>
    <w:rsid w:val="00D9574B"/>
    <w:rsid w:val="00D95C2A"/>
    <w:rsid w:val="00D95D9D"/>
    <w:rsid w:val="00DA0FE4"/>
    <w:rsid w:val="00DA72F5"/>
    <w:rsid w:val="00DB1DD6"/>
    <w:rsid w:val="00DB4CE7"/>
    <w:rsid w:val="00DB799F"/>
    <w:rsid w:val="00DC28BE"/>
    <w:rsid w:val="00DC6E5A"/>
    <w:rsid w:val="00DE1387"/>
    <w:rsid w:val="00DE2768"/>
    <w:rsid w:val="00DE6028"/>
    <w:rsid w:val="00DF0FA0"/>
    <w:rsid w:val="00DF1E00"/>
    <w:rsid w:val="00DF4446"/>
    <w:rsid w:val="00E02674"/>
    <w:rsid w:val="00E03392"/>
    <w:rsid w:val="00E040C7"/>
    <w:rsid w:val="00E054FC"/>
    <w:rsid w:val="00E067B6"/>
    <w:rsid w:val="00E104E2"/>
    <w:rsid w:val="00E1345A"/>
    <w:rsid w:val="00E16977"/>
    <w:rsid w:val="00E17193"/>
    <w:rsid w:val="00E241B9"/>
    <w:rsid w:val="00E24C62"/>
    <w:rsid w:val="00E2744D"/>
    <w:rsid w:val="00E32F24"/>
    <w:rsid w:val="00E34F8A"/>
    <w:rsid w:val="00E351E6"/>
    <w:rsid w:val="00E3628D"/>
    <w:rsid w:val="00E46EDD"/>
    <w:rsid w:val="00E55506"/>
    <w:rsid w:val="00E57A32"/>
    <w:rsid w:val="00E633FB"/>
    <w:rsid w:val="00E6355E"/>
    <w:rsid w:val="00E636E9"/>
    <w:rsid w:val="00E66F7B"/>
    <w:rsid w:val="00E66FD5"/>
    <w:rsid w:val="00E71C4A"/>
    <w:rsid w:val="00E76758"/>
    <w:rsid w:val="00E77960"/>
    <w:rsid w:val="00E83102"/>
    <w:rsid w:val="00E90535"/>
    <w:rsid w:val="00E916F4"/>
    <w:rsid w:val="00EA0D73"/>
    <w:rsid w:val="00EA5B58"/>
    <w:rsid w:val="00EB23B4"/>
    <w:rsid w:val="00EB3C73"/>
    <w:rsid w:val="00EB3F46"/>
    <w:rsid w:val="00EB5929"/>
    <w:rsid w:val="00EB5D43"/>
    <w:rsid w:val="00EC68E8"/>
    <w:rsid w:val="00ED0D27"/>
    <w:rsid w:val="00ED405B"/>
    <w:rsid w:val="00ED5528"/>
    <w:rsid w:val="00EE1639"/>
    <w:rsid w:val="00EE3882"/>
    <w:rsid w:val="00EE6B4A"/>
    <w:rsid w:val="00EF3412"/>
    <w:rsid w:val="00F013DD"/>
    <w:rsid w:val="00F15363"/>
    <w:rsid w:val="00F15A8D"/>
    <w:rsid w:val="00F23783"/>
    <w:rsid w:val="00F43265"/>
    <w:rsid w:val="00F44F20"/>
    <w:rsid w:val="00F45DC6"/>
    <w:rsid w:val="00F46FD9"/>
    <w:rsid w:val="00F477AE"/>
    <w:rsid w:val="00F47B2D"/>
    <w:rsid w:val="00F509F2"/>
    <w:rsid w:val="00F51F27"/>
    <w:rsid w:val="00F53F5E"/>
    <w:rsid w:val="00F675C6"/>
    <w:rsid w:val="00F67C6D"/>
    <w:rsid w:val="00F84DB2"/>
    <w:rsid w:val="00F84F6D"/>
    <w:rsid w:val="00F948CF"/>
    <w:rsid w:val="00F94FFB"/>
    <w:rsid w:val="00F95095"/>
    <w:rsid w:val="00FA0C82"/>
    <w:rsid w:val="00FA3489"/>
    <w:rsid w:val="00FA3878"/>
    <w:rsid w:val="00FA3DD8"/>
    <w:rsid w:val="00FA405E"/>
    <w:rsid w:val="00FA748A"/>
    <w:rsid w:val="00FA7E05"/>
    <w:rsid w:val="00FC59CA"/>
    <w:rsid w:val="00FC659B"/>
    <w:rsid w:val="00FD4241"/>
    <w:rsid w:val="00FD44D8"/>
    <w:rsid w:val="00FE469E"/>
    <w:rsid w:val="00FE620B"/>
    <w:rsid w:val="00FE6C2A"/>
    <w:rsid w:val="00FF0B65"/>
    <w:rsid w:val="00FF2037"/>
    <w:rsid w:val="00FF641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895BD8"/>
  <w15:chartTrackingRefBased/>
  <w15:docId w15:val="{99D85CE4-0020-2A4B-A520-C210AF3A6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7815D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7815D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7815D1"/>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Eindnoottekst">
    <w:name w:val="endnote text"/>
    <w:basedOn w:val="Standaard"/>
    <w:link w:val="EindnoottekstChar"/>
    <w:uiPriority w:val="99"/>
    <w:semiHidden/>
    <w:unhideWhenUsed/>
    <w:rsid w:val="00B83253"/>
    <w:rPr>
      <w:sz w:val="20"/>
      <w:szCs w:val="20"/>
    </w:rPr>
  </w:style>
  <w:style w:type="character" w:customStyle="1" w:styleId="EindnoottekstChar">
    <w:name w:val="Eindnoottekst Char"/>
    <w:basedOn w:val="Standaardalinea-lettertype"/>
    <w:link w:val="Eindnoottekst"/>
    <w:uiPriority w:val="99"/>
    <w:semiHidden/>
    <w:rsid w:val="00B83253"/>
    <w:rPr>
      <w:sz w:val="20"/>
      <w:szCs w:val="20"/>
    </w:rPr>
  </w:style>
  <w:style w:type="character" w:styleId="Eindnootmarkering">
    <w:name w:val="endnote reference"/>
    <w:basedOn w:val="Standaardalinea-lettertype"/>
    <w:uiPriority w:val="99"/>
    <w:semiHidden/>
    <w:unhideWhenUsed/>
    <w:rsid w:val="00B83253"/>
    <w:rPr>
      <w:vertAlign w:val="superscript"/>
    </w:rPr>
  </w:style>
  <w:style w:type="paragraph" w:styleId="Lijstalinea">
    <w:name w:val="List Paragraph"/>
    <w:basedOn w:val="Standaard"/>
    <w:uiPriority w:val="34"/>
    <w:qFormat/>
    <w:rsid w:val="004F78EE"/>
    <w:pPr>
      <w:ind w:left="720"/>
      <w:contextualSpacing/>
    </w:pPr>
  </w:style>
  <w:style w:type="character" w:styleId="Tekstvantijdelijkeaanduiding">
    <w:name w:val="Placeholder Text"/>
    <w:basedOn w:val="Standaardalinea-lettertype"/>
    <w:uiPriority w:val="99"/>
    <w:semiHidden/>
    <w:rsid w:val="00A45BB3"/>
    <w:rPr>
      <w:color w:val="808080"/>
    </w:rPr>
  </w:style>
  <w:style w:type="table" w:styleId="Tabelraster">
    <w:name w:val="Table Grid"/>
    <w:basedOn w:val="Standaardtabel"/>
    <w:uiPriority w:val="39"/>
    <w:rsid w:val="00780D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3">
    <w:name w:val="Grid Table 3"/>
    <w:basedOn w:val="Standaardtabel"/>
    <w:uiPriority w:val="48"/>
    <w:rsid w:val="0001101A"/>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jsttabel3">
    <w:name w:val="List Table 3"/>
    <w:basedOn w:val="Standaardtabel"/>
    <w:uiPriority w:val="48"/>
    <w:rsid w:val="00380132"/>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Normaalweb">
    <w:name w:val="Normal (Web)"/>
    <w:basedOn w:val="Standaard"/>
    <w:uiPriority w:val="99"/>
    <w:unhideWhenUsed/>
    <w:rsid w:val="00223AD2"/>
    <w:pPr>
      <w:spacing w:before="100" w:beforeAutospacing="1" w:after="100" w:afterAutospacing="1"/>
    </w:pPr>
    <w:rPr>
      <w:rFonts w:ascii="Times New Roman" w:hAnsi="Times New Roman" w:cs="Times New Roman"/>
      <w:sz w:val="24"/>
      <w:szCs w:val="24"/>
    </w:rPr>
  </w:style>
  <w:style w:type="paragraph" w:styleId="Voetnoottekst">
    <w:name w:val="footnote text"/>
    <w:basedOn w:val="Standaard"/>
    <w:link w:val="VoetnoottekstChar"/>
    <w:uiPriority w:val="99"/>
    <w:semiHidden/>
    <w:unhideWhenUsed/>
    <w:rsid w:val="005E6DC5"/>
    <w:rPr>
      <w:sz w:val="20"/>
      <w:szCs w:val="20"/>
    </w:rPr>
  </w:style>
  <w:style w:type="character" w:customStyle="1" w:styleId="VoetnoottekstChar">
    <w:name w:val="Voetnoottekst Char"/>
    <w:basedOn w:val="Standaardalinea-lettertype"/>
    <w:link w:val="Voetnoottekst"/>
    <w:uiPriority w:val="99"/>
    <w:semiHidden/>
    <w:rsid w:val="005E6DC5"/>
    <w:rPr>
      <w:sz w:val="20"/>
      <w:szCs w:val="20"/>
    </w:rPr>
  </w:style>
  <w:style w:type="character" w:styleId="Voetnootmarkering">
    <w:name w:val="footnote reference"/>
    <w:basedOn w:val="Standaardalinea-lettertype"/>
    <w:uiPriority w:val="99"/>
    <w:semiHidden/>
    <w:unhideWhenUsed/>
    <w:rsid w:val="005E6DC5"/>
    <w:rPr>
      <w:vertAlign w:val="superscript"/>
    </w:rPr>
  </w:style>
  <w:style w:type="paragraph" w:styleId="Koptekst">
    <w:name w:val="header"/>
    <w:basedOn w:val="Standaard"/>
    <w:link w:val="KoptekstChar"/>
    <w:uiPriority w:val="99"/>
    <w:unhideWhenUsed/>
    <w:rsid w:val="00D15936"/>
    <w:pPr>
      <w:tabs>
        <w:tab w:val="center" w:pos="4536"/>
        <w:tab w:val="right" w:pos="9072"/>
      </w:tabs>
    </w:pPr>
  </w:style>
  <w:style w:type="character" w:customStyle="1" w:styleId="KoptekstChar">
    <w:name w:val="Koptekst Char"/>
    <w:basedOn w:val="Standaardalinea-lettertype"/>
    <w:link w:val="Koptekst"/>
    <w:uiPriority w:val="99"/>
    <w:rsid w:val="00D15936"/>
  </w:style>
  <w:style w:type="paragraph" w:styleId="Voettekst">
    <w:name w:val="footer"/>
    <w:basedOn w:val="Standaard"/>
    <w:link w:val="VoettekstChar"/>
    <w:uiPriority w:val="99"/>
    <w:unhideWhenUsed/>
    <w:rsid w:val="00D15936"/>
    <w:pPr>
      <w:tabs>
        <w:tab w:val="center" w:pos="4536"/>
        <w:tab w:val="right" w:pos="9072"/>
      </w:tabs>
    </w:pPr>
  </w:style>
  <w:style w:type="character" w:customStyle="1" w:styleId="VoettekstChar">
    <w:name w:val="Voettekst Char"/>
    <w:basedOn w:val="Standaardalinea-lettertype"/>
    <w:link w:val="Voettekst"/>
    <w:uiPriority w:val="99"/>
    <w:rsid w:val="00D15936"/>
  </w:style>
  <w:style w:type="character" w:styleId="Paginanummer">
    <w:name w:val="page number"/>
    <w:basedOn w:val="Standaardalinea-lettertype"/>
    <w:uiPriority w:val="99"/>
    <w:semiHidden/>
    <w:unhideWhenUsed/>
    <w:rsid w:val="00D15936"/>
  </w:style>
  <w:style w:type="paragraph" w:customStyle="1" w:styleId="Lijstalinea1">
    <w:name w:val="Lijstalinea1"/>
    <w:basedOn w:val="Standaard"/>
    <w:rsid w:val="00FA3878"/>
    <w:pPr>
      <w:suppressAutoHyphens/>
      <w:ind w:left="720"/>
    </w:pPr>
    <w:rPr>
      <w:rFonts w:ascii="Calibri" w:eastAsia="SimSun" w:hAnsi="Calibri" w:cs="font45"/>
      <w:lang w:eastAsia="ar-SA"/>
    </w:rPr>
  </w:style>
  <w:style w:type="character" w:styleId="Hyperlink">
    <w:name w:val="Hyperlink"/>
    <w:basedOn w:val="Standaardalinea-lettertype"/>
    <w:uiPriority w:val="99"/>
    <w:unhideWhenUsed/>
    <w:rsid w:val="00A465B6"/>
    <w:rPr>
      <w:color w:val="0000FF"/>
      <w:u w:val="single"/>
    </w:rPr>
  </w:style>
  <w:style w:type="paragraph" w:styleId="Geenafstand">
    <w:name w:val="No Spacing"/>
    <w:link w:val="GeenafstandChar"/>
    <w:uiPriority w:val="1"/>
    <w:qFormat/>
    <w:rsid w:val="007815D1"/>
  </w:style>
  <w:style w:type="character" w:customStyle="1" w:styleId="GeenafstandChar">
    <w:name w:val="Geen afstand Char"/>
    <w:basedOn w:val="Standaardalinea-lettertype"/>
    <w:link w:val="Geenafstand"/>
    <w:uiPriority w:val="1"/>
    <w:rsid w:val="007815D1"/>
  </w:style>
  <w:style w:type="character" w:customStyle="1" w:styleId="Kop1Char">
    <w:name w:val="Kop 1 Char"/>
    <w:basedOn w:val="Standaardalinea-lettertype"/>
    <w:link w:val="Kop1"/>
    <w:uiPriority w:val="9"/>
    <w:rsid w:val="007815D1"/>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7815D1"/>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7815D1"/>
    <w:rPr>
      <w:rFonts w:asciiTheme="majorHAnsi" w:eastAsiaTheme="majorEastAsia" w:hAnsiTheme="majorHAnsi" w:cstheme="majorBidi"/>
      <w:color w:val="1F3763" w:themeColor="accent1" w:themeShade="7F"/>
      <w:sz w:val="24"/>
      <w:szCs w:val="24"/>
    </w:rPr>
  </w:style>
  <w:style w:type="paragraph" w:styleId="Kopvaninhoudsopgave">
    <w:name w:val="TOC Heading"/>
    <w:basedOn w:val="Kop1"/>
    <w:next w:val="Standaard"/>
    <w:uiPriority w:val="39"/>
    <w:unhideWhenUsed/>
    <w:qFormat/>
    <w:rsid w:val="004652D0"/>
    <w:pPr>
      <w:spacing w:line="259" w:lineRule="auto"/>
      <w:outlineLvl w:val="9"/>
    </w:pPr>
  </w:style>
  <w:style w:type="paragraph" w:styleId="Inhopg1">
    <w:name w:val="toc 1"/>
    <w:basedOn w:val="Standaard"/>
    <w:next w:val="Standaard"/>
    <w:autoRedefine/>
    <w:uiPriority w:val="39"/>
    <w:unhideWhenUsed/>
    <w:rsid w:val="004652D0"/>
    <w:pPr>
      <w:spacing w:after="100"/>
    </w:pPr>
  </w:style>
  <w:style w:type="paragraph" w:styleId="Inhopg2">
    <w:name w:val="toc 2"/>
    <w:basedOn w:val="Standaard"/>
    <w:next w:val="Standaard"/>
    <w:autoRedefine/>
    <w:uiPriority w:val="39"/>
    <w:unhideWhenUsed/>
    <w:rsid w:val="004652D0"/>
    <w:pPr>
      <w:spacing w:after="100"/>
      <w:ind w:left="220"/>
    </w:pPr>
  </w:style>
  <w:style w:type="paragraph" w:styleId="Inhopg3">
    <w:name w:val="toc 3"/>
    <w:basedOn w:val="Standaard"/>
    <w:next w:val="Standaard"/>
    <w:autoRedefine/>
    <w:uiPriority w:val="39"/>
    <w:unhideWhenUsed/>
    <w:rsid w:val="004652D0"/>
    <w:pPr>
      <w:spacing w:after="100"/>
      <w:ind w:left="440"/>
    </w:pPr>
  </w:style>
  <w:style w:type="paragraph" w:styleId="Bijschrift">
    <w:name w:val="caption"/>
    <w:basedOn w:val="Standaard"/>
    <w:next w:val="Standaard"/>
    <w:uiPriority w:val="35"/>
    <w:unhideWhenUsed/>
    <w:qFormat/>
    <w:rsid w:val="00F15363"/>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973346">
      <w:bodyDiv w:val="1"/>
      <w:marLeft w:val="0"/>
      <w:marRight w:val="0"/>
      <w:marTop w:val="0"/>
      <w:marBottom w:val="0"/>
      <w:divBdr>
        <w:top w:val="none" w:sz="0" w:space="0" w:color="auto"/>
        <w:left w:val="none" w:sz="0" w:space="0" w:color="auto"/>
        <w:bottom w:val="none" w:sz="0" w:space="0" w:color="auto"/>
        <w:right w:val="none" w:sz="0" w:space="0" w:color="auto"/>
      </w:divBdr>
    </w:div>
    <w:div w:id="595985976">
      <w:bodyDiv w:val="1"/>
      <w:marLeft w:val="0"/>
      <w:marRight w:val="0"/>
      <w:marTop w:val="0"/>
      <w:marBottom w:val="0"/>
      <w:divBdr>
        <w:top w:val="none" w:sz="0" w:space="0" w:color="auto"/>
        <w:left w:val="none" w:sz="0" w:space="0" w:color="auto"/>
        <w:bottom w:val="none" w:sz="0" w:space="0" w:color="auto"/>
        <w:right w:val="none" w:sz="0" w:space="0" w:color="auto"/>
      </w:divBdr>
    </w:div>
    <w:div w:id="896934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www.pkcastricum.nl/kerkdiensten/voorbespreking-van-een-dienst-1637/item1637" TargetMode="External"/><Relationship Id="rId28"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311CDCA17724E829E31D579C1251C95"/>
        <w:category>
          <w:name w:val="Algemeen"/>
          <w:gallery w:val="placeholder"/>
        </w:category>
        <w:types>
          <w:type w:val="bbPlcHdr"/>
        </w:types>
        <w:behaviors>
          <w:behavior w:val="content"/>
        </w:behaviors>
        <w:guid w:val="{9FBC06FF-4DB3-4376-B26F-CFE36C66FD55}"/>
      </w:docPartPr>
      <w:docPartBody>
        <w:p w:rsidR="00D044F3" w:rsidRDefault="00E65C8A" w:rsidP="00E65C8A">
          <w:pPr>
            <w:pStyle w:val="B311CDCA17724E829E31D579C1251C95"/>
          </w:pPr>
          <w:r>
            <w:rPr>
              <w:color w:val="4472C4" w:themeColor="accent1"/>
              <w:sz w:val="20"/>
              <w:szCs w:val="20"/>
            </w:rPr>
            <w:t>[Titel van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font45">
    <w:panose1 w:val="020B0604020202020204"/>
    <w:charset w:val="00"/>
    <w:family w:val="auto"/>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Roboto Slab">
    <w:panose1 w:val="00000000000000000000"/>
    <w:charset w:val="00"/>
    <w:family w:val="auto"/>
    <w:pitch w:val="variable"/>
    <w:sig w:usb0="000004FF" w:usb1="8000405F" w:usb2="00000022"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ple Color Emoji">
    <w:altName w:val="Calibri"/>
    <w:panose1 w:val="00000000000000000000"/>
    <w:charset w:val="00"/>
    <w:family w:val="auto"/>
    <w:pitch w:val="variable"/>
    <w:sig w:usb0="00000003" w:usb1="18000000" w:usb2="14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5C8A"/>
    <w:rsid w:val="00D044F3"/>
    <w:rsid w:val="00E65C8A"/>
    <w:rsid w:val="00F00AF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311CDCA17724E829E31D579C1251C95">
    <w:name w:val="B311CDCA17724E829E31D579C1251C95"/>
    <w:rsid w:val="00E65C8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Vastgesteld op 14 maart 2023 door de kerkenraad PKN Zoutelande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50BD61F-96CE-4F95-AC5E-91A001267FED}">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38</Pages>
  <Words>13798</Words>
  <Characters>75892</Characters>
  <Application>Microsoft Office Word</Application>
  <DocSecurity>0</DocSecurity>
  <Lines>632</Lines>
  <Paragraphs>179</Paragraphs>
  <ScaleCrop>false</ScaleCrop>
  <HeadingPairs>
    <vt:vector size="2" baseType="variant">
      <vt:variant>
        <vt:lpstr>Titel</vt:lpstr>
      </vt:variant>
      <vt:variant>
        <vt:i4>1</vt:i4>
      </vt:variant>
    </vt:vector>
  </HeadingPairs>
  <TitlesOfParts>
    <vt:vector size="1" baseType="lpstr">
      <vt:lpstr>In verbinding</vt:lpstr>
    </vt:vector>
  </TitlesOfParts>
  <Company/>
  <LinksUpToDate>false</LinksUpToDate>
  <CharactersWithSpaces>89511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 verbinding</dc:title>
  <dc:subject>Beleidsplan PKN Zoutelande 2023-2027</dc:subject>
  <dc:creator>Barbara d Kort</dc:creator>
  <cp:keywords/>
  <dc:description/>
  <cp:lastModifiedBy>Barbara de Kort</cp:lastModifiedBy>
  <cp:revision>2</cp:revision>
  <dcterms:created xsi:type="dcterms:W3CDTF">2023-04-17T08:02:00Z</dcterms:created>
  <dcterms:modified xsi:type="dcterms:W3CDTF">2023-04-17T08:02:00Z</dcterms:modified>
</cp:coreProperties>
</file>