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2B79" w14:textId="55D0774A" w:rsidR="00676908" w:rsidRDefault="002B6BC9">
      <w:r>
        <w:t>Korte samenvatting</w:t>
      </w:r>
      <w:r w:rsidR="00676908">
        <w:t xml:space="preserve"> (besluiten) kerkenraadsvergadering 6, 21 nov </w:t>
      </w:r>
      <w:r w:rsidR="00D804A4">
        <w:t>2023</w:t>
      </w:r>
    </w:p>
    <w:p w14:paraId="2CCD6747" w14:textId="77777777" w:rsidR="00E46CFA" w:rsidRDefault="00E46CFA"/>
    <w:p w14:paraId="15D516D8" w14:textId="4AAF3F43" w:rsidR="00E46CFA" w:rsidRDefault="00E46CFA">
      <w:r>
        <w:t>Communicatie:</w:t>
      </w:r>
    </w:p>
    <w:p w14:paraId="433DF596" w14:textId="77777777" w:rsidR="00D804A4" w:rsidRDefault="00D804A4"/>
    <w:p w14:paraId="07ABA98D" w14:textId="5D641953" w:rsidR="00D804A4" w:rsidRDefault="00D804A4" w:rsidP="00DA4452">
      <w:pPr>
        <w:pStyle w:val="Lijstalinea"/>
        <w:numPr>
          <w:ilvl w:val="0"/>
          <w:numId w:val="1"/>
        </w:numPr>
      </w:pPr>
      <w:r>
        <w:t xml:space="preserve">Opnieuw aandacht gevraagd voor communicatie: reageren op verzoeken, </w:t>
      </w:r>
      <w:r w:rsidR="00E06A0D">
        <w:t>zaken afstemmen en richting kerkelijke gemeente aandacht voor informeren</w:t>
      </w:r>
      <w:r w:rsidR="00DA4452">
        <w:t xml:space="preserve"> en betrekken.</w:t>
      </w:r>
    </w:p>
    <w:p w14:paraId="7088087B" w14:textId="65E8B16E" w:rsidR="00DA4452" w:rsidRDefault="0062638E" w:rsidP="00DA4452">
      <w:pPr>
        <w:pStyle w:val="Lijstalinea"/>
        <w:numPr>
          <w:ilvl w:val="0"/>
          <w:numId w:val="1"/>
        </w:numPr>
      </w:pPr>
      <w:r>
        <w:t>Er komt een gemeenteberaad, daarbij verschillende onderwerpen aan de orde</w:t>
      </w:r>
      <w:r w:rsidR="00983668">
        <w:t xml:space="preserve">. Na afloop van de eredienst op 14 januari 2024 </w:t>
      </w:r>
      <w:r w:rsidR="007E317A">
        <w:t>het beraad en tevens een ‘nieuwjaarsbijeenkomst’.</w:t>
      </w:r>
    </w:p>
    <w:p w14:paraId="70EFB732" w14:textId="4EF52342" w:rsidR="00DF4294" w:rsidRDefault="00DF4294" w:rsidP="00DA4452">
      <w:pPr>
        <w:pStyle w:val="Lijstalinea"/>
        <w:numPr>
          <w:ilvl w:val="0"/>
          <w:numId w:val="1"/>
        </w:numPr>
      </w:pPr>
      <w:r>
        <w:t>Verslagen KR 4 en 5 worden zsm op de website geplaatst</w:t>
      </w:r>
      <w:r w:rsidR="00411C0D">
        <w:t xml:space="preserve">. We pakken de draad </w:t>
      </w:r>
      <w:r w:rsidR="00800BB3">
        <w:t xml:space="preserve">- </w:t>
      </w:r>
      <w:r w:rsidR="00411C0D">
        <w:t xml:space="preserve">om zsm </w:t>
      </w:r>
      <w:r w:rsidR="00800BB3">
        <w:t xml:space="preserve">concept beknopt verslag van </w:t>
      </w:r>
      <w:r w:rsidR="004E3BBD">
        <w:t>recente KR op de site te plaatsen – weer op.</w:t>
      </w:r>
    </w:p>
    <w:p w14:paraId="5F3B172A" w14:textId="59BE9CA1" w:rsidR="00E46CFA" w:rsidRDefault="003165DB" w:rsidP="00DA4452">
      <w:pPr>
        <w:pStyle w:val="Lijstalinea"/>
        <w:numPr>
          <w:ilvl w:val="0"/>
          <w:numId w:val="1"/>
        </w:numPr>
      </w:pPr>
      <w:r>
        <w:t xml:space="preserve">Aan Jos Boot het verzoek om de voltallige kerkenraad een keer </w:t>
      </w:r>
      <w:r w:rsidR="00A01D0C">
        <w:t xml:space="preserve">te trainen qua geluidstechnische zaken (met name </w:t>
      </w:r>
      <w:r w:rsidR="0020765C">
        <w:t>‘</w:t>
      </w:r>
      <w:proofErr w:type="spellStart"/>
      <w:r w:rsidR="0020765C">
        <w:t>bezenderen</w:t>
      </w:r>
      <w:proofErr w:type="spellEnd"/>
      <w:r w:rsidR="0020765C">
        <w:t>’ predikant en microfoongebruik).</w:t>
      </w:r>
    </w:p>
    <w:p w14:paraId="2B443FAE" w14:textId="28B14F0E" w:rsidR="007C62F0" w:rsidRDefault="00387EE9" w:rsidP="00DA4452">
      <w:pPr>
        <w:pStyle w:val="Lijstalinea"/>
        <w:numPr>
          <w:ilvl w:val="0"/>
          <w:numId w:val="1"/>
        </w:numPr>
      </w:pPr>
      <w:r>
        <w:t>Verzoek andere aanvangstijd winterdiensten: wordt tijdens te plannen gemeenteberaad aan de orde gesteld. Dan ook het gesprek over</w:t>
      </w:r>
      <w:r w:rsidR="00517A32">
        <w:t>: hoe en wat qua communicatie wat betreft verzoeken.</w:t>
      </w:r>
    </w:p>
    <w:p w14:paraId="1F8B219D" w14:textId="77777777" w:rsidR="00572C9C" w:rsidRDefault="00572C9C" w:rsidP="00572C9C"/>
    <w:p w14:paraId="7B3D1513" w14:textId="646C9F93" w:rsidR="00572C9C" w:rsidRDefault="005E631A" w:rsidP="00572C9C">
      <w:r>
        <w:t>Planning erediensten:</w:t>
      </w:r>
    </w:p>
    <w:p w14:paraId="45698C91" w14:textId="77777777" w:rsidR="005E631A" w:rsidRDefault="005E631A" w:rsidP="00572C9C"/>
    <w:p w14:paraId="509CE724" w14:textId="57BFBEA5" w:rsidR="005E631A" w:rsidRDefault="005E631A" w:rsidP="005E631A">
      <w:pPr>
        <w:pStyle w:val="Lijstalinea"/>
        <w:numPr>
          <w:ilvl w:val="0"/>
          <w:numId w:val="1"/>
        </w:numPr>
      </w:pPr>
      <w:r>
        <w:t xml:space="preserve">Op 31 dec 2023 (oudejaarsdag, valt op zondag) </w:t>
      </w:r>
      <w:r w:rsidR="00EB6916">
        <w:t>zullen twee erediensten gehouden worden</w:t>
      </w:r>
      <w:r w:rsidR="006C6666">
        <w:t>:</w:t>
      </w:r>
      <w:r w:rsidR="00EB6916">
        <w:t xml:space="preserve"> </w:t>
      </w:r>
      <w:r w:rsidR="006C6666">
        <w:t>de</w:t>
      </w:r>
      <w:r w:rsidR="00EB6916">
        <w:t xml:space="preserve"> gebruikelijke morgen-eredienst en</w:t>
      </w:r>
      <w:r w:rsidR="00926191">
        <w:t xml:space="preserve"> de traditionele ‘oudejaarsavond’ – dienst. </w:t>
      </w:r>
      <w:r w:rsidR="00811920">
        <w:t xml:space="preserve">Ds Maria Baan gaat in de avonddienst voor, Barbara de Kort zal </w:t>
      </w:r>
      <w:r w:rsidR="00E04C80">
        <w:t>samen met enkele gemeenteleden de morgendienst voorbereiden en voorgaan in de morgendienst.</w:t>
      </w:r>
    </w:p>
    <w:p w14:paraId="22AC9C7B" w14:textId="5180516B" w:rsidR="00247F95" w:rsidRDefault="00247F95" w:rsidP="005E631A">
      <w:pPr>
        <w:pStyle w:val="Lijstalinea"/>
        <w:numPr>
          <w:ilvl w:val="0"/>
          <w:numId w:val="1"/>
        </w:numPr>
      </w:pPr>
      <w:r>
        <w:t xml:space="preserve">Het preekrooster </w:t>
      </w:r>
      <w:r w:rsidR="0089616A">
        <w:t xml:space="preserve">voor 2024 </w:t>
      </w:r>
      <w:r>
        <w:t xml:space="preserve">van Ds Maria Baan is </w:t>
      </w:r>
      <w:r w:rsidR="0089616A">
        <w:t>vastgesteld.</w:t>
      </w:r>
    </w:p>
    <w:p w14:paraId="4AB00699" w14:textId="0CD3A8A6" w:rsidR="0072681F" w:rsidRDefault="0072681F" w:rsidP="005E631A">
      <w:pPr>
        <w:pStyle w:val="Lijstalinea"/>
        <w:numPr>
          <w:ilvl w:val="0"/>
          <w:numId w:val="1"/>
        </w:numPr>
      </w:pPr>
      <w:r>
        <w:t xml:space="preserve">Er zal een reflectie plaats vinden op het ‘niet meer </w:t>
      </w:r>
      <w:r w:rsidR="006846E7">
        <w:t xml:space="preserve">houden van een kindernevendienst’ en in plaats daarvan werken met tasjes. </w:t>
      </w:r>
      <w:r w:rsidR="000F343F">
        <w:t xml:space="preserve">Verder is afgesproken dat de dienstdoende ouderling met de </w:t>
      </w:r>
      <w:r w:rsidR="00E822A3">
        <w:t xml:space="preserve">ingeplande gastpredikant contact opneemt om aandacht te </w:t>
      </w:r>
      <w:r w:rsidR="00884F5D">
        <w:t>geven</w:t>
      </w:r>
      <w:r w:rsidR="00E822A3">
        <w:t xml:space="preserve"> </w:t>
      </w:r>
      <w:r w:rsidR="00884F5D">
        <w:t xml:space="preserve">aan </w:t>
      </w:r>
      <w:r w:rsidR="00E822A3">
        <w:t xml:space="preserve"> ‘kinderen </w:t>
      </w:r>
      <w:r w:rsidR="00884F5D">
        <w:t xml:space="preserve">in de kerk, met tasje’ en </w:t>
      </w:r>
      <w:r w:rsidR="00B5771B">
        <w:t>om de voor Zoutelande gebruikelijke orde van dienst zo veel mogelijk te volgen.</w:t>
      </w:r>
    </w:p>
    <w:p w14:paraId="1466B2C1" w14:textId="77777777" w:rsidR="00266D67" w:rsidRDefault="00266D67" w:rsidP="00266D67"/>
    <w:p w14:paraId="398C7069" w14:textId="0B81D545" w:rsidR="00266D67" w:rsidRDefault="00266D67" w:rsidP="00266D67">
      <w:r>
        <w:t>Vanuit gezamenlijk moderamen</w:t>
      </w:r>
      <w:r w:rsidR="005431BC">
        <w:t xml:space="preserve"> (14 nov 2023):</w:t>
      </w:r>
    </w:p>
    <w:p w14:paraId="778C6403" w14:textId="77777777" w:rsidR="005431BC" w:rsidRDefault="005431BC" w:rsidP="005431BC"/>
    <w:p w14:paraId="7C183EA2" w14:textId="079CFFE9" w:rsidR="005431BC" w:rsidRDefault="006D0058" w:rsidP="005431BC">
      <w:pPr>
        <w:pStyle w:val="Lijstalinea"/>
        <w:numPr>
          <w:ilvl w:val="0"/>
          <w:numId w:val="1"/>
        </w:numPr>
      </w:pPr>
      <w:r>
        <w:t>Dankdag 2024 zal in Koudekerke worden gevierd</w:t>
      </w:r>
    </w:p>
    <w:p w14:paraId="2ED7E544" w14:textId="299FE8D6" w:rsidR="006D0058" w:rsidRDefault="006D0058" w:rsidP="005431BC">
      <w:pPr>
        <w:pStyle w:val="Lijstalinea"/>
        <w:numPr>
          <w:ilvl w:val="0"/>
          <w:numId w:val="1"/>
        </w:numPr>
      </w:pPr>
      <w:r>
        <w:t xml:space="preserve">Er komen weer </w:t>
      </w:r>
      <w:r w:rsidR="00E14D5A">
        <w:t>gezamenlijke diensten; de CKA zorgt voor de planning van deze diensten</w:t>
      </w:r>
    </w:p>
    <w:p w14:paraId="79FDAEDE" w14:textId="71432D4C" w:rsidR="00E14D5A" w:rsidRDefault="00E14D5A" w:rsidP="005431BC">
      <w:pPr>
        <w:pStyle w:val="Lijstalinea"/>
        <w:numPr>
          <w:ilvl w:val="0"/>
          <w:numId w:val="1"/>
        </w:numPr>
      </w:pPr>
      <w:r>
        <w:t xml:space="preserve">Er </w:t>
      </w:r>
      <w:r w:rsidR="00D44A3E">
        <w:t>wordt weer werk gemaakt van ‘kanselruil’. De drie predikanten stemmen verder af</w:t>
      </w:r>
    </w:p>
    <w:p w14:paraId="4AC31935" w14:textId="257C3D5A" w:rsidR="002D475B" w:rsidRDefault="002D475B" w:rsidP="005431BC">
      <w:pPr>
        <w:pStyle w:val="Lijstalinea"/>
        <w:numPr>
          <w:ilvl w:val="0"/>
          <w:numId w:val="1"/>
        </w:numPr>
      </w:pPr>
      <w:r>
        <w:t xml:space="preserve">Het kerkblad zal, startend vanaf </w:t>
      </w:r>
      <w:r w:rsidR="00D60C66">
        <w:t xml:space="preserve">periode </w:t>
      </w:r>
      <w:r w:rsidR="002C555D">
        <w:t>einde zomer</w:t>
      </w:r>
      <w:r w:rsidR="00333F56">
        <w:t xml:space="preserve"> 2024</w:t>
      </w:r>
      <w:r w:rsidR="002C555D">
        <w:t xml:space="preserve">, definitief 6 maal per jaar uitkomen. De drie gemeentes </w:t>
      </w:r>
      <w:r w:rsidR="007929DC">
        <w:t>hebben hierover een akkoord bereikt. Er wordt</w:t>
      </w:r>
      <w:r w:rsidR="008960DC">
        <w:t xml:space="preserve"> daarnaast</w:t>
      </w:r>
      <w:r w:rsidR="007929DC">
        <w:t xml:space="preserve"> (in Koudekerke al </w:t>
      </w:r>
      <w:r w:rsidR="008960DC">
        <w:t>gebruikelijk) werk gemaakt van een</w:t>
      </w:r>
      <w:r w:rsidR="00762BE6">
        <w:t xml:space="preserve"> plaatselijke</w:t>
      </w:r>
      <w:r w:rsidR="008960DC">
        <w:t xml:space="preserve"> ‘nieuwsbrief’ (niet zijnde de ‘zondagsbrief’) </w:t>
      </w:r>
      <w:r w:rsidR="00762BE6">
        <w:t>die in een ritme van 1 of 2 weken verschijnt.</w:t>
      </w:r>
      <w:r w:rsidR="006D47ED">
        <w:t xml:space="preserve"> Toelichting tijdens gemeenteberaad (communicatieplan).</w:t>
      </w:r>
    </w:p>
    <w:p w14:paraId="2DD1E97D" w14:textId="77777777" w:rsidR="00284A05" w:rsidRDefault="00284A05" w:rsidP="00284A05"/>
    <w:p w14:paraId="104F298E" w14:textId="2D50587D" w:rsidR="00284A05" w:rsidRDefault="00284A05" w:rsidP="00284A05">
      <w:r>
        <w:t xml:space="preserve">Vergaderplanning </w:t>
      </w:r>
      <w:r w:rsidR="00502648">
        <w:t xml:space="preserve">2024 </w:t>
      </w:r>
      <w:r>
        <w:t>moderamen</w:t>
      </w:r>
      <w:r w:rsidR="00EA6DF1">
        <w:t xml:space="preserve"> en KR:</w:t>
      </w:r>
    </w:p>
    <w:p w14:paraId="14079E4B" w14:textId="77777777" w:rsidR="00EA6DF1" w:rsidRDefault="00EA6DF1" w:rsidP="00284A05"/>
    <w:p w14:paraId="3DDC34B4" w14:textId="74A544D8" w:rsidR="00EA6DF1" w:rsidRDefault="00EA6DF1" w:rsidP="00EA6DF1">
      <w:pPr>
        <w:pStyle w:val="Lijstalinea"/>
        <w:numPr>
          <w:ilvl w:val="0"/>
          <w:numId w:val="1"/>
        </w:numPr>
      </w:pPr>
      <w:r>
        <w:t>Na laatste wijziging vastgesteld. Wordt weer opgenomen in de app.</w:t>
      </w:r>
    </w:p>
    <w:p w14:paraId="57935285" w14:textId="77777777" w:rsidR="00C8423A" w:rsidRDefault="00C8423A" w:rsidP="00C8423A"/>
    <w:p w14:paraId="0050DF01" w14:textId="3AB3A4DE" w:rsidR="00C8423A" w:rsidRDefault="00C8423A" w:rsidP="00C8423A">
      <w:r>
        <w:t>Nieuw organogram:</w:t>
      </w:r>
    </w:p>
    <w:p w14:paraId="650CE73F" w14:textId="77777777" w:rsidR="00C8423A" w:rsidRDefault="00C8423A" w:rsidP="00C8423A"/>
    <w:p w14:paraId="7A4E36B1" w14:textId="50F4AAD8" w:rsidR="00C8423A" w:rsidRDefault="00C8423A" w:rsidP="00C8423A">
      <w:pPr>
        <w:pStyle w:val="Lijstalinea"/>
        <w:numPr>
          <w:ilvl w:val="0"/>
          <w:numId w:val="1"/>
        </w:numPr>
      </w:pPr>
      <w:r>
        <w:t>Vanaf 1 januari 20</w:t>
      </w:r>
      <w:r w:rsidR="00F72B3C">
        <w:t xml:space="preserve">24 treedt een bijgesteld organogram in werking. </w:t>
      </w:r>
      <w:r w:rsidR="00F20221">
        <w:t xml:space="preserve">Verdere informatie en toelichting </w:t>
      </w:r>
      <w:r w:rsidR="00E93B84">
        <w:t>tijdens komend gemeenteberaad.</w:t>
      </w:r>
      <w:r w:rsidR="00FC1485">
        <w:t xml:space="preserve"> Ook aandacht voor wijziging </w:t>
      </w:r>
      <w:r w:rsidR="00CC2816">
        <w:t>in de bezetting van de diverse taakgroepen.</w:t>
      </w:r>
    </w:p>
    <w:p w14:paraId="6FB145A3" w14:textId="618BEF4E" w:rsidR="00373981" w:rsidRDefault="00373981" w:rsidP="00373981"/>
    <w:p w14:paraId="535D52C5" w14:textId="3BC46508" w:rsidR="00C43F99" w:rsidRDefault="00C43F99" w:rsidP="00373981">
      <w:r>
        <w:t>Kerkrentmeesters:</w:t>
      </w:r>
    </w:p>
    <w:p w14:paraId="48E1DBD0" w14:textId="77777777" w:rsidR="00C43F99" w:rsidRDefault="00C43F99" w:rsidP="00373981"/>
    <w:p w14:paraId="1B6CBB2D" w14:textId="350637FB" w:rsidR="00E13B9A" w:rsidRDefault="00CC2816" w:rsidP="00E13B9A">
      <w:pPr>
        <w:pStyle w:val="Lijstalinea"/>
        <w:numPr>
          <w:ilvl w:val="0"/>
          <w:numId w:val="1"/>
        </w:numPr>
      </w:pPr>
      <w:r>
        <w:lastRenderedPageBreak/>
        <w:t>Er is veel werk gemaakt van aanvraag su</w:t>
      </w:r>
      <w:r w:rsidR="00E4343A">
        <w:t xml:space="preserve">bsidie ivm met mogelijk maken van ‘duurzame energie’. </w:t>
      </w:r>
      <w:r w:rsidR="006E0DF7">
        <w:t xml:space="preserve">Een deel van de aanvraagde subsidie is reeds toegekend! </w:t>
      </w:r>
      <w:r w:rsidR="005E3DFF">
        <w:t>Dat betekent dat nu plannen gemaakt kunnen worden qua zonnepanelen, warmtepomp en dakisolatie.</w:t>
      </w:r>
    </w:p>
    <w:p w14:paraId="39E8549B" w14:textId="28C0C5A7" w:rsidR="00E13B9A" w:rsidRDefault="00E13B9A" w:rsidP="00E13B9A">
      <w:pPr>
        <w:pStyle w:val="Lijstalinea"/>
        <w:numPr>
          <w:ilvl w:val="0"/>
          <w:numId w:val="1"/>
        </w:numPr>
      </w:pPr>
      <w:r>
        <w:t xml:space="preserve">De begroting voor 2024 laat een fors geraamd tekort zien. </w:t>
      </w:r>
      <w:r w:rsidR="001D1E4E">
        <w:t xml:space="preserve">Daarom alle hens aan dek om ‘geld te genereren’, onder andere </w:t>
      </w:r>
      <w:r w:rsidR="00F2748C">
        <w:t>door het kerkgebouw ook te benutten als plek voor culturele</w:t>
      </w:r>
      <w:r w:rsidR="009C5E09">
        <w:t xml:space="preserve"> activiteiten (passend bij</w:t>
      </w:r>
      <w:r w:rsidR="005C1262">
        <w:t xml:space="preserve"> een kerkgebouw</w:t>
      </w:r>
      <w:r w:rsidR="00306D92">
        <w:t>)</w:t>
      </w:r>
      <w:r w:rsidR="00FD0D5F">
        <w:t xml:space="preserve"> gericht op het dorp en de omgeving. Ook een punt van gesprek tijdens het gemeenteberaad.</w:t>
      </w:r>
    </w:p>
    <w:p w14:paraId="52265259" w14:textId="77777777" w:rsidR="006E4ADD" w:rsidRDefault="006E4ADD" w:rsidP="006E4ADD"/>
    <w:p w14:paraId="0E4D58DF" w14:textId="0E7CC59E" w:rsidR="006E4ADD" w:rsidRDefault="006E4ADD" w:rsidP="006E4ADD">
      <w:r>
        <w:t>Diaconie:</w:t>
      </w:r>
    </w:p>
    <w:p w14:paraId="5979A89A" w14:textId="77777777" w:rsidR="006E4ADD" w:rsidRDefault="006E4ADD" w:rsidP="006E4ADD"/>
    <w:p w14:paraId="373D82D2" w14:textId="300F050A" w:rsidR="006E4ADD" w:rsidRDefault="006E4ADD" w:rsidP="006E4ADD">
      <w:pPr>
        <w:pStyle w:val="Lijstalinea"/>
        <w:numPr>
          <w:ilvl w:val="0"/>
          <w:numId w:val="1"/>
        </w:numPr>
      </w:pPr>
      <w:r>
        <w:t xml:space="preserve">Begroting 2024 laat eveneens een (beperkt) tekort zien. </w:t>
      </w:r>
      <w:r w:rsidR="00816337">
        <w:t xml:space="preserve">Tijdens het gemeenteberaad </w:t>
      </w:r>
      <w:r w:rsidR="00772F8D">
        <w:t>aandacht voor de wijze waarop ook de diaconie ‘geld zal gaan genereren’.</w:t>
      </w:r>
    </w:p>
    <w:p w14:paraId="2934798F" w14:textId="77777777" w:rsidR="00823806" w:rsidRDefault="00823806" w:rsidP="00823806"/>
    <w:p w14:paraId="2686E4E5" w14:textId="30A90BA2" w:rsidR="00823806" w:rsidRDefault="00823806" w:rsidP="00823806">
      <w:r>
        <w:t>Gemeenteberaad:</w:t>
      </w:r>
    </w:p>
    <w:p w14:paraId="2E28FE69" w14:textId="77777777" w:rsidR="00823806" w:rsidRDefault="00823806" w:rsidP="00823806"/>
    <w:p w14:paraId="33154A80" w14:textId="61390452" w:rsidR="00823806" w:rsidRDefault="00823806" w:rsidP="00823806">
      <w:pPr>
        <w:pStyle w:val="Lijstalinea"/>
        <w:numPr>
          <w:ilvl w:val="0"/>
          <w:numId w:val="1"/>
        </w:numPr>
      </w:pPr>
      <w:r>
        <w:t>Op 14 januari zal, aansluitend op de eredienst, een gemeenteberaad georganiseerd worden</w:t>
      </w:r>
      <w:r w:rsidR="00110301">
        <w:t>. Onderwerpen daarbij zijn:</w:t>
      </w:r>
    </w:p>
    <w:p w14:paraId="18590B5A" w14:textId="446FEEA0" w:rsidR="00110301" w:rsidRDefault="00110301" w:rsidP="00110301">
      <w:pPr>
        <w:pStyle w:val="Lijstalinea"/>
        <w:numPr>
          <w:ilvl w:val="1"/>
          <w:numId w:val="1"/>
        </w:numPr>
      </w:pPr>
      <w:r>
        <w:t>Het nieuwe organogram</w:t>
      </w:r>
      <w:r w:rsidR="00441AD8">
        <w:t>, daarbij ook wijzigingen qua invulling taakgroepen</w:t>
      </w:r>
    </w:p>
    <w:p w14:paraId="2B1AE412" w14:textId="4591C122" w:rsidR="00110301" w:rsidRDefault="003B6C4C" w:rsidP="00110301">
      <w:pPr>
        <w:pStyle w:val="Lijstalinea"/>
        <w:numPr>
          <w:ilvl w:val="1"/>
          <w:numId w:val="1"/>
        </w:numPr>
      </w:pPr>
      <w:r>
        <w:t>Begrotingen diaconie en kerkrentmeesters</w:t>
      </w:r>
      <w:r w:rsidR="00812E0D">
        <w:t>: wat wordt ondernomen om tekorten te ‘bestrijden’</w:t>
      </w:r>
    </w:p>
    <w:p w14:paraId="6F1B5549" w14:textId="2363D014" w:rsidR="00A42516" w:rsidRDefault="00A42516" w:rsidP="00110301">
      <w:pPr>
        <w:pStyle w:val="Lijstalinea"/>
        <w:numPr>
          <w:ilvl w:val="1"/>
          <w:numId w:val="1"/>
        </w:numPr>
      </w:pPr>
      <w:r>
        <w:t xml:space="preserve">Aanvangstijden erediensten: </w:t>
      </w:r>
      <w:r w:rsidR="000400B6">
        <w:t>peilend gesprek</w:t>
      </w:r>
    </w:p>
    <w:p w14:paraId="60555D83" w14:textId="657736A3" w:rsidR="00CA0EEF" w:rsidRDefault="00CA0EEF" w:rsidP="00110301">
      <w:pPr>
        <w:pStyle w:val="Lijstalinea"/>
        <w:numPr>
          <w:ilvl w:val="1"/>
          <w:numId w:val="1"/>
        </w:numPr>
      </w:pPr>
      <w:r>
        <w:t>Communicatie: toelichting op communicatieplan</w:t>
      </w:r>
    </w:p>
    <w:sectPr w:rsidR="00CA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3C64"/>
    <w:multiLevelType w:val="hybridMultilevel"/>
    <w:tmpl w:val="4B90648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30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08"/>
    <w:rsid w:val="000400B6"/>
    <w:rsid w:val="000F343F"/>
    <w:rsid w:val="00110301"/>
    <w:rsid w:val="001D1E4E"/>
    <w:rsid w:val="0020765C"/>
    <w:rsid w:val="00247F95"/>
    <w:rsid w:val="00266D67"/>
    <w:rsid w:val="00284A05"/>
    <w:rsid w:val="002B6BC9"/>
    <w:rsid w:val="002C555D"/>
    <w:rsid w:val="002D475B"/>
    <w:rsid w:val="00306D92"/>
    <w:rsid w:val="003165DB"/>
    <w:rsid w:val="00333F56"/>
    <w:rsid w:val="00373981"/>
    <w:rsid w:val="00387EE9"/>
    <w:rsid w:val="003B6C4C"/>
    <w:rsid w:val="00411C0D"/>
    <w:rsid w:val="00441AD8"/>
    <w:rsid w:val="004E3BBD"/>
    <w:rsid w:val="00502648"/>
    <w:rsid w:val="00517A32"/>
    <w:rsid w:val="005431BC"/>
    <w:rsid w:val="00572C9C"/>
    <w:rsid w:val="005C1262"/>
    <w:rsid w:val="005E3DFF"/>
    <w:rsid w:val="005E631A"/>
    <w:rsid w:val="0062638E"/>
    <w:rsid w:val="00676908"/>
    <w:rsid w:val="006846E7"/>
    <w:rsid w:val="006C6666"/>
    <w:rsid w:val="006D0058"/>
    <w:rsid w:val="006D47ED"/>
    <w:rsid w:val="006E0DF7"/>
    <w:rsid w:val="006E4ADD"/>
    <w:rsid w:val="0072681F"/>
    <w:rsid w:val="00762BE6"/>
    <w:rsid w:val="00772F8D"/>
    <w:rsid w:val="007929DC"/>
    <w:rsid w:val="007C62F0"/>
    <w:rsid w:val="007E317A"/>
    <w:rsid w:val="00800BB3"/>
    <w:rsid w:val="00811920"/>
    <w:rsid w:val="00812E0D"/>
    <w:rsid w:val="00816337"/>
    <w:rsid w:val="00823806"/>
    <w:rsid w:val="00884F5D"/>
    <w:rsid w:val="008960DC"/>
    <w:rsid w:val="0089616A"/>
    <w:rsid w:val="00926191"/>
    <w:rsid w:val="00983668"/>
    <w:rsid w:val="009C5E09"/>
    <w:rsid w:val="00A01D0C"/>
    <w:rsid w:val="00A42516"/>
    <w:rsid w:val="00B5771B"/>
    <w:rsid w:val="00C17D9D"/>
    <w:rsid w:val="00C43F99"/>
    <w:rsid w:val="00C8423A"/>
    <w:rsid w:val="00CA0EEF"/>
    <w:rsid w:val="00CC2816"/>
    <w:rsid w:val="00D44A3E"/>
    <w:rsid w:val="00D60C66"/>
    <w:rsid w:val="00D804A4"/>
    <w:rsid w:val="00DA4452"/>
    <w:rsid w:val="00DF4294"/>
    <w:rsid w:val="00E04C80"/>
    <w:rsid w:val="00E06A0D"/>
    <w:rsid w:val="00E13B9A"/>
    <w:rsid w:val="00E14D5A"/>
    <w:rsid w:val="00E4343A"/>
    <w:rsid w:val="00E46CFA"/>
    <w:rsid w:val="00E822A3"/>
    <w:rsid w:val="00E93B84"/>
    <w:rsid w:val="00EA6DF1"/>
    <w:rsid w:val="00EB6916"/>
    <w:rsid w:val="00F20221"/>
    <w:rsid w:val="00F2748C"/>
    <w:rsid w:val="00F72B3C"/>
    <w:rsid w:val="00FC1485"/>
    <w:rsid w:val="00FD0D5F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A663"/>
  <w15:chartTrackingRefBased/>
  <w15:docId w15:val="{D35C6D22-8776-6143-ACF8-7DCD7FB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A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Kort</dc:creator>
  <cp:keywords/>
  <dc:description/>
  <cp:lastModifiedBy>Maatschap Duvekot</cp:lastModifiedBy>
  <cp:revision>2</cp:revision>
  <dcterms:created xsi:type="dcterms:W3CDTF">2023-11-25T08:17:00Z</dcterms:created>
  <dcterms:modified xsi:type="dcterms:W3CDTF">2023-11-25T08:17:00Z</dcterms:modified>
</cp:coreProperties>
</file>